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890E8A"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val="en-US" w:eastAsia="ru-RU"/>
        </w:rPr>
        <w:t>I</w:t>
      </w:r>
      <w:r w:rsidRPr="00890E8A">
        <w:rPr>
          <w:rFonts w:ascii="Times New Roman" w:eastAsia="Times New Roman" w:hAnsi="Times New Roman" w:cs="Times New Roman"/>
          <w:b/>
          <w:bCs/>
          <w:sz w:val="24"/>
          <w:szCs w:val="24"/>
          <w:lang w:eastAsia="ru-RU"/>
        </w:rPr>
        <w:t xml:space="preserve">. </w:t>
      </w:r>
      <w:r w:rsidRPr="00890E8A">
        <w:rPr>
          <w:rFonts w:ascii="Times New Roman" w:eastAsia="Times New Roman" w:hAnsi="Times New Roman" w:cs="Times New Roman"/>
          <w:b/>
          <w:bCs/>
          <w:iCs/>
          <w:caps/>
          <w:smallCaps/>
          <w:sz w:val="24"/>
          <w:szCs w:val="24"/>
          <w:lang w:eastAsia="ru-RU"/>
        </w:rPr>
        <w:t xml:space="preserve">ИНФОРМАЦИОННАЯ КАРТА </w:t>
      </w:r>
      <w:r w:rsidR="006357A9" w:rsidRPr="00890E8A">
        <w:rPr>
          <w:rFonts w:ascii="Times New Roman" w:eastAsia="Times New Roman" w:hAnsi="Times New Roman" w:cs="Times New Roman"/>
          <w:b/>
          <w:bCs/>
          <w:iCs/>
          <w:caps/>
          <w:smallCaps/>
          <w:sz w:val="24"/>
          <w:szCs w:val="24"/>
          <w:lang w:eastAsia="ru-RU"/>
        </w:rPr>
        <w:t>ЗАКУПКИ</w:t>
      </w:r>
    </w:p>
    <w:p w:rsidR="009C6CE8" w:rsidRPr="00890E8A"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890E8A"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w:t>
            </w:r>
          </w:p>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Информация</w:t>
            </w: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E62B77" w:rsidP="00E62B77">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890E8A">
              <w:rPr>
                <w:rFonts w:ascii="Times New Roman" w:eastAsia="Times New Roman" w:hAnsi="Times New Roman" w:cs="Times New Roman"/>
                <w:i/>
                <w:sz w:val="24"/>
                <w:szCs w:val="24"/>
                <w:lang w:eastAsia="ru-RU"/>
              </w:rPr>
              <w:t xml:space="preserve">223910600268591060100100790017112244 </w:t>
            </w: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Наименование: Администрация города Армянска</w:t>
            </w:r>
          </w:p>
          <w:p w:rsidR="009C6CE8" w:rsidRPr="00890E8A"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Республики Крым</w:t>
            </w:r>
          </w:p>
          <w:p w:rsidR="009C6CE8" w:rsidRPr="00890E8A"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890E8A"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890E8A"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890E8A"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Адрес электронной почты: arm.adm.zakup@yandex.ru </w:t>
            </w:r>
          </w:p>
          <w:p w:rsidR="009C6CE8" w:rsidRPr="00890E8A"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Телефон 0-36567-</w:t>
            </w:r>
            <w:r w:rsidR="00935E67" w:rsidRPr="00890E8A">
              <w:rPr>
                <w:rFonts w:ascii="Times New Roman" w:eastAsia="Times New Roman" w:hAnsi="Times New Roman" w:cs="Times New Roman"/>
                <w:sz w:val="24"/>
                <w:szCs w:val="24"/>
                <w:lang w:eastAsia="ru-RU"/>
              </w:rPr>
              <w:t>20</w:t>
            </w:r>
            <w:r w:rsidRPr="00890E8A">
              <w:rPr>
                <w:rFonts w:ascii="Times New Roman" w:eastAsia="Times New Roman" w:hAnsi="Times New Roman" w:cs="Times New Roman"/>
                <w:sz w:val="24"/>
                <w:szCs w:val="24"/>
                <w:lang w:eastAsia="ru-RU"/>
              </w:rPr>
              <w:t>673</w:t>
            </w:r>
          </w:p>
          <w:p w:rsidR="000C6A85" w:rsidRPr="00890E8A"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ОГРН 1149102100542</w:t>
            </w:r>
          </w:p>
          <w:p w:rsidR="000C6A85" w:rsidRPr="00890E8A"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ИНН 9106002685</w:t>
            </w:r>
          </w:p>
          <w:p w:rsidR="009C6CE8" w:rsidRPr="00890E8A"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Ответственное должностное лицо</w:t>
            </w:r>
            <w:r w:rsidR="00935E67" w:rsidRPr="00890E8A">
              <w:rPr>
                <w:rFonts w:ascii="Times New Roman" w:eastAsia="Times New Roman" w:hAnsi="Times New Roman" w:cs="Times New Roman"/>
                <w:sz w:val="24"/>
                <w:szCs w:val="24"/>
                <w:lang w:eastAsia="ru-RU"/>
              </w:rPr>
              <w:t xml:space="preserve"> – </w:t>
            </w:r>
            <w:r w:rsidR="003146FB" w:rsidRPr="00890E8A">
              <w:rPr>
                <w:rFonts w:ascii="Times New Roman" w:eastAsia="Times New Roman" w:hAnsi="Times New Roman" w:cs="Times New Roman"/>
                <w:sz w:val="24"/>
                <w:szCs w:val="24"/>
                <w:lang w:eastAsia="ru-RU"/>
              </w:rPr>
              <w:t>Сачко Марина Владимировна</w:t>
            </w: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35E67">
            <w:pPr>
              <w:keepNext/>
              <w:keepLines/>
              <w:widowControl w:val="0"/>
              <w:suppressLineNumbers/>
              <w:spacing w:after="12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Контрактная</w:t>
            </w:r>
            <w:r w:rsidR="00935E67" w:rsidRPr="00890E8A">
              <w:rPr>
                <w:rFonts w:ascii="Times New Roman" w:eastAsia="Times New Roman" w:hAnsi="Times New Roman" w:cs="Times New Roman"/>
                <w:bCs/>
                <w:sz w:val="24"/>
                <w:szCs w:val="24"/>
                <w:lang w:eastAsia="ru-RU"/>
              </w:rPr>
              <w:t xml:space="preserve"> служба</w:t>
            </w:r>
            <w:r w:rsidRPr="00890E8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bCs/>
                <w:sz w:val="24"/>
                <w:szCs w:val="24"/>
                <w:lang w:eastAsia="ru-RU"/>
              </w:rPr>
              <w:t>Адрес электронной почты: arm.adm.zakup@yandex.ru</w:t>
            </w:r>
          </w:p>
        </w:tc>
      </w:tr>
      <w:tr w:rsidR="000C6A85" w:rsidRPr="00890E8A" w:rsidTr="002548D1">
        <w:trPr>
          <w:trHeight w:val="1380"/>
        </w:trPr>
        <w:tc>
          <w:tcPr>
            <w:tcW w:w="426" w:type="dxa"/>
            <w:tcBorders>
              <w:top w:val="single" w:sz="4" w:space="0" w:color="auto"/>
              <w:left w:val="single" w:sz="4" w:space="0" w:color="auto"/>
              <w:right w:val="single" w:sz="4" w:space="0" w:color="auto"/>
            </w:tcBorders>
          </w:tcPr>
          <w:p w:rsidR="000C6A85" w:rsidRPr="00890E8A"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890E8A"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890E8A"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890E8A" w:rsidTr="002548D1">
        <w:tc>
          <w:tcPr>
            <w:tcW w:w="426" w:type="dxa"/>
            <w:tcBorders>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BF41CF" w:rsidP="00935E67">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890E8A">
              <w:rPr>
                <w:rFonts w:ascii="Times New Roman" w:hAnsi="Times New Roman" w:cs="Times New Roman"/>
                <w:sz w:val="24"/>
                <w:szCs w:val="24"/>
              </w:rPr>
              <w:t>Оказание у</w:t>
            </w:r>
            <w:r w:rsidR="00562F54" w:rsidRPr="00890E8A">
              <w:rPr>
                <w:rFonts w:ascii="Times New Roman" w:hAnsi="Times New Roman" w:cs="Times New Roman"/>
                <w:sz w:val="24"/>
                <w:szCs w:val="24"/>
              </w:rPr>
              <w:t xml:space="preserve">слуг по </w:t>
            </w:r>
            <w:r w:rsidR="00935E67" w:rsidRPr="00890E8A">
              <w:rPr>
                <w:rFonts w:ascii="Times New Roman" w:hAnsi="Times New Roman" w:cs="Times New Roman"/>
                <w:sz w:val="24"/>
                <w:szCs w:val="24"/>
              </w:rPr>
              <w:t>осуществлению кадастровых работ на имущество, имеющее признаки бесхозяйного, в отношении автомобильных дорог общего пользования местного значения муниципального образования городской округ Армянск Республики Крым</w:t>
            </w:r>
          </w:p>
        </w:tc>
      </w:tr>
      <w:tr w:rsidR="009C6CE8" w:rsidRPr="00890E8A"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890E8A" w:rsidRDefault="009C6CE8" w:rsidP="009C6CE8">
            <w:pPr>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890E8A" w:rsidRDefault="006B2766" w:rsidP="006B2766">
            <w:pPr>
              <w:pStyle w:val="Standard"/>
              <w:widowControl w:val="0"/>
            </w:pPr>
            <w:r w:rsidRPr="00890E8A">
              <w:t>Приложение 1 к муниципальному контракту.</w:t>
            </w:r>
          </w:p>
          <w:p w:rsidR="002548D1" w:rsidRPr="00890E8A" w:rsidRDefault="002548D1" w:rsidP="0030530A">
            <w:pPr>
              <w:spacing w:after="0" w:line="240" w:lineRule="auto"/>
              <w:rPr>
                <w:rFonts w:ascii="Times New Roman" w:eastAsia="Times New Roman" w:hAnsi="Times New Roman" w:cs="Times New Roman"/>
                <w:sz w:val="24"/>
                <w:szCs w:val="24"/>
                <w:lang w:eastAsia="ru-RU"/>
              </w:rPr>
            </w:pPr>
          </w:p>
        </w:tc>
      </w:tr>
      <w:tr w:rsidR="009C6CE8" w:rsidRPr="00890E8A"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Территория </w:t>
            </w:r>
            <w:r w:rsidRPr="00890E8A">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890E8A">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B13341" w:rsidP="00E62B77">
            <w:pPr>
              <w:spacing w:after="0" w:line="240" w:lineRule="auto"/>
              <w:jc w:val="both"/>
              <w:rPr>
                <w:rFonts w:ascii="Times New Roman" w:eastAsia="Droid Sans Fallback" w:hAnsi="Times New Roman" w:cs="Times New Roman"/>
                <w:sz w:val="24"/>
                <w:szCs w:val="24"/>
                <w:lang w:eastAsia="zh-CN" w:bidi="hi-IN"/>
              </w:rPr>
            </w:pPr>
            <w:r w:rsidRPr="00890E8A">
              <w:rPr>
                <w:rFonts w:ascii="Times New Roman" w:eastAsia="Times New Roman" w:hAnsi="Times New Roman" w:cs="Times New Roman"/>
                <w:sz w:val="24"/>
                <w:szCs w:val="24"/>
                <w:lang w:eastAsia="ru-RU"/>
              </w:rPr>
              <w:t xml:space="preserve">С момента подписания контракта </w:t>
            </w:r>
            <w:r w:rsidR="00E62B77" w:rsidRPr="00890E8A">
              <w:rPr>
                <w:rFonts w:ascii="Times New Roman" w:eastAsia="Times New Roman" w:hAnsi="Times New Roman" w:cs="Times New Roman"/>
                <w:sz w:val="24"/>
                <w:szCs w:val="24"/>
                <w:lang w:eastAsia="ru-RU"/>
              </w:rPr>
              <w:t xml:space="preserve">в течении </w:t>
            </w:r>
            <w:r w:rsidR="00E62B77" w:rsidRPr="00890E8A">
              <w:rPr>
                <w:rFonts w:ascii="Times New Roman" w:hAnsi="Times New Roman" w:cs="Times New Roman"/>
              </w:rPr>
              <w:t>10 календарных дней.</w:t>
            </w:r>
          </w:p>
        </w:tc>
      </w:tr>
      <w:tr w:rsidR="009C6CE8" w:rsidRPr="00890E8A" w:rsidTr="0014147F">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890E8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805E20" w:rsidRPr="00890E8A" w:rsidRDefault="00805E20" w:rsidP="00805E20">
            <w:pPr>
              <w:spacing w:after="0" w:line="240" w:lineRule="auto"/>
              <w:jc w:val="both"/>
              <w:rPr>
                <w:rFonts w:ascii="Times New Roman" w:eastAsia="Times New Roman" w:hAnsi="Times New Roman" w:cs="Times New Roman"/>
                <w:color w:val="000000"/>
                <w:spacing w:val="1"/>
                <w:sz w:val="24"/>
                <w:szCs w:val="24"/>
                <w:lang w:eastAsia="ru-RU"/>
              </w:rPr>
            </w:pPr>
            <w:r w:rsidRPr="00890E8A">
              <w:rPr>
                <w:rFonts w:ascii="Times New Roman" w:eastAsia="Times New Roman" w:hAnsi="Times New Roman" w:cs="Times New Roman"/>
                <w:color w:val="000000"/>
                <w:spacing w:val="1"/>
                <w:sz w:val="24"/>
                <w:szCs w:val="24"/>
                <w:lang w:eastAsia="ru-RU"/>
              </w:rPr>
              <w:t xml:space="preserve">Цена Контракта составляет </w:t>
            </w:r>
            <w:r w:rsidR="0014147F" w:rsidRPr="00890E8A">
              <w:rPr>
                <w:rFonts w:ascii="Times New Roman" w:eastAsia="Times New Roman" w:hAnsi="Times New Roman" w:cs="Times New Roman"/>
                <w:color w:val="000000"/>
                <w:spacing w:val="1"/>
                <w:sz w:val="24"/>
                <w:szCs w:val="24"/>
                <w:lang w:eastAsia="ru-RU"/>
              </w:rPr>
              <w:t>692</w:t>
            </w:r>
            <w:r w:rsidR="0014147F" w:rsidRPr="00890E8A">
              <w:rPr>
                <w:rFonts w:ascii="Times New Roman" w:eastAsia="Times New Roman" w:hAnsi="Times New Roman" w:cs="Times New Roman"/>
                <w:sz w:val="24"/>
                <w:szCs w:val="24"/>
                <w:lang w:eastAsia="ru-RU"/>
              </w:rPr>
              <w:t> 4</w:t>
            </w:r>
            <w:r w:rsidRPr="00890E8A">
              <w:rPr>
                <w:rFonts w:ascii="Times New Roman" w:eastAsia="Times New Roman" w:hAnsi="Times New Roman" w:cs="Times New Roman"/>
                <w:sz w:val="24"/>
                <w:szCs w:val="24"/>
                <w:lang w:eastAsia="ru-RU"/>
              </w:rPr>
              <w:t>00</w:t>
            </w:r>
            <w:r w:rsidR="0014147F" w:rsidRPr="00890E8A">
              <w:rPr>
                <w:rFonts w:ascii="Times New Roman" w:eastAsia="Times New Roman" w:hAnsi="Times New Roman" w:cs="Times New Roman"/>
                <w:sz w:val="24"/>
                <w:szCs w:val="24"/>
                <w:lang w:eastAsia="ru-RU"/>
              </w:rPr>
              <w:t>,00</w:t>
            </w:r>
            <w:r w:rsidRPr="00890E8A">
              <w:rPr>
                <w:rFonts w:ascii="Times New Roman" w:eastAsia="Times New Roman" w:hAnsi="Times New Roman" w:cs="Times New Roman"/>
                <w:sz w:val="24"/>
                <w:szCs w:val="24"/>
                <w:lang w:eastAsia="ru-RU"/>
              </w:rPr>
              <w:t xml:space="preserve"> </w:t>
            </w:r>
            <w:r w:rsidRPr="00890E8A">
              <w:rPr>
                <w:rFonts w:ascii="Times New Roman" w:eastAsia="Times New Roman" w:hAnsi="Times New Roman" w:cs="Times New Roman"/>
                <w:color w:val="000000"/>
                <w:spacing w:val="1"/>
                <w:sz w:val="24"/>
                <w:szCs w:val="24"/>
                <w:lang w:eastAsia="ru-RU"/>
              </w:rPr>
              <w:t>рублей (</w:t>
            </w:r>
            <w:r w:rsidR="0014147F" w:rsidRPr="00890E8A">
              <w:rPr>
                <w:rFonts w:ascii="Times New Roman" w:eastAsia="Times New Roman" w:hAnsi="Times New Roman" w:cs="Times New Roman"/>
                <w:color w:val="000000"/>
                <w:spacing w:val="1"/>
                <w:sz w:val="24"/>
                <w:szCs w:val="24"/>
                <w:lang w:eastAsia="ru-RU"/>
              </w:rPr>
              <w:t>Шестьсот девяносто две тысячи ч</w:t>
            </w:r>
            <w:r w:rsidRPr="00890E8A">
              <w:rPr>
                <w:rFonts w:ascii="Times New Roman" w:eastAsia="Times New Roman" w:hAnsi="Times New Roman" w:cs="Times New Roman"/>
                <w:sz w:val="24"/>
                <w:szCs w:val="24"/>
                <w:lang w:eastAsia="ru-RU"/>
              </w:rPr>
              <w:t>етыре</w:t>
            </w:r>
            <w:r w:rsidR="0014147F" w:rsidRPr="00890E8A">
              <w:rPr>
                <w:rFonts w:ascii="Times New Roman" w:eastAsia="Times New Roman" w:hAnsi="Times New Roman" w:cs="Times New Roman"/>
                <w:sz w:val="24"/>
                <w:szCs w:val="24"/>
                <w:lang w:eastAsia="ru-RU"/>
              </w:rPr>
              <w:t>ста рублей</w:t>
            </w:r>
            <w:r w:rsidRPr="00890E8A">
              <w:rPr>
                <w:rFonts w:ascii="Times New Roman" w:eastAsia="Times New Roman" w:hAnsi="Times New Roman" w:cs="Times New Roman"/>
                <w:sz w:val="24"/>
                <w:szCs w:val="24"/>
                <w:lang w:eastAsia="ru-RU"/>
              </w:rPr>
              <w:t xml:space="preserve"> 00 копеек</w:t>
            </w:r>
            <w:r w:rsidRPr="00890E8A">
              <w:rPr>
                <w:rFonts w:ascii="Times New Roman" w:eastAsia="Times New Roman" w:hAnsi="Times New Roman" w:cs="Times New Roman"/>
                <w:color w:val="000000"/>
                <w:spacing w:val="1"/>
                <w:sz w:val="24"/>
                <w:szCs w:val="24"/>
                <w:lang w:eastAsia="ru-RU"/>
              </w:rPr>
              <w:t>).</w:t>
            </w:r>
          </w:p>
          <w:p w:rsidR="009C6CE8" w:rsidRPr="00890E8A" w:rsidRDefault="009C6CE8" w:rsidP="00E06D9D">
            <w:pPr>
              <w:spacing w:after="0" w:line="240" w:lineRule="auto"/>
              <w:ind w:firstLine="34"/>
              <w:rPr>
                <w:rFonts w:ascii="Times New Roman" w:eastAsia="Times New Roman" w:hAnsi="Times New Roman" w:cs="Times New Roman"/>
                <w:b/>
                <w:sz w:val="24"/>
                <w:szCs w:val="24"/>
                <w:lang w:eastAsia="ru-RU"/>
              </w:rPr>
            </w:pP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890E8A">
              <w:rPr>
                <w:rFonts w:ascii="Times New Roman" w:eastAsia="Times New Roman" w:hAnsi="Times New Roman" w:cs="Times New Roman"/>
                <w:snapToGrid w:val="0"/>
                <w:sz w:val="24"/>
                <w:szCs w:val="24"/>
                <w:lang w:eastAsia="ru-RU"/>
              </w:rPr>
              <w:t xml:space="preserve">Раздел </w:t>
            </w:r>
            <w:r w:rsidR="00935E67" w:rsidRPr="00890E8A">
              <w:rPr>
                <w:rFonts w:ascii="Times New Roman" w:eastAsia="Times New Roman" w:hAnsi="Times New Roman" w:cs="Times New Roman"/>
                <w:sz w:val="24"/>
                <w:szCs w:val="24"/>
                <w:lang w:eastAsia="ru-RU"/>
              </w:rPr>
              <w:t>III</w:t>
            </w:r>
            <w:hyperlink w:anchor="_Toc354408454" w:history="1">
              <w:r w:rsidRPr="00890E8A">
                <w:rPr>
                  <w:rFonts w:ascii="Times New Roman" w:eastAsia="Times New Roman" w:hAnsi="Times New Roman" w:cs="Times New Roman"/>
                  <w:sz w:val="24"/>
                  <w:szCs w:val="24"/>
                  <w:lang w:eastAsia="ru-RU"/>
                </w:rPr>
                <w:t>. ОБОСНОВАНИЕ НАЧАЛЬНОЙ (МАКСИМАЛЬНОЙ) ЦЕНЫ КОНТРАКТА</w:t>
              </w:r>
            </w:hyperlink>
          </w:p>
        </w:tc>
      </w:tr>
      <w:tr w:rsidR="009C6CE8" w:rsidRPr="00890E8A"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B4590C" w:rsidRPr="00890E8A" w:rsidRDefault="00E62EB8" w:rsidP="00B4590C">
            <w:pPr>
              <w:adjustRightInd w:val="0"/>
              <w:ind w:firstLine="567"/>
              <w:jc w:val="both"/>
              <w:rPr>
                <w:rFonts w:ascii="Times New Roman" w:eastAsia="Times New Roman" w:hAnsi="Times New Roman" w:cs="Times New Roman"/>
                <w:sz w:val="24"/>
                <w:szCs w:val="24"/>
                <w:lang w:eastAsia="ru-RU"/>
              </w:rPr>
            </w:pPr>
            <w:r w:rsidRPr="00890E8A">
              <w:rPr>
                <w:rFonts w:ascii="Times New Roman" w:eastAsia="Calibri" w:hAnsi="Times New Roman" w:cs="Times New Roman"/>
                <w:sz w:val="24"/>
                <w:szCs w:val="24"/>
              </w:rPr>
              <w:t>Оплата по Контракту осуществляется Заказчиком в следующем порядке:</w:t>
            </w:r>
            <w:r w:rsidR="00B4590C" w:rsidRPr="00890E8A">
              <w:rPr>
                <w:rFonts w:ascii="Times New Roman" w:eastAsia="Times New Roman" w:hAnsi="Times New Roman" w:cs="Times New Roman"/>
                <w:sz w:val="24"/>
                <w:szCs w:val="24"/>
                <w:lang w:eastAsia="ru-RU"/>
              </w:rPr>
              <w:t xml:space="preserve"> Оплата производится в безналичном порядке путем перечисления Заказчиком денежных средств на указанный в Контракте расчетный счет Исполнителя. </w:t>
            </w:r>
            <w:r w:rsidR="00B4590C" w:rsidRPr="00890E8A">
              <w:rPr>
                <w:rFonts w:ascii="Times New Roman" w:eastAsia="Times New Roman" w:hAnsi="Times New Roman" w:cs="Times New Roman"/>
                <w:color w:val="000000"/>
                <w:sz w:val="24"/>
                <w:szCs w:val="24"/>
                <w:lang w:eastAsia="ru-RU"/>
              </w:rPr>
              <w:t xml:space="preserve">Заказчик производит расчет с Исполнителем </w:t>
            </w:r>
            <w:r w:rsidR="00B4590C" w:rsidRPr="00890E8A">
              <w:rPr>
                <w:rFonts w:ascii="Times New Roman" w:eastAsia="Times New Roman" w:hAnsi="Times New Roman" w:cs="Times New Roman"/>
                <w:sz w:val="24"/>
                <w:szCs w:val="24"/>
                <w:lang w:eastAsia="ru-RU"/>
              </w:rPr>
              <w:t>на основании выставленного счета и/или счёта-фактуры</w:t>
            </w:r>
            <w:r w:rsidR="00B4590C" w:rsidRPr="00890E8A">
              <w:rPr>
                <w:rFonts w:ascii="Times New Roman" w:eastAsia="Times New Roman" w:hAnsi="Times New Roman" w:cs="Times New Roman"/>
                <w:color w:val="000000"/>
                <w:sz w:val="24"/>
                <w:szCs w:val="24"/>
                <w:lang w:eastAsia="ru-RU"/>
              </w:rPr>
              <w:t xml:space="preserve"> (при наличии) </w:t>
            </w:r>
            <w:r w:rsidR="00B4590C" w:rsidRPr="00890E8A">
              <w:rPr>
                <w:rFonts w:ascii="Times New Roman" w:eastAsia="Times New Roman" w:hAnsi="Times New Roman" w:cs="Times New Roman"/>
                <w:sz w:val="24"/>
                <w:szCs w:val="24"/>
                <w:lang w:eastAsia="ru-RU"/>
              </w:rPr>
              <w:t xml:space="preserve">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p w:rsidR="009C6CE8" w:rsidRPr="00890E8A" w:rsidRDefault="009C6CE8" w:rsidP="00E62EB8">
            <w:pPr>
              <w:spacing w:after="0" w:line="20" w:lineRule="atLeast"/>
              <w:ind w:firstLine="709"/>
              <w:jc w:val="both"/>
              <w:rPr>
                <w:rFonts w:ascii="Times New Roman" w:eastAsia="Times New Roman" w:hAnsi="Times New Roman" w:cs="Times New Roman"/>
                <w:sz w:val="24"/>
                <w:szCs w:val="24"/>
                <w:lang w:eastAsia="ru-RU"/>
              </w:rPr>
            </w:pPr>
          </w:p>
        </w:tc>
      </w:tr>
      <w:tr w:rsidR="009C6CE8" w:rsidRPr="00890E8A"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Аванс не предусмотрен</w:t>
            </w: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890E8A">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890E8A">
              <w:rPr>
                <w:rFonts w:ascii="Times New Roman" w:eastAsia="Times New Roman" w:hAnsi="Times New Roman" w:cs="Times New Roman"/>
                <w:sz w:val="24"/>
                <w:szCs w:val="24"/>
                <w:lang w:eastAsia="ru-RU"/>
              </w:rPr>
              <w:t>.</w:t>
            </w:r>
            <w:r w:rsidRPr="00890E8A">
              <w:rPr>
                <w:rFonts w:ascii="Times New Roman" w:eastAsia="Times New Roman" w:hAnsi="Times New Roman" w:cs="Times New Roman"/>
                <w:sz w:val="24"/>
                <w:szCs w:val="24"/>
                <w:lang w:eastAsia="ru-RU"/>
              </w:rPr>
              <w:t xml:space="preserve"> </w:t>
            </w: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Российский рубль</w:t>
            </w: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890E8A">
              <w:rPr>
                <w:rFonts w:ascii="Times New Roman" w:eastAsia="Times New Roman" w:hAnsi="Times New Roman" w:cs="Times New Roman"/>
                <w:sz w:val="24"/>
                <w:szCs w:val="24"/>
                <w:lang w:eastAsia="ru-RU"/>
              </w:rPr>
              <w:t xml:space="preserve">Не применяется </w:t>
            </w:r>
          </w:p>
          <w:bookmarkEnd w:id="3"/>
          <w:bookmarkEnd w:id="4"/>
          <w:p w:rsidR="009C6CE8" w:rsidRPr="00890E8A"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890E8A" w:rsidTr="002548D1">
        <w:tc>
          <w:tcPr>
            <w:tcW w:w="426"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890E8A"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890E8A" w:rsidRDefault="005D3ACA" w:rsidP="005D3ACA">
            <w:pPr>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На бумажном носителе.</w:t>
            </w:r>
          </w:p>
          <w:p w:rsidR="005D3ACA" w:rsidRPr="00890E8A" w:rsidRDefault="005D3ACA" w:rsidP="005D3ACA">
            <w:pPr>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г. </w:t>
            </w:r>
            <w:proofErr w:type="gramStart"/>
            <w:r w:rsidRPr="00890E8A">
              <w:rPr>
                <w:rFonts w:ascii="Times New Roman" w:eastAsia="Times New Roman" w:hAnsi="Times New Roman" w:cs="Times New Roman"/>
                <w:sz w:val="24"/>
                <w:szCs w:val="24"/>
                <w:lang w:eastAsia="ru-RU"/>
              </w:rPr>
              <w:t>Армянск,  ул.</w:t>
            </w:r>
            <w:proofErr w:type="gramEnd"/>
            <w:r w:rsidRPr="00890E8A">
              <w:rPr>
                <w:rFonts w:ascii="Times New Roman" w:eastAsia="Times New Roman" w:hAnsi="Times New Roman" w:cs="Times New Roman"/>
                <w:sz w:val="24"/>
                <w:szCs w:val="24"/>
                <w:lang w:eastAsia="ru-RU"/>
              </w:rPr>
              <w:t xml:space="preserve"> Симферопольская, 7, </w:t>
            </w:r>
            <w:proofErr w:type="spellStart"/>
            <w:r w:rsidRPr="00890E8A">
              <w:rPr>
                <w:rFonts w:ascii="Times New Roman" w:eastAsia="Times New Roman" w:hAnsi="Times New Roman" w:cs="Times New Roman"/>
                <w:sz w:val="24"/>
                <w:szCs w:val="24"/>
                <w:lang w:eastAsia="ru-RU"/>
              </w:rPr>
              <w:t>каб</w:t>
            </w:r>
            <w:proofErr w:type="spellEnd"/>
            <w:r w:rsidRPr="00890E8A">
              <w:rPr>
                <w:rFonts w:ascii="Times New Roman" w:eastAsia="Times New Roman" w:hAnsi="Times New Roman" w:cs="Times New Roman"/>
                <w:sz w:val="24"/>
                <w:szCs w:val="24"/>
                <w:lang w:eastAsia="ru-RU"/>
              </w:rPr>
              <w:t xml:space="preserve">. 18, </w:t>
            </w:r>
          </w:p>
          <w:p w:rsidR="005F4C99" w:rsidRPr="00890E8A" w:rsidRDefault="005D3ACA" w:rsidP="005F4C99">
            <w:pPr>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с </w:t>
            </w:r>
            <w:r w:rsidR="0014147F" w:rsidRPr="00890E8A">
              <w:rPr>
                <w:rFonts w:ascii="Times New Roman" w:eastAsia="Times New Roman" w:hAnsi="Times New Roman" w:cs="Times New Roman"/>
                <w:sz w:val="24"/>
                <w:szCs w:val="24"/>
                <w:lang w:eastAsia="ru-RU"/>
              </w:rPr>
              <w:t>10</w:t>
            </w:r>
            <w:r w:rsidRPr="00890E8A">
              <w:rPr>
                <w:rFonts w:ascii="Times New Roman" w:eastAsia="Times New Roman" w:hAnsi="Times New Roman" w:cs="Times New Roman"/>
                <w:sz w:val="24"/>
                <w:szCs w:val="24"/>
                <w:lang w:eastAsia="ru-RU"/>
              </w:rPr>
              <w:t xml:space="preserve"> </w:t>
            </w:r>
            <w:r w:rsidR="0014147F" w:rsidRPr="00890E8A">
              <w:rPr>
                <w:rFonts w:ascii="Times New Roman" w:eastAsia="Times New Roman" w:hAnsi="Times New Roman" w:cs="Times New Roman"/>
                <w:sz w:val="24"/>
                <w:szCs w:val="24"/>
                <w:lang w:eastAsia="ru-RU"/>
              </w:rPr>
              <w:t>но</w:t>
            </w:r>
            <w:r w:rsidR="00D93EFC" w:rsidRPr="00890E8A">
              <w:rPr>
                <w:rFonts w:ascii="Times New Roman" w:eastAsia="Times New Roman" w:hAnsi="Times New Roman" w:cs="Times New Roman"/>
                <w:sz w:val="24"/>
                <w:szCs w:val="24"/>
                <w:lang w:eastAsia="ru-RU"/>
              </w:rPr>
              <w:t>ября</w:t>
            </w:r>
            <w:r w:rsidR="0014147F" w:rsidRPr="00890E8A">
              <w:rPr>
                <w:rFonts w:ascii="Times New Roman" w:eastAsia="Times New Roman" w:hAnsi="Times New Roman" w:cs="Times New Roman"/>
                <w:sz w:val="24"/>
                <w:szCs w:val="24"/>
                <w:lang w:eastAsia="ru-RU"/>
              </w:rPr>
              <w:t xml:space="preserve"> 2022 года</w:t>
            </w:r>
            <w:r w:rsidRPr="00890E8A">
              <w:rPr>
                <w:rFonts w:ascii="Times New Roman" w:eastAsia="Times New Roman" w:hAnsi="Times New Roman" w:cs="Times New Roman"/>
                <w:sz w:val="24"/>
                <w:szCs w:val="24"/>
                <w:lang w:eastAsia="ru-RU"/>
              </w:rPr>
              <w:t xml:space="preserve"> до </w:t>
            </w:r>
            <w:r w:rsidR="0014147F" w:rsidRPr="00890E8A">
              <w:rPr>
                <w:rFonts w:ascii="Times New Roman" w:eastAsia="Times New Roman" w:hAnsi="Times New Roman" w:cs="Times New Roman"/>
                <w:sz w:val="24"/>
                <w:szCs w:val="24"/>
                <w:lang w:eastAsia="ru-RU"/>
              </w:rPr>
              <w:t xml:space="preserve">09 </w:t>
            </w:r>
            <w:r w:rsidRPr="00890E8A">
              <w:rPr>
                <w:rFonts w:ascii="Times New Roman" w:eastAsia="Times New Roman" w:hAnsi="Times New Roman" w:cs="Times New Roman"/>
                <w:sz w:val="24"/>
                <w:szCs w:val="24"/>
                <w:lang w:eastAsia="ru-RU"/>
              </w:rPr>
              <w:t>часов 00</w:t>
            </w:r>
            <w:r w:rsidRPr="00890E8A">
              <w:rPr>
                <w:rFonts w:ascii="Times New Roman" w:hAnsi="Times New Roman" w:cs="Times New Roman"/>
                <w:sz w:val="24"/>
                <w:szCs w:val="24"/>
              </w:rPr>
              <w:t xml:space="preserve"> минут </w:t>
            </w:r>
            <w:r w:rsidRPr="00890E8A">
              <w:rPr>
                <w:rFonts w:ascii="Times New Roman" w:eastAsia="Times New Roman" w:hAnsi="Times New Roman" w:cs="Times New Roman"/>
                <w:sz w:val="24"/>
                <w:szCs w:val="24"/>
                <w:lang w:eastAsia="ru-RU"/>
              </w:rPr>
              <w:t>по московском</w:t>
            </w:r>
            <w:r w:rsidR="00896AE9" w:rsidRPr="00890E8A">
              <w:rPr>
                <w:rFonts w:ascii="Times New Roman" w:eastAsia="Times New Roman" w:hAnsi="Times New Roman" w:cs="Times New Roman"/>
                <w:sz w:val="24"/>
                <w:szCs w:val="24"/>
                <w:lang w:eastAsia="ru-RU"/>
              </w:rPr>
              <w:t>у времени</w:t>
            </w:r>
            <w:r w:rsidRPr="00890E8A">
              <w:rPr>
                <w:rFonts w:ascii="Times New Roman" w:eastAsia="Times New Roman" w:hAnsi="Times New Roman" w:cs="Times New Roman"/>
                <w:sz w:val="24"/>
                <w:szCs w:val="24"/>
                <w:lang w:eastAsia="ru-RU"/>
              </w:rPr>
              <w:t xml:space="preserve"> </w:t>
            </w:r>
            <w:r w:rsidR="0014147F" w:rsidRPr="00890E8A">
              <w:rPr>
                <w:rFonts w:ascii="Times New Roman" w:eastAsia="Times New Roman" w:hAnsi="Times New Roman" w:cs="Times New Roman"/>
                <w:sz w:val="24"/>
                <w:szCs w:val="24"/>
                <w:lang w:eastAsia="ru-RU"/>
              </w:rPr>
              <w:t>14</w:t>
            </w:r>
            <w:r w:rsidR="00133551" w:rsidRPr="00890E8A">
              <w:rPr>
                <w:rFonts w:ascii="Times New Roman" w:eastAsia="Times New Roman" w:hAnsi="Times New Roman" w:cs="Times New Roman"/>
                <w:sz w:val="24"/>
                <w:szCs w:val="24"/>
                <w:lang w:eastAsia="ru-RU"/>
              </w:rPr>
              <w:t xml:space="preserve"> </w:t>
            </w:r>
            <w:r w:rsidR="0014147F" w:rsidRPr="00890E8A">
              <w:rPr>
                <w:rFonts w:ascii="Times New Roman" w:eastAsia="Times New Roman" w:hAnsi="Times New Roman" w:cs="Times New Roman"/>
                <w:sz w:val="24"/>
                <w:szCs w:val="24"/>
                <w:lang w:eastAsia="ru-RU"/>
              </w:rPr>
              <w:t>но</w:t>
            </w:r>
            <w:r w:rsidR="00D93EFC" w:rsidRPr="00890E8A">
              <w:rPr>
                <w:rFonts w:ascii="Times New Roman" w:eastAsia="Times New Roman" w:hAnsi="Times New Roman" w:cs="Times New Roman"/>
                <w:sz w:val="24"/>
                <w:szCs w:val="24"/>
                <w:lang w:eastAsia="ru-RU"/>
              </w:rPr>
              <w:t>ября</w:t>
            </w:r>
            <w:r w:rsidRPr="00890E8A">
              <w:rPr>
                <w:rFonts w:ascii="Times New Roman" w:eastAsia="Times New Roman" w:hAnsi="Times New Roman" w:cs="Times New Roman"/>
                <w:sz w:val="24"/>
                <w:szCs w:val="24"/>
                <w:lang w:eastAsia="ru-RU"/>
              </w:rPr>
              <w:t xml:space="preserve"> 202</w:t>
            </w:r>
            <w:r w:rsidR="001807E4" w:rsidRPr="00890E8A">
              <w:rPr>
                <w:rFonts w:ascii="Times New Roman" w:eastAsia="Times New Roman" w:hAnsi="Times New Roman" w:cs="Times New Roman"/>
                <w:sz w:val="24"/>
                <w:szCs w:val="24"/>
                <w:lang w:eastAsia="ru-RU"/>
              </w:rPr>
              <w:t>2</w:t>
            </w:r>
            <w:r w:rsidRPr="00890E8A">
              <w:rPr>
                <w:rFonts w:ascii="Times New Roman" w:eastAsia="Times New Roman" w:hAnsi="Times New Roman" w:cs="Times New Roman"/>
                <w:sz w:val="24"/>
                <w:szCs w:val="24"/>
                <w:lang w:eastAsia="ru-RU"/>
              </w:rPr>
              <w:t xml:space="preserve"> г</w:t>
            </w:r>
            <w:r w:rsidR="0014147F" w:rsidRPr="00890E8A">
              <w:rPr>
                <w:rFonts w:ascii="Times New Roman" w:eastAsia="Times New Roman" w:hAnsi="Times New Roman" w:cs="Times New Roman"/>
                <w:sz w:val="24"/>
                <w:szCs w:val="24"/>
                <w:lang w:eastAsia="ru-RU"/>
              </w:rPr>
              <w:t>ода</w:t>
            </w:r>
            <w:r w:rsidRPr="00890E8A">
              <w:rPr>
                <w:rFonts w:ascii="Times New Roman" w:eastAsia="Times New Roman" w:hAnsi="Times New Roman" w:cs="Times New Roman"/>
                <w:sz w:val="24"/>
                <w:szCs w:val="24"/>
                <w:lang w:eastAsia="ru-RU"/>
              </w:rPr>
              <w:t xml:space="preserve"> </w:t>
            </w:r>
          </w:p>
          <w:p w:rsidR="009C6CE8" w:rsidRPr="00890E8A" w:rsidRDefault="005F4C99" w:rsidP="005F4C99">
            <w:pPr>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время работы: понедельник-пятница</w:t>
            </w:r>
            <w:r w:rsidR="00E62B77" w:rsidRPr="00890E8A">
              <w:rPr>
                <w:rFonts w:ascii="Times New Roman" w:eastAsia="Times New Roman" w:hAnsi="Times New Roman" w:cs="Times New Roman"/>
                <w:sz w:val="24"/>
                <w:szCs w:val="24"/>
                <w:lang w:eastAsia="ru-RU"/>
              </w:rPr>
              <w:t>, суббота, воскресенье</w:t>
            </w:r>
            <w:r w:rsidRPr="00890E8A">
              <w:rPr>
                <w:rFonts w:ascii="Times New Roman" w:eastAsia="Times New Roman" w:hAnsi="Times New Roman" w:cs="Times New Roman"/>
                <w:sz w:val="24"/>
                <w:szCs w:val="24"/>
                <w:lang w:eastAsia="ru-RU"/>
              </w:rPr>
              <w:t xml:space="preserve"> с 8-00ч. до 17-00ч., перерыв с 12-00ч. до 13-00ч</w:t>
            </w:r>
          </w:p>
        </w:tc>
      </w:tr>
    </w:tbl>
    <w:p w:rsidR="009C6CE8" w:rsidRPr="00890E8A"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890E8A"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890E8A"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890E8A" w:rsidSect="002548D1">
          <w:pgSz w:w="11909" w:h="16834"/>
          <w:pgMar w:top="142" w:right="567" w:bottom="284" w:left="851" w:header="720" w:footer="720" w:gutter="0"/>
          <w:cols w:space="720"/>
          <w:titlePg/>
          <w:docGrid w:linePitch="326"/>
        </w:sectPr>
      </w:pPr>
    </w:p>
    <w:p w:rsidR="009C6CE8" w:rsidRPr="00890E8A"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890E8A"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890E8A"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890E8A">
        <w:rPr>
          <w:rFonts w:ascii="Times New Roman" w:eastAsia="Times New Roman" w:hAnsi="Times New Roman" w:cs="Times New Roman"/>
          <w:b/>
          <w:sz w:val="24"/>
          <w:szCs w:val="24"/>
          <w:lang w:eastAsia="ru-RU"/>
        </w:rPr>
        <w:t>ЕДИНЫЕ ТРЕБОВАНИЯ К УЧАСТНИКАМ ЗАКУПКИ</w:t>
      </w:r>
    </w:p>
    <w:p w:rsidR="009C6CE8" w:rsidRPr="00890E8A"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890E8A"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890E8A" w:rsidRDefault="009C6CE8" w:rsidP="009C6CE8">
            <w:pPr>
              <w:spacing w:after="60" w:line="240" w:lineRule="auto"/>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Информация</w:t>
            </w:r>
          </w:p>
        </w:tc>
      </w:tr>
      <w:tr w:rsidR="009C6CE8" w:rsidRPr="00890E8A"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Требования к участникам закупки:</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требуется/не требуется;</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 xml:space="preserve">2) </w:t>
            </w:r>
            <w:proofErr w:type="spellStart"/>
            <w:r w:rsidRPr="00890E8A">
              <w:rPr>
                <w:rFonts w:ascii="Times New Roman" w:eastAsia="Times New Roman" w:hAnsi="Times New Roman" w:cs="Times New Roman"/>
                <w:bCs/>
                <w:sz w:val="24"/>
                <w:szCs w:val="24"/>
                <w:lang w:eastAsia="ru-RU"/>
              </w:rPr>
              <w:t>непроведение</w:t>
            </w:r>
            <w:proofErr w:type="spellEnd"/>
            <w:r w:rsidRPr="00890E8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 xml:space="preserve">3) </w:t>
            </w:r>
            <w:proofErr w:type="spellStart"/>
            <w:r w:rsidRPr="00890E8A">
              <w:rPr>
                <w:rFonts w:ascii="Times New Roman" w:eastAsia="Times New Roman" w:hAnsi="Times New Roman" w:cs="Times New Roman"/>
                <w:bCs/>
                <w:sz w:val="24"/>
                <w:szCs w:val="24"/>
                <w:lang w:eastAsia="ru-RU"/>
              </w:rPr>
              <w:t>неприостановление</w:t>
            </w:r>
            <w:proofErr w:type="spellEnd"/>
            <w:r w:rsidRPr="00890E8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rsidRPr="00890E8A">
              <w:rPr>
                <w:rFonts w:ascii="Times New Roman" w:eastAsia="Times New Roman" w:hAnsi="Times New Roman" w:cs="Times New Roman"/>
                <w:bCs/>
                <w:sz w:val="24"/>
                <w:szCs w:val="24"/>
                <w:lang w:eastAsia="ru-RU"/>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требуется/не требуется;</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0E8A">
              <w:rPr>
                <w:rFonts w:ascii="Times New Roman" w:eastAsia="Times New Roman" w:hAnsi="Times New Roman" w:cs="Times New Roman"/>
                <w:bCs/>
                <w:sz w:val="24"/>
                <w:szCs w:val="24"/>
                <w:lang w:eastAsia="ru-RU"/>
              </w:rPr>
              <w:t>неполнородными</w:t>
            </w:r>
            <w:proofErr w:type="spellEnd"/>
            <w:r w:rsidRPr="00890E8A">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890E8A">
              <w:rPr>
                <w:rFonts w:ascii="Times New Roman" w:eastAsia="Times New Roman" w:hAnsi="Times New Roman" w:cs="Times New Roman"/>
                <w:bCs/>
                <w:sz w:val="24"/>
                <w:szCs w:val="24"/>
                <w:lang w:eastAsia="ru-RU"/>
              </w:rPr>
              <w:lastRenderedPageBreak/>
              <w:t>превышающей десять процентов в уставном капитале хозяйственного общества;</w:t>
            </w:r>
          </w:p>
          <w:p w:rsidR="001807E4" w:rsidRPr="00890E8A"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8) участник закупки не является офшорной компанией.</w:t>
            </w:r>
          </w:p>
          <w:p w:rsidR="009C6CE8" w:rsidRPr="00890E8A" w:rsidRDefault="001807E4" w:rsidP="001807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E8A">
              <w:rPr>
                <w:rFonts w:ascii="Times New Roman" w:eastAsia="Times New Roman" w:hAnsi="Times New Roman" w:cs="Times New Roman"/>
                <w:bCs/>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9C6CE8" w:rsidRPr="00890E8A" w:rsidTr="002548D1">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890E8A" w:rsidTr="002548D1">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890E8A"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890E8A">
              <w:rPr>
                <w:rFonts w:ascii="Times New Roman" w:eastAsia="Calibri" w:hAnsi="Times New Roman" w:cs="Times New Roman"/>
                <w:sz w:val="24"/>
                <w:szCs w:val="24"/>
                <w:lang w:eastAsia="ru-RU"/>
              </w:rPr>
              <w:t>Не у</w:t>
            </w:r>
            <w:r w:rsidR="009C6CE8" w:rsidRPr="00890E8A">
              <w:rPr>
                <w:rFonts w:ascii="Times New Roman" w:eastAsia="Calibri" w:hAnsi="Times New Roman" w:cs="Times New Roman"/>
                <w:sz w:val="24"/>
                <w:szCs w:val="24"/>
                <w:lang w:eastAsia="ru-RU"/>
              </w:rPr>
              <w:t>становлены</w:t>
            </w:r>
            <w:r w:rsidRPr="00890E8A">
              <w:rPr>
                <w:rFonts w:ascii="Times New Roman" w:eastAsia="Calibri" w:hAnsi="Times New Roman" w:cs="Times New Roman"/>
                <w:sz w:val="24"/>
                <w:szCs w:val="24"/>
                <w:lang w:eastAsia="ru-RU"/>
              </w:rPr>
              <w:t>.</w:t>
            </w:r>
            <w:r w:rsidR="009C6CE8" w:rsidRPr="00890E8A">
              <w:rPr>
                <w:rFonts w:ascii="Times New Roman" w:eastAsia="Calibri" w:hAnsi="Times New Roman" w:cs="Times New Roman"/>
                <w:sz w:val="24"/>
                <w:szCs w:val="24"/>
                <w:lang w:eastAsia="ru-RU"/>
              </w:rPr>
              <w:t xml:space="preserve"> </w:t>
            </w:r>
          </w:p>
          <w:p w:rsidR="009C6CE8" w:rsidRPr="00890E8A"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890E8A" w:rsidTr="002548D1">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890E8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890E8A" w:rsidTr="002548D1">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890E8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890E8A" w:rsidTr="002548D1">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890E8A" w:rsidRDefault="009C6CE8" w:rsidP="00896AE9">
            <w:pPr>
              <w:keepNext/>
              <w:keepLines/>
              <w:spacing w:after="0" w:line="240" w:lineRule="auto"/>
              <w:contextualSpacing/>
              <w:jc w:val="both"/>
              <w:rPr>
                <w:rFonts w:ascii="Times New Roman" w:eastAsia="Times New Roman" w:hAnsi="Times New Roman" w:cs="Times New Roman"/>
                <w:sz w:val="24"/>
                <w:szCs w:val="24"/>
                <w:lang w:eastAsia="ru-RU"/>
              </w:rPr>
            </w:pPr>
            <w:r w:rsidRPr="00890E8A">
              <w:rPr>
                <w:rFonts w:ascii="Times New Roman" w:eastAsia="MS Mincho" w:hAnsi="Times New Roman" w:cs="Times New Roman"/>
                <w:b/>
                <w:sz w:val="24"/>
                <w:szCs w:val="24"/>
                <w:lang w:eastAsia="ru-RU"/>
              </w:rPr>
              <w:t>Все указания, встречающиеся в документации о</w:t>
            </w:r>
            <w:r w:rsidR="008A1214" w:rsidRPr="00890E8A">
              <w:rPr>
                <w:rFonts w:ascii="Times New Roman" w:eastAsia="MS Mincho" w:hAnsi="Times New Roman" w:cs="Times New Roman"/>
                <w:b/>
                <w:sz w:val="24"/>
                <w:szCs w:val="24"/>
                <w:lang w:eastAsia="ru-RU"/>
              </w:rPr>
              <w:t xml:space="preserve"> закупке</w:t>
            </w:r>
            <w:r w:rsidRPr="00890E8A">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т.д. не являются требованием к </w:t>
            </w:r>
            <w:r w:rsidRPr="00890E8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890E8A">
              <w:rPr>
                <w:rFonts w:ascii="Times New Roman" w:eastAsia="Times New Roman" w:hAnsi="Times New Roman" w:cs="Times New Roman"/>
                <w:b/>
                <w:color w:val="000000"/>
                <w:sz w:val="24"/>
                <w:szCs w:val="24"/>
                <w:shd w:val="clear" w:color="auto" w:fill="FFFFFF"/>
                <w:lang w:eastAsia="ru-RU"/>
              </w:rPr>
              <w:t>закупки</w:t>
            </w:r>
            <w:r w:rsidRPr="00890E8A">
              <w:rPr>
                <w:rFonts w:ascii="Times New Roman" w:eastAsia="MS Mincho" w:hAnsi="Times New Roman" w:cs="Times New Roman"/>
                <w:b/>
                <w:bCs/>
                <w:sz w:val="24"/>
                <w:szCs w:val="24"/>
                <w:lang w:eastAsia="ru-RU"/>
              </w:rPr>
              <w:t>.</w:t>
            </w:r>
          </w:p>
        </w:tc>
      </w:tr>
    </w:tbl>
    <w:p w:rsidR="009C6CE8" w:rsidRPr="00890E8A"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890E8A"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890E8A"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890E8A" w:rsidSect="002548D1">
          <w:pgSz w:w="11909" w:h="16834"/>
          <w:pgMar w:top="142" w:right="567" w:bottom="284" w:left="851" w:header="720" w:footer="720" w:gutter="0"/>
          <w:cols w:space="720"/>
          <w:titlePg/>
          <w:docGrid w:linePitch="326"/>
        </w:sectPr>
      </w:pPr>
    </w:p>
    <w:p w:rsidR="009C6CE8" w:rsidRPr="00890E8A"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890E8A"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890E8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890E8A"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w:t>
            </w:r>
          </w:p>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Информация</w:t>
            </w:r>
          </w:p>
        </w:tc>
      </w:tr>
      <w:tr w:rsidR="001D7AEB" w:rsidRPr="00890E8A" w:rsidTr="001807E4">
        <w:tc>
          <w:tcPr>
            <w:tcW w:w="710" w:type="dxa"/>
            <w:tcBorders>
              <w:top w:val="single" w:sz="4" w:space="0" w:color="auto"/>
              <w:left w:val="single" w:sz="4" w:space="0" w:color="auto"/>
              <w:bottom w:val="single" w:sz="4" w:space="0" w:color="auto"/>
              <w:right w:val="single" w:sz="4" w:space="0" w:color="auto"/>
            </w:tcBorders>
          </w:tcPr>
          <w:p w:rsidR="001D7AEB" w:rsidRPr="00890E8A"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890E8A"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890E8A"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890E8A">
              <w:rPr>
                <w:rFonts w:ascii="Times New Roman" w:eastAsia="Times New Roman" w:hAnsi="Times New Roman" w:cs="Times New Roman"/>
                <w:sz w:val="24"/>
                <w:szCs w:val="24"/>
                <w:lang w:eastAsia="ru-RU"/>
              </w:rPr>
              <w:t>1)</w:t>
            </w:r>
            <w:r w:rsidR="00896AE9" w:rsidRPr="00890E8A">
              <w:rPr>
                <w:rFonts w:ascii="Times New Roman" w:eastAsia="Times New Roman" w:hAnsi="Times New Roman" w:cs="Times New Roman"/>
                <w:sz w:val="24"/>
                <w:szCs w:val="24"/>
                <w:lang w:eastAsia="ru-RU"/>
              </w:rPr>
              <w:t xml:space="preserve"> </w:t>
            </w:r>
            <w:r w:rsidRPr="00890E8A">
              <w:rPr>
                <w:rFonts w:ascii="Times New Roman" w:eastAsia="Times New Roman" w:hAnsi="Times New Roman" w:cs="Times New Roman"/>
                <w:sz w:val="24"/>
                <w:szCs w:val="24"/>
                <w:lang w:eastAsia="ru-RU"/>
              </w:rPr>
              <w:t xml:space="preserve">Согласие </w:t>
            </w:r>
            <w:r w:rsidRPr="00890E8A">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890E8A"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890E8A">
              <w:rPr>
                <w:rFonts w:ascii="Times New Roman" w:eastAsia="Times New Roman" w:hAnsi="Times New Roman" w:cs="Times New Roman"/>
                <w:bCs/>
                <w:color w:val="000000"/>
                <w:sz w:val="24"/>
                <w:szCs w:val="24"/>
                <w:lang w:eastAsia="ru-RU"/>
              </w:rPr>
              <w:t>2) Предложение о цене контракта;</w:t>
            </w:r>
          </w:p>
          <w:p w:rsidR="001D7AEB" w:rsidRPr="00890E8A"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890E8A">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890E8A" w:rsidRDefault="001D7AEB" w:rsidP="001D7AEB">
            <w:pPr>
              <w:spacing w:after="0" w:line="240" w:lineRule="auto"/>
              <w:ind w:firstLine="34"/>
              <w:rPr>
                <w:rFonts w:ascii="Times New Roman" w:eastAsia="Times New Roman" w:hAnsi="Times New Roman" w:cs="Times New Roman"/>
                <w:b/>
                <w:sz w:val="24"/>
                <w:szCs w:val="24"/>
                <w:lang w:eastAsia="ru-RU"/>
              </w:rPr>
            </w:pPr>
            <w:r w:rsidRPr="00890E8A">
              <w:rPr>
                <w:rFonts w:ascii="Times New Roman" w:eastAsia="Times New Roman" w:hAnsi="Times New Roman" w:cs="Times New Roman"/>
                <w:bCs/>
                <w:color w:val="000000"/>
                <w:sz w:val="24"/>
                <w:szCs w:val="24"/>
                <w:lang w:eastAsia="ru-RU"/>
              </w:rPr>
              <w:t>4) Н</w:t>
            </w:r>
            <w:r w:rsidRPr="00890E8A">
              <w:rPr>
                <w:rFonts w:ascii="Times New Roman" w:eastAsia="Times New Roman" w:hAnsi="Times New Roman" w:cs="Times New Roman"/>
                <w:sz w:val="24"/>
                <w:szCs w:val="24"/>
                <w:lang w:eastAsia="ru-RU"/>
              </w:rPr>
              <w:t xml:space="preserve">аименование, </w:t>
            </w:r>
            <w:r w:rsidR="00331C9B" w:rsidRPr="00890E8A">
              <w:rPr>
                <w:rFonts w:ascii="Times New Roman" w:eastAsia="Times New Roman" w:hAnsi="Times New Roman" w:cs="Times New Roman"/>
                <w:sz w:val="24"/>
                <w:szCs w:val="24"/>
                <w:lang w:eastAsia="ru-RU"/>
              </w:rPr>
              <w:t>сокращенное</w:t>
            </w:r>
            <w:r w:rsidRPr="00890E8A">
              <w:rPr>
                <w:rFonts w:ascii="Times New Roman" w:eastAsia="Times New Roman" w:hAnsi="Times New Roman" w:cs="Times New Roman"/>
                <w:sz w:val="24"/>
                <w:szCs w:val="24"/>
                <w:lang w:eastAsia="ru-RU"/>
              </w:rPr>
              <w:t xml:space="preserve"> наименование, </w:t>
            </w:r>
            <w:r w:rsidR="00331C9B" w:rsidRPr="00890E8A">
              <w:rPr>
                <w:rFonts w:ascii="Times New Roman" w:eastAsia="Times New Roman" w:hAnsi="Times New Roman" w:cs="Times New Roman"/>
                <w:sz w:val="24"/>
                <w:szCs w:val="24"/>
                <w:lang w:eastAsia="ru-RU"/>
              </w:rPr>
              <w:t>юридический адрес</w:t>
            </w:r>
            <w:r w:rsidRPr="00890E8A">
              <w:rPr>
                <w:rFonts w:ascii="Times New Roman" w:eastAsia="Times New Roman" w:hAnsi="Times New Roman" w:cs="Times New Roman"/>
                <w:sz w:val="24"/>
                <w:szCs w:val="24"/>
                <w:lang w:eastAsia="ru-RU"/>
              </w:rPr>
              <w:t xml:space="preserve">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w:t>
            </w:r>
            <w:r w:rsidRPr="00890E8A">
              <w:rPr>
                <w:rFonts w:ascii="Times New Roman" w:eastAsia="Times New Roman" w:hAnsi="Times New Roman" w:cs="Times New Roman"/>
                <w:b/>
                <w:sz w:val="24"/>
                <w:szCs w:val="24"/>
                <w:lang w:eastAsia="ru-RU"/>
              </w:rPr>
              <w:t>требуется</w:t>
            </w:r>
          </w:p>
          <w:p w:rsidR="00C1712F" w:rsidRPr="00890E8A" w:rsidRDefault="00C1712F" w:rsidP="001D7AEB">
            <w:pPr>
              <w:spacing w:after="0" w:line="240" w:lineRule="auto"/>
              <w:ind w:firstLine="34"/>
              <w:rPr>
                <w:rFonts w:ascii="Times New Roman" w:eastAsia="Times New Roman" w:hAnsi="Times New Roman" w:cs="Times New Roman"/>
                <w:sz w:val="24"/>
                <w:szCs w:val="24"/>
                <w:lang w:eastAsia="ru-RU"/>
              </w:rPr>
            </w:pPr>
            <w:r w:rsidRPr="00890E8A">
              <w:rPr>
                <w:rFonts w:ascii="Times New Roman" w:eastAsia="Times New Roman" w:hAnsi="Times New Roman" w:cs="Times New Roman"/>
                <w:b/>
                <w:sz w:val="24"/>
                <w:szCs w:val="24"/>
                <w:lang w:eastAsia="ru-RU"/>
              </w:rPr>
              <w:t xml:space="preserve">- </w:t>
            </w:r>
            <w:r w:rsidR="00331C9B" w:rsidRPr="00890E8A">
              <w:rPr>
                <w:rFonts w:ascii="Times New Roman" w:eastAsia="Times New Roman" w:hAnsi="Times New Roman" w:cs="Times New Roman"/>
                <w:sz w:val="24"/>
                <w:szCs w:val="24"/>
                <w:lang w:eastAsia="ru-RU"/>
              </w:rPr>
              <w:t>расчетный счет,</w:t>
            </w:r>
            <w:r w:rsidR="00331C9B" w:rsidRPr="00890E8A">
              <w:rPr>
                <w:rFonts w:ascii="Times New Roman" w:eastAsia="Times New Roman" w:hAnsi="Times New Roman" w:cs="Times New Roman"/>
                <w:b/>
                <w:sz w:val="24"/>
                <w:szCs w:val="24"/>
                <w:lang w:eastAsia="ru-RU"/>
              </w:rPr>
              <w:t xml:space="preserve"> </w:t>
            </w:r>
            <w:r w:rsidR="00331C9B" w:rsidRPr="00890E8A">
              <w:rPr>
                <w:rFonts w:ascii="Times New Roman" w:eastAsia="Times New Roman" w:hAnsi="Times New Roman" w:cs="Times New Roman"/>
                <w:sz w:val="24"/>
                <w:szCs w:val="24"/>
                <w:lang w:eastAsia="ru-RU"/>
              </w:rPr>
              <w:t>к</w:t>
            </w:r>
            <w:r w:rsidR="00331C9B" w:rsidRPr="00890E8A">
              <w:rPr>
                <w:rFonts w:ascii="Times New Roman" w:hAnsi="Times New Roman"/>
                <w:sz w:val="24"/>
                <w:szCs w:val="24"/>
              </w:rPr>
              <w:t>орреспондентский счет, БИК банка, банк – требуется;</w:t>
            </w:r>
          </w:p>
          <w:p w:rsidR="001D7AEB" w:rsidRPr="00890E8A"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890E8A"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 7.1, 9 части 1 статьи 31 Федерального закона</w:t>
            </w:r>
            <w:r w:rsidR="0014147F" w:rsidRPr="00890E8A">
              <w:rPr>
                <w:rFonts w:ascii="Times New Roman" w:eastAsia="Times New Roman" w:hAnsi="Times New Roman" w:cs="Times New Roman"/>
                <w:sz w:val="24"/>
                <w:szCs w:val="24"/>
                <w:lang w:eastAsia="ru-RU"/>
              </w:rPr>
              <w:t xml:space="preserve"> от 05.04.2013 </w:t>
            </w:r>
            <w:r w:rsidRPr="00890E8A">
              <w:rPr>
                <w:rFonts w:ascii="Times New Roman" w:eastAsia="Times New Roman" w:hAnsi="Times New Roman" w:cs="Times New Roman"/>
                <w:sz w:val="24"/>
                <w:szCs w:val="24"/>
                <w:lang w:eastAsia="ru-RU"/>
              </w:rPr>
              <w:t>№44-</w:t>
            </w:r>
            <w:proofErr w:type="gramStart"/>
            <w:r w:rsidRPr="00890E8A">
              <w:rPr>
                <w:rFonts w:ascii="Times New Roman" w:eastAsia="Times New Roman" w:hAnsi="Times New Roman" w:cs="Times New Roman"/>
                <w:sz w:val="24"/>
                <w:szCs w:val="24"/>
                <w:lang w:eastAsia="ru-RU"/>
              </w:rPr>
              <w:t>ФЗ  -</w:t>
            </w:r>
            <w:proofErr w:type="gramEnd"/>
            <w:r w:rsidRPr="00890E8A">
              <w:rPr>
                <w:rFonts w:ascii="Times New Roman" w:eastAsia="Times New Roman" w:hAnsi="Times New Roman" w:cs="Times New Roman"/>
                <w:sz w:val="24"/>
                <w:szCs w:val="24"/>
                <w:lang w:eastAsia="ru-RU"/>
              </w:rPr>
              <w:t xml:space="preserve"> </w:t>
            </w:r>
            <w:r w:rsidRPr="00890E8A">
              <w:rPr>
                <w:rFonts w:ascii="Times New Roman" w:eastAsia="Times New Roman" w:hAnsi="Times New Roman" w:cs="Times New Roman"/>
                <w:b/>
                <w:sz w:val="24"/>
                <w:szCs w:val="24"/>
                <w:lang w:eastAsia="ru-RU"/>
              </w:rPr>
              <w:t>требуется</w:t>
            </w:r>
            <w:r w:rsidRPr="00890E8A">
              <w:rPr>
                <w:rFonts w:ascii="Times New Roman" w:eastAsia="Times New Roman" w:hAnsi="Times New Roman" w:cs="Times New Roman"/>
                <w:sz w:val="24"/>
                <w:szCs w:val="24"/>
                <w:lang w:eastAsia="ru-RU"/>
              </w:rPr>
              <w:t>;</w:t>
            </w:r>
          </w:p>
          <w:p w:rsidR="001D7AEB" w:rsidRPr="00890E8A"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890E8A">
              <w:rPr>
                <w:rFonts w:ascii="Times New Roman" w:eastAsia="Times New Roman" w:hAnsi="Times New Roman" w:cs="Times New Roman"/>
                <w:b/>
                <w:sz w:val="24"/>
                <w:szCs w:val="24"/>
                <w:lang w:eastAsia="ru-RU"/>
              </w:rPr>
              <w:t>требуется;</w:t>
            </w:r>
          </w:p>
          <w:p w:rsidR="001D7AEB" w:rsidRPr="00890E8A"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890E8A">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890E8A" w:rsidTr="001807E4">
        <w:tc>
          <w:tcPr>
            <w:tcW w:w="710" w:type="dxa"/>
            <w:tcBorders>
              <w:top w:val="single" w:sz="4" w:space="0" w:color="auto"/>
              <w:left w:val="single" w:sz="4" w:space="0" w:color="auto"/>
              <w:bottom w:val="single" w:sz="4" w:space="0" w:color="auto"/>
              <w:right w:val="single" w:sz="4" w:space="0" w:color="auto"/>
            </w:tcBorders>
          </w:tcPr>
          <w:p w:rsidR="001D7AEB" w:rsidRPr="00890E8A"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890E8A"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890E8A"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890E8A"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890E8A" w:rsidRDefault="009C6CE8" w:rsidP="009C6CE8">
      <w:pPr>
        <w:spacing w:after="0" w:line="240" w:lineRule="auto"/>
        <w:rPr>
          <w:rFonts w:ascii="Times New Roman" w:eastAsia="Times New Roman" w:hAnsi="Times New Roman" w:cs="Times New Roman"/>
          <w:sz w:val="24"/>
          <w:szCs w:val="24"/>
          <w:lang w:eastAsia="ru-RU"/>
        </w:rPr>
      </w:pPr>
    </w:p>
    <w:p w:rsidR="009C6CE8" w:rsidRPr="00890E8A" w:rsidRDefault="009C6CE8" w:rsidP="009C6CE8">
      <w:pPr>
        <w:spacing w:after="0" w:line="240" w:lineRule="auto"/>
        <w:rPr>
          <w:rFonts w:ascii="Times New Roman" w:eastAsia="Times New Roman" w:hAnsi="Times New Roman" w:cs="Times New Roman"/>
          <w:sz w:val="24"/>
          <w:szCs w:val="24"/>
          <w:lang w:eastAsia="ru-RU"/>
        </w:rPr>
      </w:pPr>
    </w:p>
    <w:p w:rsidR="009C6CE8" w:rsidRPr="00890E8A" w:rsidRDefault="009C6CE8" w:rsidP="009C6CE8">
      <w:pPr>
        <w:spacing w:after="0" w:line="240" w:lineRule="auto"/>
        <w:rPr>
          <w:rFonts w:ascii="Times New Roman" w:eastAsia="Times New Roman" w:hAnsi="Times New Roman" w:cs="Times New Roman"/>
          <w:sz w:val="24"/>
          <w:szCs w:val="24"/>
          <w:lang w:eastAsia="ru-RU"/>
        </w:rPr>
      </w:pPr>
    </w:p>
    <w:p w:rsidR="009C6CE8" w:rsidRPr="00890E8A" w:rsidRDefault="009C6CE8" w:rsidP="009C6CE8">
      <w:pPr>
        <w:spacing w:after="0" w:line="240" w:lineRule="auto"/>
        <w:rPr>
          <w:rFonts w:ascii="Times New Roman" w:eastAsia="Times New Roman" w:hAnsi="Times New Roman" w:cs="Times New Roman"/>
          <w:sz w:val="24"/>
          <w:szCs w:val="24"/>
          <w:lang w:eastAsia="ru-RU"/>
        </w:rPr>
      </w:pPr>
    </w:p>
    <w:p w:rsidR="009C6CE8" w:rsidRPr="00890E8A" w:rsidRDefault="009C6CE8" w:rsidP="009C6CE8">
      <w:pPr>
        <w:spacing w:after="0" w:line="240" w:lineRule="auto"/>
        <w:rPr>
          <w:rFonts w:ascii="Times New Roman" w:eastAsia="Times New Roman" w:hAnsi="Times New Roman" w:cs="Times New Roman"/>
          <w:sz w:val="24"/>
          <w:szCs w:val="24"/>
          <w:lang w:eastAsia="ru-RU"/>
        </w:rPr>
      </w:pPr>
    </w:p>
    <w:p w:rsidR="009C6CE8" w:rsidRPr="00890E8A" w:rsidRDefault="009C6CE8" w:rsidP="009C6CE8">
      <w:pPr>
        <w:spacing w:after="0" w:line="240" w:lineRule="auto"/>
        <w:rPr>
          <w:rFonts w:ascii="Times New Roman" w:eastAsia="Times New Roman" w:hAnsi="Times New Roman" w:cs="Times New Roman"/>
          <w:sz w:val="24"/>
          <w:szCs w:val="24"/>
          <w:lang w:eastAsia="ru-RU"/>
        </w:rPr>
      </w:pPr>
    </w:p>
    <w:p w:rsidR="009C6CE8" w:rsidRPr="00890E8A"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890E8A" w:rsidSect="001C0B8E">
          <w:pgSz w:w="11906" w:h="16838"/>
          <w:pgMar w:top="1134" w:right="850" w:bottom="1134" w:left="1701" w:header="708" w:footer="708" w:gutter="0"/>
          <w:cols w:space="708"/>
          <w:docGrid w:linePitch="360"/>
        </w:sect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890E8A"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890E8A">
        <w:rPr>
          <w:rFonts w:ascii="Times New Roman" w:eastAsia="Times New Roman" w:hAnsi="Times New Roman" w:cs="Times New Roman"/>
          <w:b/>
          <w:i/>
          <w:sz w:val="24"/>
          <w:szCs w:val="24"/>
          <w:lang w:eastAsia="ru-RU"/>
        </w:rPr>
        <w:t>Информация об участнике закупки</w:t>
      </w:r>
    </w:p>
    <w:p w:rsidR="001C0B8E" w:rsidRPr="00890E8A"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7920"/>
        <w:gridCol w:w="6236"/>
      </w:tblGrid>
      <w:tr w:rsidR="001C0B8E" w:rsidRPr="00890E8A"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c>
          <w:tcPr>
            <w:tcW w:w="14156"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890E8A"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 </w:t>
            </w:r>
          </w:p>
        </w:tc>
      </w:tr>
      <w:tr w:rsidR="001C0B8E" w:rsidRPr="00890E8A"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890E8A"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 xml:space="preserve">№ п </w:t>
            </w:r>
            <w:proofErr w:type="spellStart"/>
            <w:r w:rsidRPr="00890E8A">
              <w:rPr>
                <w:rFonts w:ascii="Times New Roman" w:eastAsia="Times New Roman" w:hAnsi="Times New Roman" w:cs="Times New Roman"/>
                <w:b/>
                <w:bCs/>
                <w:color w:val="000000"/>
                <w:sz w:val="24"/>
                <w:szCs w:val="24"/>
                <w:lang w:eastAsia="ru-RU"/>
              </w:rPr>
              <w:t>п</w:t>
            </w:r>
            <w:proofErr w:type="spellEnd"/>
          </w:p>
        </w:tc>
        <w:tc>
          <w:tcPr>
            <w:tcW w:w="7920" w:type="dxa"/>
            <w:tcBorders>
              <w:top w:val="single" w:sz="4" w:space="0" w:color="auto"/>
              <w:left w:val="nil"/>
              <w:bottom w:val="single" w:sz="4" w:space="0" w:color="auto"/>
              <w:right w:val="single" w:sz="4" w:space="0" w:color="auto"/>
            </w:tcBorders>
            <w:shd w:val="clear" w:color="000000" w:fill="F2F2F2"/>
            <w:noWrap/>
            <w:vAlign w:val="center"/>
            <w:hideMark/>
          </w:tcPr>
          <w:p w:rsidR="001C0B8E" w:rsidRPr="00890E8A"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890E8A"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890E8A"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890E8A"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1</w:t>
            </w:r>
          </w:p>
        </w:tc>
        <w:tc>
          <w:tcPr>
            <w:tcW w:w="7920" w:type="dxa"/>
            <w:tcBorders>
              <w:top w:val="single" w:sz="4" w:space="0" w:color="auto"/>
              <w:left w:val="nil"/>
              <w:bottom w:val="single" w:sz="4" w:space="0" w:color="auto"/>
              <w:right w:val="single" w:sz="4" w:space="0" w:color="auto"/>
            </w:tcBorders>
            <w:shd w:val="clear" w:color="auto" w:fill="auto"/>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r>
      <w:tr w:rsidR="001C0B8E" w:rsidRPr="00890E8A" w:rsidTr="0014147F">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890E8A"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2</w:t>
            </w:r>
          </w:p>
        </w:tc>
        <w:tc>
          <w:tcPr>
            <w:tcW w:w="7920" w:type="dxa"/>
            <w:tcBorders>
              <w:top w:val="single" w:sz="4" w:space="0" w:color="auto"/>
              <w:left w:val="nil"/>
              <w:bottom w:val="single" w:sz="4" w:space="0" w:color="auto"/>
              <w:right w:val="single" w:sz="4" w:space="0" w:color="auto"/>
            </w:tcBorders>
            <w:shd w:val="clear" w:color="000000" w:fill="F2F2F2"/>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r>
      <w:tr w:rsidR="0014147F" w:rsidRPr="00890E8A" w:rsidTr="0014147F">
        <w:trPr>
          <w:trHeight w:val="2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4147F" w:rsidRPr="00890E8A" w:rsidRDefault="0014147F"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3</w:t>
            </w:r>
          </w:p>
        </w:tc>
        <w:tc>
          <w:tcPr>
            <w:tcW w:w="7920" w:type="dxa"/>
            <w:tcBorders>
              <w:top w:val="nil"/>
              <w:left w:val="single" w:sz="4" w:space="0" w:color="auto"/>
              <w:right w:val="single" w:sz="4" w:space="0" w:color="auto"/>
            </w:tcBorders>
            <w:shd w:val="clear" w:color="auto" w:fill="auto"/>
            <w:vAlign w:val="center"/>
            <w:hideMark/>
          </w:tcPr>
          <w:p w:rsidR="0014147F" w:rsidRPr="00890E8A" w:rsidRDefault="0014147F"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Лицензии</w:t>
            </w:r>
          </w:p>
        </w:tc>
        <w:tc>
          <w:tcPr>
            <w:tcW w:w="6236" w:type="dxa"/>
            <w:tcBorders>
              <w:top w:val="single" w:sz="4" w:space="0" w:color="auto"/>
              <w:left w:val="nil"/>
              <w:bottom w:val="single" w:sz="4" w:space="0" w:color="auto"/>
              <w:right w:val="single" w:sz="4" w:space="0" w:color="auto"/>
            </w:tcBorders>
            <w:shd w:val="clear" w:color="auto" w:fill="auto"/>
            <w:noWrap/>
            <w:vAlign w:val="bottom"/>
            <w:hideMark/>
          </w:tcPr>
          <w:p w:rsidR="0014147F" w:rsidRPr="00890E8A" w:rsidRDefault="0014147F" w:rsidP="001807E4">
            <w:pPr>
              <w:spacing w:after="0" w:line="240" w:lineRule="auto"/>
              <w:rPr>
                <w:rFonts w:ascii="Times New Roman" w:eastAsia="Times New Roman" w:hAnsi="Times New Roman" w:cs="Times New Roman"/>
                <w:color w:val="000000"/>
                <w:sz w:val="24"/>
                <w:szCs w:val="24"/>
                <w:lang w:eastAsia="ru-RU"/>
              </w:rPr>
            </w:pPr>
          </w:p>
        </w:tc>
      </w:tr>
      <w:tr w:rsidR="001C0B8E" w:rsidRPr="00890E8A" w:rsidTr="0014147F">
        <w:trPr>
          <w:trHeight w:val="2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890E8A"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4</w:t>
            </w:r>
          </w:p>
        </w:tc>
        <w:tc>
          <w:tcPr>
            <w:tcW w:w="7920" w:type="dxa"/>
            <w:tcBorders>
              <w:top w:val="single" w:sz="4" w:space="0" w:color="auto"/>
              <w:left w:val="nil"/>
              <w:bottom w:val="single" w:sz="4" w:space="0" w:color="auto"/>
              <w:right w:val="single" w:sz="4" w:space="0" w:color="auto"/>
            </w:tcBorders>
            <w:shd w:val="clear" w:color="000000" w:fill="F2F2F2"/>
            <w:vAlign w:val="bottom"/>
            <w:hideMark/>
          </w:tcPr>
          <w:p w:rsidR="001C0B8E" w:rsidRPr="00890E8A" w:rsidRDefault="001C0B8E" w:rsidP="0014147F">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Штатная численность квалифицированных сотрудников</w:t>
            </w:r>
          </w:p>
        </w:tc>
        <w:tc>
          <w:tcPr>
            <w:tcW w:w="6236" w:type="dxa"/>
            <w:tcBorders>
              <w:top w:val="single" w:sz="4" w:space="0" w:color="auto"/>
              <w:left w:val="nil"/>
              <w:bottom w:val="single" w:sz="4" w:space="0" w:color="auto"/>
              <w:right w:val="single" w:sz="4" w:space="0" w:color="auto"/>
            </w:tcBorders>
            <w:shd w:val="clear" w:color="000000" w:fill="F2F2F2"/>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r>
      <w:tr w:rsidR="001C0B8E" w:rsidRPr="00890E8A"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890E8A" w:rsidRDefault="0014147F"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5</w:t>
            </w:r>
          </w:p>
        </w:tc>
        <w:tc>
          <w:tcPr>
            <w:tcW w:w="7920" w:type="dxa"/>
            <w:tcBorders>
              <w:top w:val="single" w:sz="4" w:space="0" w:color="auto"/>
              <w:left w:val="nil"/>
              <w:bottom w:val="single" w:sz="4" w:space="0" w:color="auto"/>
              <w:right w:val="single" w:sz="4" w:space="0" w:color="auto"/>
            </w:tcBorders>
            <w:shd w:val="clear" w:color="auto" w:fill="auto"/>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r>
      <w:tr w:rsidR="001C0B8E" w:rsidRPr="00890E8A" w:rsidTr="004216EF">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tcPr>
          <w:p w:rsidR="001C0B8E" w:rsidRPr="00890E8A" w:rsidRDefault="00331C9B"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6</w:t>
            </w:r>
          </w:p>
        </w:tc>
        <w:tc>
          <w:tcPr>
            <w:tcW w:w="7920" w:type="dxa"/>
            <w:tcBorders>
              <w:top w:val="single" w:sz="4" w:space="0" w:color="auto"/>
              <w:left w:val="nil"/>
              <w:bottom w:val="single" w:sz="4" w:space="0" w:color="auto"/>
              <w:right w:val="single" w:sz="4" w:space="0" w:color="auto"/>
            </w:tcBorders>
            <w:shd w:val="clear" w:color="auto" w:fill="auto"/>
            <w:vAlign w:val="center"/>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r>
      <w:tr w:rsidR="001C0B8E" w:rsidRPr="00890E8A" w:rsidTr="004216EF">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tcPr>
          <w:p w:rsidR="001C0B8E" w:rsidRPr="00890E8A" w:rsidRDefault="00331C9B"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7</w:t>
            </w:r>
          </w:p>
        </w:tc>
        <w:tc>
          <w:tcPr>
            <w:tcW w:w="7920" w:type="dxa"/>
            <w:tcBorders>
              <w:top w:val="single" w:sz="4" w:space="0" w:color="auto"/>
              <w:left w:val="nil"/>
              <w:bottom w:val="single" w:sz="4" w:space="0" w:color="auto"/>
              <w:right w:val="single" w:sz="4" w:space="0" w:color="auto"/>
            </w:tcBorders>
            <w:shd w:val="clear" w:color="000000" w:fill="F2F2F2"/>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xml:space="preserve">Отсутствие </w:t>
            </w:r>
            <w:r w:rsidR="00896AE9" w:rsidRPr="00890E8A">
              <w:rPr>
                <w:rFonts w:ascii="Times New Roman" w:eastAsia="Times New Roman" w:hAnsi="Times New Roman" w:cs="Times New Roman"/>
                <w:color w:val="000000"/>
                <w:sz w:val="24"/>
                <w:szCs w:val="24"/>
                <w:lang w:eastAsia="ru-RU"/>
              </w:rPr>
              <w:t>задолженности</w:t>
            </w:r>
            <w:r w:rsidRPr="00890E8A">
              <w:rPr>
                <w:rFonts w:ascii="Times New Roman" w:eastAsia="Times New Roman" w:hAnsi="Times New Roman" w:cs="Times New Roman"/>
                <w:color w:val="000000"/>
                <w:sz w:val="24"/>
                <w:szCs w:val="24"/>
                <w:lang w:eastAsia="ru-RU"/>
              </w:rPr>
              <w:t xml:space="preserve">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r>
      <w:tr w:rsidR="001C0B8E" w:rsidRPr="00890E8A" w:rsidTr="004216EF">
        <w:trPr>
          <w:trHeight w:val="1555"/>
        </w:trPr>
        <w:tc>
          <w:tcPr>
            <w:tcW w:w="460" w:type="dxa"/>
            <w:tcBorders>
              <w:top w:val="nil"/>
              <w:left w:val="single" w:sz="4" w:space="0" w:color="auto"/>
              <w:bottom w:val="single" w:sz="4" w:space="0" w:color="auto"/>
              <w:right w:val="single" w:sz="4" w:space="0" w:color="auto"/>
            </w:tcBorders>
            <w:shd w:val="clear" w:color="000000" w:fill="F2F2F2"/>
            <w:noWrap/>
            <w:vAlign w:val="center"/>
          </w:tcPr>
          <w:p w:rsidR="001C0B8E" w:rsidRPr="00890E8A" w:rsidRDefault="00331C9B"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8</w:t>
            </w:r>
          </w:p>
        </w:tc>
        <w:tc>
          <w:tcPr>
            <w:tcW w:w="7920" w:type="dxa"/>
            <w:tcBorders>
              <w:top w:val="single" w:sz="4" w:space="0" w:color="auto"/>
              <w:left w:val="nil"/>
              <w:bottom w:val="single" w:sz="4" w:space="0" w:color="auto"/>
              <w:right w:val="single" w:sz="4" w:space="0" w:color="000000"/>
            </w:tcBorders>
            <w:shd w:val="clear" w:color="000000" w:fill="F2F2F2"/>
            <w:vAlign w:val="center"/>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p>
        </w:tc>
      </w:tr>
      <w:tr w:rsidR="001C0B8E" w:rsidRPr="00890E8A" w:rsidTr="004216EF">
        <w:trPr>
          <w:trHeight w:val="414"/>
        </w:trPr>
        <w:tc>
          <w:tcPr>
            <w:tcW w:w="460" w:type="dxa"/>
            <w:tcBorders>
              <w:top w:val="nil"/>
              <w:left w:val="single" w:sz="4" w:space="0" w:color="auto"/>
              <w:bottom w:val="single" w:sz="4" w:space="0" w:color="auto"/>
              <w:right w:val="single" w:sz="4" w:space="0" w:color="auto"/>
            </w:tcBorders>
            <w:shd w:val="clear" w:color="auto" w:fill="auto"/>
            <w:noWrap/>
            <w:vAlign w:val="center"/>
          </w:tcPr>
          <w:p w:rsidR="001C0B8E" w:rsidRPr="00890E8A" w:rsidRDefault="00331C9B" w:rsidP="001807E4">
            <w:pPr>
              <w:spacing w:after="0" w:line="240" w:lineRule="auto"/>
              <w:jc w:val="center"/>
              <w:rPr>
                <w:rFonts w:ascii="Times New Roman" w:eastAsia="Times New Roman" w:hAnsi="Times New Roman" w:cs="Times New Roman"/>
                <w:b/>
                <w:bCs/>
                <w:color w:val="000000"/>
                <w:sz w:val="24"/>
                <w:szCs w:val="24"/>
                <w:lang w:eastAsia="ru-RU"/>
              </w:rPr>
            </w:pPr>
            <w:r w:rsidRPr="00890E8A">
              <w:rPr>
                <w:rFonts w:ascii="Times New Roman" w:eastAsia="Times New Roman" w:hAnsi="Times New Roman" w:cs="Times New Roman"/>
                <w:b/>
                <w:bCs/>
                <w:color w:val="000000"/>
                <w:sz w:val="24"/>
                <w:szCs w:val="24"/>
                <w:lang w:eastAsia="ru-RU"/>
              </w:rPr>
              <w:t>9</w:t>
            </w:r>
          </w:p>
        </w:tc>
        <w:tc>
          <w:tcPr>
            <w:tcW w:w="7920" w:type="dxa"/>
            <w:tcBorders>
              <w:top w:val="single" w:sz="4" w:space="0" w:color="auto"/>
              <w:left w:val="nil"/>
              <w:bottom w:val="single" w:sz="4" w:space="0" w:color="auto"/>
              <w:right w:val="single" w:sz="4" w:space="0" w:color="auto"/>
            </w:tcBorders>
            <w:shd w:val="clear" w:color="auto" w:fill="auto"/>
            <w:vAlign w:val="center"/>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890E8A" w:rsidRDefault="001C0B8E" w:rsidP="001807E4">
            <w:pPr>
              <w:spacing w:after="0" w:line="240" w:lineRule="auto"/>
              <w:rPr>
                <w:rFonts w:ascii="Times New Roman" w:eastAsia="Times New Roman" w:hAnsi="Times New Roman" w:cs="Times New Roman"/>
                <w:color w:val="000000"/>
                <w:sz w:val="24"/>
                <w:szCs w:val="24"/>
                <w:lang w:eastAsia="ru-RU"/>
              </w:rPr>
            </w:pPr>
            <w:r w:rsidRPr="00890E8A">
              <w:rPr>
                <w:rFonts w:ascii="Times New Roman" w:eastAsia="Times New Roman" w:hAnsi="Times New Roman" w:cs="Times New Roman"/>
                <w:color w:val="000000"/>
                <w:sz w:val="24"/>
                <w:szCs w:val="24"/>
                <w:lang w:eastAsia="ru-RU"/>
              </w:rPr>
              <w:t> </w:t>
            </w:r>
          </w:p>
        </w:tc>
      </w:tr>
    </w:tbl>
    <w:p w:rsidR="001C0B8E" w:rsidRPr="00890E8A" w:rsidRDefault="001C0B8E" w:rsidP="001C0B8E">
      <w:pPr>
        <w:spacing w:after="0" w:line="240" w:lineRule="auto"/>
        <w:rPr>
          <w:rFonts w:ascii="Times New Roman" w:eastAsia="Times New Roman" w:hAnsi="Times New Roman" w:cs="Times New Roman"/>
          <w:sz w:val="24"/>
          <w:szCs w:val="24"/>
          <w:lang w:eastAsia="ru-RU"/>
        </w:rPr>
      </w:pPr>
    </w:p>
    <w:p w:rsidR="001C0B8E" w:rsidRPr="00890E8A" w:rsidRDefault="001C0B8E" w:rsidP="001C0B8E">
      <w:pPr>
        <w:spacing w:after="0" w:line="240" w:lineRule="auto"/>
        <w:rPr>
          <w:rFonts w:ascii="Times New Roman" w:eastAsia="Times New Roman" w:hAnsi="Times New Roman" w:cs="Times New Roman"/>
          <w:sz w:val="24"/>
          <w:szCs w:val="24"/>
          <w:lang w:eastAsia="ru-RU"/>
        </w:rPr>
      </w:pPr>
    </w:p>
    <w:p w:rsidR="001C0B8E" w:rsidRPr="00890E8A" w:rsidRDefault="001C0B8E" w:rsidP="001C0B8E">
      <w:pPr>
        <w:spacing w:after="0" w:line="240" w:lineRule="auto"/>
        <w:rPr>
          <w:rFonts w:ascii="Times New Roman" w:eastAsia="Times New Roman" w:hAnsi="Times New Roman" w:cs="Times New Roman"/>
          <w:sz w:val="24"/>
          <w:szCs w:val="24"/>
          <w:lang w:eastAsia="ru-RU"/>
        </w:rPr>
      </w:pPr>
    </w:p>
    <w:p w:rsidR="001C0B8E" w:rsidRPr="00890E8A" w:rsidRDefault="001C0B8E" w:rsidP="001C0B8E">
      <w:pPr>
        <w:spacing w:after="0" w:line="240" w:lineRule="auto"/>
        <w:rPr>
          <w:rFonts w:ascii="Times New Roman" w:eastAsia="Times New Roman" w:hAnsi="Times New Roman" w:cs="Times New Roman"/>
          <w:sz w:val="24"/>
          <w:szCs w:val="24"/>
          <w:lang w:eastAsia="ru-RU"/>
        </w:rPr>
      </w:pPr>
    </w:p>
    <w:p w:rsidR="001C0B8E" w:rsidRPr="00890E8A" w:rsidRDefault="001C0B8E" w:rsidP="001C0B8E">
      <w:pPr>
        <w:spacing w:after="0" w:line="240" w:lineRule="auto"/>
        <w:rPr>
          <w:rFonts w:ascii="Times New Roman" w:eastAsia="Times New Roman" w:hAnsi="Times New Roman" w:cs="Times New Roman"/>
          <w:sz w:val="24"/>
          <w:szCs w:val="24"/>
          <w:lang w:eastAsia="ru-RU"/>
        </w:rPr>
      </w:pPr>
    </w:p>
    <w:p w:rsidR="001C0B8E" w:rsidRPr="00890E8A" w:rsidRDefault="001C0B8E" w:rsidP="001C0B8E">
      <w:pPr>
        <w:spacing w:after="0" w:line="240" w:lineRule="auto"/>
        <w:rPr>
          <w:rFonts w:ascii="Times New Roman" w:eastAsia="Times New Roman" w:hAnsi="Times New Roman" w:cs="Times New Roman"/>
          <w:sz w:val="24"/>
          <w:szCs w:val="24"/>
          <w:lang w:eastAsia="ru-RU"/>
        </w:rPr>
      </w:pPr>
    </w:p>
    <w:p w:rsidR="001C0B8E" w:rsidRPr="00890E8A"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890E8A" w:rsidSect="001C0B8E">
          <w:pgSz w:w="16838" w:h="11906" w:orient="landscape"/>
          <w:pgMar w:top="1701" w:right="1134" w:bottom="850" w:left="1134" w:header="708" w:footer="708" w:gutter="0"/>
          <w:cols w:space="708"/>
          <w:docGrid w:linePitch="360"/>
        </w:sect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890E8A"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890E8A"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890E8A">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890E8A">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890E8A"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w:t>
            </w:r>
          </w:p>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Информация</w:t>
            </w: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890E8A"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890E8A">
              <w:rPr>
                <w:rFonts w:ascii="Times New Roman" w:eastAsia="Times New Roman" w:hAnsi="Times New Roman" w:cs="Times New Roman"/>
                <w:sz w:val="24"/>
                <w:szCs w:val="24"/>
                <w:lang w:eastAsia="ar-SA"/>
              </w:rPr>
              <w:t xml:space="preserve">Ограничение участия в </w:t>
            </w:r>
            <w:r w:rsidR="000E2B03" w:rsidRPr="00890E8A">
              <w:rPr>
                <w:rFonts w:ascii="Times New Roman" w:eastAsia="Times New Roman" w:hAnsi="Times New Roman" w:cs="Times New Roman"/>
                <w:sz w:val="24"/>
                <w:szCs w:val="24"/>
                <w:lang w:eastAsia="ar-SA"/>
              </w:rPr>
              <w:t>закупке</w:t>
            </w:r>
            <w:r w:rsidRPr="00890E8A">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890E8A">
              <w:rPr>
                <w:rFonts w:ascii="Times New Roman" w:eastAsia="Times New Roman" w:hAnsi="Times New Roman" w:cs="Times New Roman"/>
                <w:sz w:val="24"/>
                <w:szCs w:val="24"/>
                <w:lang w:eastAsia="ru-RU"/>
              </w:rPr>
              <w:t>Не установлено</w:t>
            </w: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890E8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890E8A" w:rsidRDefault="0095678D" w:rsidP="009C6CE8">
            <w:pPr>
              <w:spacing w:after="0" w:line="240" w:lineRule="auto"/>
              <w:jc w:val="both"/>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Не установлено</w:t>
            </w: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pacing w:after="0" w:line="240" w:lineRule="auto"/>
              <w:rPr>
                <w:rFonts w:ascii="Times New Roman" w:eastAsia="Times New Roman" w:hAnsi="Times New Roman" w:cs="Times New Roman"/>
                <w:iCs/>
                <w:sz w:val="24"/>
                <w:szCs w:val="24"/>
                <w:lang w:eastAsia="ru-RU"/>
              </w:rPr>
            </w:pPr>
            <w:r w:rsidRPr="00890E8A">
              <w:rPr>
                <w:rFonts w:ascii="Times New Roman" w:eastAsia="Times New Roman" w:hAnsi="Times New Roman" w:cs="Times New Roman"/>
                <w:sz w:val="24"/>
                <w:szCs w:val="24"/>
                <w:lang w:eastAsia="ru-RU"/>
              </w:rPr>
              <w:t>Не установлено</w:t>
            </w:r>
          </w:p>
          <w:p w:rsidR="009C6CE8" w:rsidRPr="00890E8A"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890E8A"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890E8A">
        <w:rPr>
          <w:rFonts w:ascii="Times New Roman" w:eastAsia="Times New Roman" w:hAnsi="Times New Roman" w:cs="Times New Roman"/>
          <w:sz w:val="24"/>
          <w:szCs w:val="24"/>
          <w:lang w:eastAsia="ru-RU"/>
        </w:rPr>
        <w:lastRenderedPageBreak/>
        <w:t xml:space="preserve"> </w:t>
      </w:r>
    </w:p>
    <w:p w:rsidR="009C6CE8" w:rsidRPr="00890E8A"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890E8A">
        <w:rPr>
          <w:rFonts w:ascii="Times New Roman" w:eastAsia="Times New Roman" w:hAnsi="Times New Roman" w:cs="Times New Roman"/>
          <w:b/>
          <w:sz w:val="24"/>
          <w:szCs w:val="24"/>
          <w:lang w:eastAsia="ru-RU"/>
        </w:rPr>
        <w:t>УСЛОВИЯ ФИНАНСОВОГО ОБЕСПЕЧЕНИЯ</w:t>
      </w:r>
    </w:p>
    <w:p w:rsidR="009C6CE8" w:rsidRPr="00890E8A"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890E8A"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w:t>
            </w:r>
          </w:p>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890E8A"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Информация</w:t>
            </w: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890E8A"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 xml:space="preserve">Размер обеспечения заявок на участие в </w:t>
            </w:r>
            <w:r w:rsidR="0095678D" w:rsidRPr="00890E8A">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890E8A"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890E8A">
              <w:rPr>
                <w:rFonts w:ascii="Times New Roman" w:eastAsia="Times New Roman" w:hAnsi="Times New Roman" w:cs="Times New Roman"/>
                <w:b/>
                <w:i/>
                <w:sz w:val="24"/>
                <w:szCs w:val="24"/>
                <w:lang w:eastAsia="ru-RU"/>
              </w:rPr>
              <w:t>Не установлено</w:t>
            </w: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0"/>
                <w:numId w:val="7"/>
              </w:numPr>
              <w:spacing w:after="60" w:line="240" w:lineRule="auto"/>
              <w:jc w:val="center"/>
              <w:rPr>
                <w:rFonts w:ascii="Times New Roman" w:eastAsia="Times New Roman" w:hAnsi="Times New Roman" w:cs="Times New Roman"/>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890E8A" w:rsidRDefault="00777DDC" w:rsidP="00F54611">
            <w:pPr>
              <w:spacing w:after="0" w:line="240" w:lineRule="auto"/>
              <w:jc w:val="both"/>
              <w:rPr>
                <w:rFonts w:ascii="Times New Roman" w:eastAsia="Times New Roman" w:hAnsi="Times New Roman" w:cs="Times New Roman"/>
                <w:b/>
                <w:i/>
                <w:sz w:val="24"/>
                <w:szCs w:val="24"/>
                <w:lang w:eastAsia="ru-RU"/>
              </w:rPr>
            </w:pPr>
            <w:r w:rsidRPr="00890E8A">
              <w:rPr>
                <w:rFonts w:ascii="Times New Roman" w:eastAsia="Times New Roman" w:hAnsi="Times New Roman" w:cs="Times New Roman"/>
                <w:b/>
                <w:i/>
                <w:sz w:val="24"/>
                <w:szCs w:val="24"/>
                <w:lang w:eastAsia="ru-RU"/>
              </w:rPr>
              <w:t>Не установлено.</w:t>
            </w: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4216EF" w:rsidP="004216EF">
            <w:pPr>
              <w:spacing w:after="60" w:line="240" w:lineRule="auto"/>
              <w:jc w:val="center"/>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890E8A">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890E8A"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890E8A">
              <w:rPr>
                <w:rFonts w:ascii="Times New Roman" w:hAnsi="Times New Roman" w:cs="Times New Roman"/>
                <w:b/>
                <w:sz w:val="24"/>
                <w:szCs w:val="24"/>
                <w:lang w:eastAsia="ru-RU"/>
              </w:rPr>
              <w:t>Не установлено</w:t>
            </w:r>
          </w:p>
          <w:p w:rsidR="009C6CE8" w:rsidRPr="00890E8A"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4216EF" w:rsidP="004216EF">
            <w:pPr>
              <w:spacing w:after="60" w:line="240" w:lineRule="auto"/>
              <w:jc w:val="center"/>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2.2.</w:t>
            </w:r>
          </w:p>
        </w:tc>
        <w:tc>
          <w:tcPr>
            <w:tcW w:w="2445" w:type="dxa"/>
            <w:tcBorders>
              <w:top w:val="single" w:sz="4" w:space="0" w:color="auto"/>
              <w:left w:val="single" w:sz="4" w:space="0" w:color="auto"/>
              <w:bottom w:val="single" w:sz="4" w:space="0" w:color="auto"/>
              <w:right w:val="single" w:sz="4" w:space="0" w:color="auto"/>
            </w:tcBorders>
          </w:tcPr>
          <w:p w:rsidR="009C6CE8" w:rsidRPr="00890E8A" w:rsidRDefault="00094F7B" w:rsidP="009C6CE8">
            <w:pPr>
              <w:suppressLineNumbers/>
              <w:spacing w:after="0" w:line="240" w:lineRule="auto"/>
              <w:contextualSpacing/>
              <w:rPr>
                <w:rFonts w:ascii="Times New Roman" w:eastAsia="Times New Roman" w:hAnsi="Times New Roman" w:cs="Times New Roman"/>
                <w:sz w:val="24"/>
                <w:szCs w:val="24"/>
                <w:lang w:eastAsia="ar-SA"/>
              </w:rPr>
            </w:pPr>
            <w:r w:rsidRPr="00890E8A">
              <w:rPr>
                <w:rFonts w:ascii="Times New Roman" w:eastAsia="Times New Roman" w:hAnsi="Times New Roman" w:cs="Times New Roman"/>
                <w:sz w:val="24"/>
                <w:szCs w:val="24"/>
                <w:lang w:eastAsia="ar-SA"/>
              </w:rPr>
              <w:t xml:space="preserve">Способы </w:t>
            </w:r>
            <w:r w:rsidR="009C6CE8" w:rsidRPr="00890E8A">
              <w:rPr>
                <w:rFonts w:ascii="Times New Roman" w:eastAsia="Times New Roman" w:hAnsi="Times New Roman" w:cs="Times New Roman"/>
                <w:sz w:val="24"/>
                <w:szCs w:val="24"/>
                <w:lang w:eastAsia="ar-SA"/>
              </w:rPr>
              <w:t>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890E8A"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890E8A">
              <w:rPr>
                <w:rFonts w:ascii="Times New Roman" w:eastAsia="Times New Roman" w:hAnsi="Times New Roman" w:cs="Times New Roman"/>
                <w:sz w:val="24"/>
                <w:szCs w:val="24"/>
                <w:lang w:eastAsia="ru-RU"/>
              </w:rPr>
              <w:t xml:space="preserve"> </w:t>
            </w:r>
            <w:r w:rsidR="00DB5F99" w:rsidRPr="00890E8A">
              <w:rPr>
                <w:rFonts w:ascii="Times New Roman" w:hAnsi="Times New Roman" w:cs="Times New Roman"/>
                <w:b/>
                <w:sz w:val="24"/>
                <w:szCs w:val="24"/>
                <w:lang w:eastAsia="ru-RU"/>
              </w:rPr>
              <w:t>Не установлено</w:t>
            </w:r>
          </w:p>
          <w:p w:rsidR="009C6CE8" w:rsidRPr="00890E8A"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4216EF" w:rsidP="004216EF">
            <w:pPr>
              <w:spacing w:after="60" w:line="240" w:lineRule="auto"/>
              <w:jc w:val="center"/>
              <w:rPr>
                <w:rFonts w:ascii="Times New Roman" w:eastAsia="Times New Roman" w:hAnsi="Times New Roman" w:cs="Times New Roman"/>
                <w:bCs/>
                <w:sz w:val="24"/>
                <w:szCs w:val="24"/>
                <w:lang w:eastAsia="ru-RU"/>
              </w:rPr>
            </w:pPr>
            <w:r w:rsidRPr="00890E8A">
              <w:rPr>
                <w:rFonts w:ascii="Times New Roman" w:eastAsia="Times New Roman" w:hAnsi="Times New Roman" w:cs="Times New Roman"/>
                <w:bCs/>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890E8A">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890E8A"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890E8A">
              <w:rPr>
                <w:rFonts w:ascii="Times New Roman" w:hAnsi="Times New Roman" w:cs="Times New Roman"/>
                <w:b/>
                <w:sz w:val="24"/>
                <w:szCs w:val="24"/>
                <w:lang w:eastAsia="ru-RU"/>
              </w:rPr>
              <w:t>Не установлено</w:t>
            </w:r>
          </w:p>
          <w:p w:rsidR="009C6CE8" w:rsidRPr="00890E8A"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890E8A" w:rsidTr="001C07CF">
        <w:tc>
          <w:tcPr>
            <w:tcW w:w="67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numPr>
                <w:ilvl w:val="1"/>
                <w:numId w:val="8"/>
              </w:numPr>
              <w:spacing w:after="60" w:line="240" w:lineRule="auto"/>
              <w:jc w:val="center"/>
              <w:rPr>
                <w:rFonts w:ascii="Times New Roman" w:eastAsia="Times New Roman" w:hAnsi="Times New Roman" w:cs="Times New Roman"/>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890E8A"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890E8A">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890E8A">
              <w:rPr>
                <w:rFonts w:ascii="Times New Roman" w:eastAsia="Times New Roman" w:hAnsi="Times New Roman" w:cs="Times New Roman"/>
                <w:sz w:val="24"/>
                <w:szCs w:val="24"/>
                <w:lang w:eastAsia="ar-SA"/>
              </w:rPr>
              <w:t>независимой</w:t>
            </w:r>
            <w:r w:rsidRPr="00890E8A">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890E8A"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890E8A">
              <w:rPr>
                <w:rFonts w:ascii="Times New Roman" w:hAnsi="Times New Roman" w:cs="Times New Roman"/>
                <w:b/>
                <w:sz w:val="24"/>
                <w:szCs w:val="24"/>
                <w:lang w:eastAsia="ru-RU"/>
              </w:rPr>
              <w:t>Не установлено</w:t>
            </w:r>
          </w:p>
          <w:p w:rsidR="009C6CE8" w:rsidRPr="00890E8A"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bl>
    <w:p w:rsidR="009C6CE8" w:rsidRPr="00890E8A"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890E8A"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890E8A" w:rsidTr="005545A1">
        <w:tc>
          <w:tcPr>
            <w:tcW w:w="4974" w:type="dxa"/>
            <w:shd w:val="clear" w:color="auto" w:fill="auto"/>
          </w:tcPr>
          <w:p w:rsidR="00065B1E" w:rsidRPr="00890E8A" w:rsidRDefault="00065B1E" w:rsidP="00133551">
            <w:pPr>
              <w:autoSpaceDE w:val="0"/>
              <w:autoSpaceDN w:val="0"/>
              <w:adjustRightInd w:val="0"/>
              <w:rPr>
                <w:rFonts w:ascii="Times New Roman" w:eastAsia="Calibri" w:hAnsi="Times New Roman" w:cs="Times New Roman"/>
                <w:color w:val="000000"/>
                <w:sz w:val="24"/>
                <w:szCs w:val="24"/>
              </w:rPr>
            </w:pPr>
          </w:p>
        </w:tc>
        <w:tc>
          <w:tcPr>
            <w:tcW w:w="4381" w:type="dxa"/>
            <w:shd w:val="clear" w:color="auto" w:fill="auto"/>
          </w:tcPr>
          <w:p w:rsidR="00065B1E" w:rsidRPr="00890E8A" w:rsidRDefault="00065B1E" w:rsidP="00065B1E">
            <w:pPr>
              <w:autoSpaceDE w:val="0"/>
              <w:autoSpaceDN w:val="0"/>
              <w:adjustRightInd w:val="0"/>
              <w:ind w:firstLine="2585"/>
              <w:rPr>
                <w:rFonts w:ascii="Times New Roman" w:eastAsia="Calibri" w:hAnsi="Times New Roman" w:cs="Times New Roman"/>
                <w:color w:val="000000"/>
                <w:sz w:val="24"/>
                <w:szCs w:val="24"/>
              </w:rPr>
            </w:pPr>
          </w:p>
        </w:tc>
      </w:tr>
      <w:tr w:rsidR="00065B1E" w:rsidRPr="00890E8A" w:rsidTr="005545A1">
        <w:tc>
          <w:tcPr>
            <w:tcW w:w="4974" w:type="dxa"/>
            <w:shd w:val="clear" w:color="auto" w:fill="auto"/>
          </w:tcPr>
          <w:p w:rsidR="00065B1E" w:rsidRPr="00890E8A" w:rsidRDefault="00065B1E" w:rsidP="00133551">
            <w:pPr>
              <w:autoSpaceDE w:val="0"/>
              <w:autoSpaceDN w:val="0"/>
              <w:adjustRightInd w:val="0"/>
              <w:rPr>
                <w:rFonts w:ascii="Times New Roman" w:eastAsia="Calibri" w:hAnsi="Times New Roman" w:cs="Times New Roman"/>
                <w:sz w:val="24"/>
                <w:szCs w:val="24"/>
              </w:rPr>
            </w:pPr>
            <w:r w:rsidRPr="00890E8A">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381" w:type="dxa"/>
            <w:shd w:val="clear" w:color="auto" w:fill="auto"/>
          </w:tcPr>
          <w:p w:rsidR="00065B1E" w:rsidRPr="00890E8A" w:rsidRDefault="00065B1E" w:rsidP="00133551">
            <w:pPr>
              <w:autoSpaceDE w:val="0"/>
              <w:autoSpaceDN w:val="0"/>
              <w:adjustRightInd w:val="0"/>
              <w:ind w:firstLine="2585"/>
              <w:rPr>
                <w:rFonts w:ascii="Times New Roman" w:eastAsia="Calibri" w:hAnsi="Times New Roman" w:cs="Times New Roman"/>
                <w:sz w:val="24"/>
                <w:szCs w:val="24"/>
              </w:rPr>
            </w:pPr>
            <w:r w:rsidRPr="00890E8A">
              <w:rPr>
                <w:rFonts w:ascii="Times New Roman" w:eastAsia="Calibri" w:hAnsi="Times New Roman" w:cs="Times New Roman"/>
                <w:sz w:val="24"/>
                <w:szCs w:val="24"/>
              </w:rPr>
              <w:t>М.В. Сачко</w:t>
            </w:r>
          </w:p>
        </w:tc>
      </w:tr>
      <w:tr w:rsidR="005545A1" w:rsidRPr="00890E8A" w:rsidTr="005545A1">
        <w:tc>
          <w:tcPr>
            <w:tcW w:w="4974" w:type="dxa"/>
            <w:shd w:val="clear" w:color="auto" w:fill="auto"/>
          </w:tcPr>
          <w:p w:rsidR="005545A1" w:rsidRPr="00890E8A" w:rsidRDefault="005545A1" w:rsidP="00133551">
            <w:pPr>
              <w:autoSpaceDE w:val="0"/>
              <w:autoSpaceDN w:val="0"/>
              <w:adjustRightInd w:val="0"/>
              <w:rPr>
                <w:rFonts w:ascii="Times New Roman" w:eastAsia="Calibri" w:hAnsi="Times New Roman" w:cs="Times New Roman"/>
                <w:sz w:val="24"/>
                <w:szCs w:val="24"/>
              </w:rPr>
            </w:pPr>
          </w:p>
          <w:p w:rsidR="005545A1" w:rsidRPr="00890E8A" w:rsidRDefault="005545A1" w:rsidP="00133551">
            <w:pPr>
              <w:autoSpaceDE w:val="0"/>
              <w:autoSpaceDN w:val="0"/>
              <w:adjustRightInd w:val="0"/>
              <w:rPr>
                <w:rFonts w:ascii="Times New Roman" w:eastAsia="Calibri" w:hAnsi="Times New Roman" w:cs="Times New Roman"/>
                <w:sz w:val="24"/>
                <w:szCs w:val="24"/>
              </w:rPr>
            </w:pPr>
          </w:p>
          <w:p w:rsidR="005545A1" w:rsidRPr="00890E8A" w:rsidRDefault="005545A1" w:rsidP="00133551">
            <w:pPr>
              <w:autoSpaceDE w:val="0"/>
              <w:autoSpaceDN w:val="0"/>
              <w:adjustRightInd w:val="0"/>
              <w:rPr>
                <w:rFonts w:ascii="Times New Roman" w:eastAsia="Calibri" w:hAnsi="Times New Roman" w:cs="Times New Roman"/>
                <w:sz w:val="24"/>
                <w:szCs w:val="24"/>
              </w:rPr>
            </w:pPr>
          </w:p>
          <w:p w:rsidR="005545A1" w:rsidRPr="00890E8A" w:rsidRDefault="005545A1" w:rsidP="00133551">
            <w:pPr>
              <w:autoSpaceDE w:val="0"/>
              <w:autoSpaceDN w:val="0"/>
              <w:adjustRightInd w:val="0"/>
              <w:rPr>
                <w:rFonts w:ascii="Times New Roman" w:eastAsia="Calibri" w:hAnsi="Times New Roman" w:cs="Times New Roman"/>
                <w:sz w:val="24"/>
                <w:szCs w:val="24"/>
              </w:rPr>
            </w:pPr>
          </w:p>
          <w:p w:rsidR="005545A1" w:rsidRPr="00890E8A" w:rsidRDefault="005545A1" w:rsidP="00133551">
            <w:pPr>
              <w:autoSpaceDE w:val="0"/>
              <w:autoSpaceDN w:val="0"/>
              <w:adjustRightInd w:val="0"/>
              <w:rPr>
                <w:rFonts w:ascii="Times New Roman" w:eastAsia="Calibri" w:hAnsi="Times New Roman" w:cs="Times New Roman"/>
                <w:sz w:val="24"/>
                <w:szCs w:val="24"/>
              </w:rPr>
            </w:pPr>
          </w:p>
          <w:p w:rsidR="005545A1" w:rsidRPr="00890E8A" w:rsidRDefault="005545A1" w:rsidP="00133551">
            <w:pPr>
              <w:autoSpaceDE w:val="0"/>
              <w:autoSpaceDN w:val="0"/>
              <w:adjustRightInd w:val="0"/>
              <w:rPr>
                <w:rFonts w:ascii="Times New Roman" w:eastAsia="Calibri" w:hAnsi="Times New Roman" w:cs="Times New Roman"/>
                <w:sz w:val="24"/>
                <w:szCs w:val="24"/>
              </w:rPr>
            </w:pPr>
          </w:p>
        </w:tc>
        <w:tc>
          <w:tcPr>
            <w:tcW w:w="4381" w:type="dxa"/>
            <w:shd w:val="clear" w:color="auto" w:fill="auto"/>
          </w:tcPr>
          <w:p w:rsidR="005545A1" w:rsidRPr="00890E8A" w:rsidRDefault="005545A1" w:rsidP="00133551">
            <w:pPr>
              <w:autoSpaceDE w:val="0"/>
              <w:autoSpaceDN w:val="0"/>
              <w:adjustRightInd w:val="0"/>
              <w:ind w:firstLine="2585"/>
              <w:rPr>
                <w:rFonts w:ascii="Times New Roman" w:eastAsia="Calibri" w:hAnsi="Times New Roman" w:cs="Times New Roman"/>
                <w:sz w:val="24"/>
                <w:szCs w:val="24"/>
              </w:rPr>
            </w:pPr>
          </w:p>
        </w:tc>
      </w:tr>
    </w:tbl>
    <w:p w:rsidR="005545A1" w:rsidRPr="00890E8A" w:rsidRDefault="005545A1" w:rsidP="005545A1">
      <w:pPr>
        <w:spacing w:after="0" w:line="240" w:lineRule="auto"/>
        <w:ind w:firstLine="709"/>
        <w:jc w:val="center"/>
        <w:rPr>
          <w:rFonts w:ascii="Times New Roman" w:eastAsia="Times New Roman" w:hAnsi="Times New Roman" w:cs="Times New Roman"/>
          <w:b/>
          <w:bCs/>
          <w:sz w:val="24"/>
          <w:szCs w:val="24"/>
          <w:lang w:eastAsia="ru-RU"/>
        </w:rPr>
      </w:pPr>
      <w:r w:rsidRPr="00890E8A">
        <w:rPr>
          <w:rFonts w:ascii="Times New Roman" w:eastAsia="Times New Roman" w:hAnsi="Times New Roman" w:cs="Times New Roman"/>
          <w:b/>
          <w:bCs/>
          <w:sz w:val="24"/>
          <w:szCs w:val="24"/>
          <w:lang w:eastAsia="ru-RU"/>
        </w:rPr>
        <w:t>II. ОПИСАНИЕ ОБЪЕКТА ЗАКУПКИ (ТЕХНИЧЕСКОЕ ЗАДАНИЕ)</w:t>
      </w:r>
    </w:p>
    <w:p w:rsidR="005545A1" w:rsidRPr="00890E8A" w:rsidRDefault="005545A1" w:rsidP="005545A1">
      <w:pPr>
        <w:tabs>
          <w:tab w:val="left" w:pos="709"/>
          <w:tab w:val="left" w:pos="993"/>
        </w:tabs>
        <w:autoSpaceDE w:val="0"/>
        <w:autoSpaceDN w:val="0"/>
        <w:adjustRightInd w:val="0"/>
        <w:spacing w:after="0" w:line="240" w:lineRule="auto"/>
        <w:ind w:left="1134" w:firstLine="567"/>
        <w:jc w:val="center"/>
        <w:outlineLvl w:val="0"/>
        <w:rPr>
          <w:rFonts w:ascii="Times New Roman" w:eastAsia="Calibri" w:hAnsi="Times New Roman" w:cs="Times New Roman"/>
          <w:b/>
          <w:bCs/>
          <w:sz w:val="24"/>
          <w:szCs w:val="24"/>
          <w:lang w:eastAsia="ru-RU"/>
        </w:rPr>
      </w:pPr>
    </w:p>
    <w:p w:rsidR="005545A1" w:rsidRPr="00890E8A" w:rsidRDefault="005545A1" w:rsidP="005545A1">
      <w:pPr>
        <w:spacing w:after="0" w:line="240" w:lineRule="auto"/>
        <w:ind w:left="142" w:hanging="142"/>
        <w:jc w:val="center"/>
        <w:rPr>
          <w:rFonts w:ascii="Times New Roman" w:eastAsia="Times New Roman" w:hAnsi="Times New Roman" w:cs="Times New Roman"/>
          <w:sz w:val="24"/>
          <w:szCs w:val="24"/>
          <w:lang w:eastAsia="ru-RU"/>
        </w:rPr>
      </w:pPr>
      <w:r w:rsidRPr="00890E8A">
        <w:rPr>
          <w:rFonts w:ascii="Times New Roman" w:eastAsia="Times New Roman" w:hAnsi="Times New Roman" w:cs="Times New Roman"/>
          <w:sz w:val="24"/>
          <w:szCs w:val="24"/>
          <w:lang w:eastAsia="ru-RU"/>
        </w:rPr>
        <w:t>на оказание услуг по осуществлению кадастровых работ на имущество, имеющее признаки бесхозяйного, в отношении автомобильных дорог общего пользования местного значения муниципального образования городской округ Армянск Республики Крым</w:t>
      </w:r>
    </w:p>
    <w:p w:rsidR="005545A1" w:rsidRPr="00890E8A" w:rsidRDefault="005545A1" w:rsidP="005545A1">
      <w:pPr>
        <w:spacing w:after="0" w:line="240" w:lineRule="auto"/>
        <w:ind w:left="142" w:hanging="142"/>
        <w:jc w:val="center"/>
        <w:rPr>
          <w:rFonts w:ascii="Times New Roman" w:eastAsia="Times New Roman" w:hAnsi="Times New Roman" w:cs="Times New Roman"/>
          <w:sz w:val="24"/>
          <w:szCs w:val="24"/>
          <w:lang w:eastAsia="ru-RU"/>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109"/>
      </w:tblGrid>
      <w:tr w:rsidR="005545A1" w:rsidRPr="00890E8A" w:rsidTr="005545A1">
        <w:trPr>
          <w:trHeight w:val="28"/>
        </w:trPr>
        <w:tc>
          <w:tcPr>
            <w:tcW w:w="1843"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90E8A">
              <w:rPr>
                <w:rFonts w:ascii="Times New Roman" w:eastAsia="Calibri" w:hAnsi="Times New Roman" w:cs="Times New Roman"/>
                <w:sz w:val="24"/>
                <w:szCs w:val="24"/>
              </w:rPr>
              <w:t xml:space="preserve">1. Заказчик </w:t>
            </w:r>
          </w:p>
        </w:tc>
        <w:tc>
          <w:tcPr>
            <w:tcW w:w="8109"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widowControl w:val="0"/>
              <w:autoSpaceDE w:val="0"/>
              <w:autoSpaceDN w:val="0"/>
              <w:adjustRightInd w:val="0"/>
              <w:spacing w:after="0" w:line="240" w:lineRule="auto"/>
              <w:rPr>
                <w:rFonts w:ascii="Times New Roman" w:eastAsia="Calibri" w:hAnsi="Times New Roman" w:cs="Times New Roman"/>
                <w:sz w:val="24"/>
                <w:szCs w:val="24"/>
              </w:rPr>
            </w:pPr>
            <w:r w:rsidRPr="00890E8A">
              <w:rPr>
                <w:rFonts w:ascii="Times New Roman" w:eastAsia="Calibri" w:hAnsi="Times New Roman" w:cs="Times New Roman"/>
                <w:sz w:val="24"/>
                <w:szCs w:val="24"/>
              </w:rPr>
              <w:t xml:space="preserve"> Администрация города Армянска Республики Крым</w:t>
            </w:r>
          </w:p>
        </w:tc>
      </w:tr>
      <w:tr w:rsidR="005545A1" w:rsidRPr="00890E8A" w:rsidTr="005545A1">
        <w:trPr>
          <w:trHeight w:val="772"/>
        </w:trPr>
        <w:tc>
          <w:tcPr>
            <w:tcW w:w="1843"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shd w:val="clear" w:color="auto" w:fill="FFFFFF"/>
              <w:spacing w:after="0" w:line="240" w:lineRule="auto"/>
              <w:rPr>
                <w:rFonts w:ascii="Times New Roman" w:eastAsia="Calibri" w:hAnsi="Times New Roman" w:cs="Times New Roman"/>
                <w:sz w:val="24"/>
                <w:szCs w:val="24"/>
              </w:rPr>
            </w:pPr>
            <w:r w:rsidRPr="00890E8A">
              <w:rPr>
                <w:rFonts w:ascii="Times New Roman" w:eastAsia="Calibri" w:hAnsi="Times New Roman" w:cs="Times New Roman"/>
                <w:sz w:val="24"/>
                <w:szCs w:val="24"/>
              </w:rPr>
              <w:t>2. Цели проекта</w:t>
            </w:r>
          </w:p>
        </w:tc>
        <w:tc>
          <w:tcPr>
            <w:tcW w:w="8109"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spacing w:after="0" w:line="240" w:lineRule="auto"/>
              <w:jc w:val="both"/>
              <w:rPr>
                <w:rFonts w:ascii="Times New Roman" w:hAnsi="Times New Roman" w:cs="Times New Roman"/>
                <w:b/>
                <w:bCs/>
                <w:sz w:val="24"/>
                <w:szCs w:val="24"/>
              </w:rPr>
            </w:pPr>
            <w:r w:rsidRPr="00890E8A">
              <w:rPr>
                <w:rFonts w:ascii="Times New Roman" w:hAnsi="Times New Roman" w:cs="Times New Roman"/>
                <w:sz w:val="24"/>
                <w:szCs w:val="24"/>
              </w:rPr>
              <w:t xml:space="preserve">Осуществление кадастровых работ на имущество, имеющее признаки бесхозяйного, в отношении автомобильных дорог общего пользования местного значения муниципального образования городской округ Армянск Республики Крым, </w:t>
            </w:r>
            <w:r w:rsidRPr="00890E8A">
              <w:rPr>
                <w:rFonts w:ascii="Times New Roman" w:hAnsi="Times New Roman" w:cs="Times New Roman"/>
                <w:bCs/>
                <w:sz w:val="24"/>
                <w:szCs w:val="24"/>
              </w:rPr>
              <w:t>указанных в Таблице 1.</w:t>
            </w:r>
          </w:p>
          <w:p w:rsidR="005545A1" w:rsidRPr="00890E8A" w:rsidRDefault="005545A1" w:rsidP="005545A1">
            <w:pPr>
              <w:tabs>
                <w:tab w:val="decimal" w:pos="0"/>
                <w:tab w:val="num" w:pos="284"/>
                <w:tab w:val="left" w:pos="993"/>
              </w:tabs>
              <w:suppressAutoHyphens/>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Подготовка и предоставление документов в бумажном и электронном виде для внесения сведений в Единый государственный реестр недвижимости.</w:t>
            </w:r>
          </w:p>
          <w:p w:rsidR="005545A1" w:rsidRPr="00890E8A" w:rsidRDefault="005545A1" w:rsidP="005545A1">
            <w:pPr>
              <w:tabs>
                <w:tab w:val="decimal" w:pos="0"/>
                <w:tab w:val="num" w:pos="284"/>
                <w:tab w:val="left" w:pos="993"/>
              </w:tabs>
              <w:suppressAutoHyphens/>
              <w:spacing w:after="0" w:line="240" w:lineRule="auto"/>
              <w:jc w:val="both"/>
              <w:rPr>
                <w:rFonts w:ascii="Times New Roman" w:eastAsia="Calibri" w:hAnsi="Times New Roman" w:cs="Times New Roman"/>
                <w:sz w:val="24"/>
                <w:szCs w:val="24"/>
                <w:lang w:eastAsia="ar-SA"/>
              </w:rPr>
            </w:pPr>
            <w:r w:rsidRPr="00890E8A">
              <w:rPr>
                <w:rFonts w:ascii="Times New Roman" w:eastAsia="Calibri" w:hAnsi="Times New Roman" w:cs="Times New Roman"/>
                <w:sz w:val="24"/>
                <w:szCs w:val="24"/>
                <w:lang w:eastAsia="ar-SA"/>
              </w:rPr>
              <w:t xml:space="preserve">Кадастровые работы с составлением межевого плана осуществляются Исполнителем на основании действующих норм и правил, установленных законодательством Российской Федерации. </w:t>
            </w:r>
          </w:p>
          <w:p w:rsidR="005545A1" w:rsidRPr="00890E8A" w:rsidRDefault="005545A1" w:rsidP="005545A1">
            <w:pPr>
              <w:tabs>
                <w:tab w:val="left" w:pos="180"/>
              </w:tabs>
              <w:suppressAutoHyphens/>
              <w:spacing w:after="0" w:line="240" w:lineRule="auto"/>
              <w:jc w:val="both"/>
              <w:rPr>
                <w:rFonts w:ascii="Times New Roman" w:eastAsia="Calibri" w:hAnsi="Times New Roman" w:cs="Times New Roman"/>
                <w:sz w:val="24"/>
                <w:szCs w:val="24"/>
                <w:lang w:eastAsia="ar-SA"/>
              </w:rPr>
            </w:pPr>
            <w:r w:rsidRPr="00890E8A">
              <w:rPr>
                <w:rFonts w:ascii="Times New Roman" w:eastAsia="Calibri" w:hAnsi="Times New Roman" w:cs="Times New Roman"/>
                <w:sz w:val="24"/>
                <w:szCs w:val="24"/>
                <w:lang w:eastAsia="ar-SA"/>
              </w:rPr>
              <w:t>При проведении кадастровых работ устанавливаются количественные и качественные характеристики объекта (в том числе отнесение объекта к объектам недвижимого имущества).</w:t>
            </w:r>
          </w:p>
          <w:p w:rsidR="005545A1" w:rsidRPr="00890E8A" w:rsidRDefault="005545A1" w:rsidP="005545A1">
            <w:pPr>
              <w:spacing w:after="0" w:line="240" w:lineRule="auto"/>
              <w:ind w:right="34"/>
              <w:jc w:val="both"/>
              <w:rPr>
                <w:rFonts w:ascii="Times New Roman" w:hAnsi="Times New Roman" w:cs="Times New Roman"/>
                <w:strike/>
                <w:sz w:val="24"/>
                <w:szCs w:val="24"/>
              </w:rPr>
            </w:pPr>
            <w:r w:rsidRPr="00890E8A">
              <w:rPr>
                <w:rFonts w:ascii="Times New Roman" w:hAnsi="Times New Roman" w:cs="Times New Roman"/>
                <w:sz w:val="24"/>
                <w:szCs w:val="24"/>
              </w:rPr>
              <w:t>Результатом выполненных работ являются представленные документы на объекты недвижимости, указанные в Таблице 1 настоящего технического задания в бумажном и электронном виде, в том числе:</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xml:space="preserve">- межевые планы, схемы расположения земельных участков на кадастровом плане территорий;  </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технические планы на объекты автомобильных дорог общего пользования местного значения муниципального образования городской округ Армянск Республики Крым.</w:t>
            </w:r>
          </w:p>
        </w:tc>
      </w:tr>
      <w:tr w:rsidR="005545A1" w:rsidRPr="00890E8A" w:rsidTr="005545A1">
        <w:trPr>
          <w:trHeight w:val="908"/>
        </w:trPr>
        <w:tc>
          <w:tcPr>
            <w:tcW w:w="1843"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90E8A">
              <w:rPr>
                <w:rFonts w:ascii="Times New Roman" w:eastAsia="Calibri" w:hAnsi="Times New Roman" w:cs="Times New Roman"/>
                <w:spacing w:val="-3"/>
                <w:sz w:val="24"/>
                <w:szCs w:val="24"/>
              </w:rPr>
              <w:br w:type="page"/>
            </w:r>
            <w:r w:rsidRPr="00890E8A">
              <w:rPr>
                <w:rFonts w:ascii="Times New Roman" w:eastAsia="Calibri" w:hAnsi="Times New Roman" w:cs="Times New Roman"/>
                <w:sz w:val="24"/>
                <w:szCs w:val="24"/>
              </w:rPr>
              <w:t xml:space="preserve">3. Нормативная правовая и </w:t>
            </w:r>
            <w:r w:rsidRPr="00890E8A">
              <w:rPr>
                <w:rFonts w:ascii="Times New Roman" w:eastAsia="Calibri" w:hAnsi="Times New Roman" w:cs="Times New Roman"/>
                <w:spacing w:val="-3"/>
                <w:sz w:val="24"/>
                <w:szCs w:val="24"/>
              </w:rPr>
              <w:t>методическая база</w:t>
            </w:r>
          </w:p>
        </w:tc>
        <w:tc>
          <w:tcPr>
            <w:tcW w:w="8109"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widowControl w:val="0"/>
              <w:shd w:val="clear" w:color="auto" w:fill="FFFFFF"/>
              <w:tabs>
                <w:tab w:val="num" w:pos="958"/>
              </w:tabs>
              <w:suppressAutoHyphens/>
              <w:autoSpaceDE w:val="0"/>
              <w:spacing w:after="0" w:line="240" w:lineRule="auto"/>
              <w:jc w:val="both"/>
              <w:rPr>
                <w:rFonts w:ascii="Times New Roman" w:eastAsia="Calibri" w:hAnsi="Times New Roman" w:cs="Times New Roman"/>
                <w:sz w:val="24"/>
                <w:szCs w:val="24"/>
              </w:rPr>
            </w:pPr>
            <w:r w:rsidRPr="00890E8A">
              <w:rPr>
                <w:rFonts w:ascii="Times New Roman" w:eastAsia="Calibri" w:hAnsi="Times New Roman" w:cs="Times New Roman"/>
                <w:bCs/>
                <w:sz w:val="24"/>
                <w:szCs w:val="24"/>
              </w:rPr>
              <w:t xml:space="preserve">Земельный кодекс Российской Федерации, Федеральный закон от 18.06.2001 №78-ФЗ «О землеустройстве», Федеральный закон от 24.07.2007 №221-ФЗ «О государственном кадастре недвижимости», Федеральным законом от  13.07.2015 №218-ФЗ «О государственной регистрации недвижимости», Приказ Минэкономразвития России от 08.12.2015 №921 «Об утверждении формы и состава сведений межевого плана, требований к его подготовке», </w:t>
            </w:r>
            <w:r w:rsidRPr="00890E8A">
              <w:rPr>
                <w:rFonts w:ascii="Times New Roman" w:eastAsia="Calibri" w:hAnsi="Times New Roman" w:cs="Times New Roman"/>
                <w:sz w:val="24"/>
                <w:szCs w:val="24"/>
              </w:rPr>
              <w:t xml:space="preserve">Приказ Министерства экономического развития Российской Федерации от 01.03.2016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 Приказ Министерства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890E8A">
              <w:rPr>
                <w:rFonts w:ascii="Times New Roman" w:eastAsia="Calibri" w:hAnsi="Times New Roman" w:cs="Times New Roman"/>
                <w:bCs/>
                <w:sz w:val="24"/>
                <w:szCs w:val="24"/>
              </w:rPr>
              <w:t xml:space="preserve">и другими  </w:t>
            </w:r>
            <w:r w:rsidRPr="00890E8A">
              <w:rPr>
                <w:rFonts w:ascii="Times New Roman" w:eastAsia="Calibri" w:hAnsi="Times New Roman" w:cs="Times New Roman"/>
                <w:bCs/>
                <w:sz w:val="24"/>
                <w:szCs w:val="24"/>
              </w:rPr>
              <w:lastRenderedPageBreak/>
              <w:t>нормативно – правовыми документами в соответствии с действующим законодательством Российской Федерации</w:t>
            </w:r>
          </w:p>
        </w:tc>
      </w:tr>
      <w:tr w:rsidR="005545A1" w:rsidRPr="00890E8A" w:rsidTr="005545A1">
        <w:trPr>
          <w:trHeight w:val="687"/>
        </w:trPr>
        <w:tc>
          <w:tcPr>
            <w:tcW w:w="1843" w:type="dxa"/>
            <w:tcBorders>
              <w:top w:val="single" w:sz="4" w:space="0" w:color="auto"/>
              <w:left w:val="single" w:sz="4" w:space="0" w:color="auto"/>
              <w:bottom w:val="single" w:sz="4" w:space="0" w:color="auto"/>
              <w:right w:val="single" w:sz="4" w:space="0" w:color="auto"/>
            </w:tcBorders>
            <w:vAlign w:val="center"/>
            <w:hideMark/>
          </w:tcPr>
          <w:p w:rsidR="005545A1" w:rsidRPr="00890E8A" w:rsidRDefault="005545A1" w:rsidP="005545A1">
            <w:pPr>
              <w:widowControl w:val="0"/>
              <w:autoSpaceDE w:val="0"/>
              <w:autoSpaceDN w:val="0"/>
              <w:adjustRightInd w:val="0"/>
              <w:spacing w:after="0" w:line="240" w:lineRule="auto"/>
              <w:textAlignment w:val="baseline"/>
              <w:rPr>
                <w:rFonts w:ascii="Times New Roman" w:eastAsia="Calibri" w:hAnsi="Times New Roman" w:cs="Times New Roman"/>
                <w:color w:val="000000"/>
                <w:sz w:val="24"/>
                <w:szCs w:val="24"/>
              </w:rPr>
            </w:pPr>
            <w:r w:rsidRPr="00890E8A">
              <w:rPr>
                <w:rFonts w:ascii="Times New Roman" w:eastAsia="Calibri" w:hAnsi="Times New Roman" w:cs="Times New Roman"/>
                <w:color w:val="000000"/>
                <w:sz w:val="24"/>
                <w:szCs w:val="24"/>
              </w:rPr>
              <w:lastRenderedPageBreak/>
              <w:t>4. Объем выполняемых работ</w:t>
            </w:r>
          </w:p>
        </w:tc>
        <w:tc>
          <w:tcPr>
            <w:tcW w:w="8109"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spacing w:after="0" w:line="240" w:lineRule="auto"/>
              <w:contextualSpacing/>
              <w:jc w:val="both"/>
              <w:rPr>
                <w:rFonts w:ascii="Times New Roman" w:hAnsi="Times New Roman" w:cs="Times New Roman"/>
                <w:b/>
                <w:sz w:val="24"/>
                <w:szCs w:val="24"/>
              </w:rPr>
            </w:pPr>
            <w:r w:rsidRPr="00890E8A">
              <w:rPr>
                <w:rFonts w:ascii="Times New Roman" w:hAnsi="Times New Roman" w:cs="Times New Roman"/>
                <w:b/>
                <w:sz w:val="24"/>
                <w:szCs w:val="24"/>
              </w:rPr>
              <w:t>I ЭТАП – подготовительный</w:t>
            </w:r>
          </w:p>
          <w:p w:rsidR="005545A1" w:rsidRPr="00890E8A" w:rsidRDefault="005545A1" w:rsidP="005545A1">
            <w:pPr>
              <w:spacing w:after="0" w:line="240" w:lineRule="auto"/>
              <w:contextualSpacing/>
              <w:jc w:val="both"/>
              <w:rPr>
                <w:rFonts w:ascii="Times New Roman" w:hAnsi="Times New Roman" w:cs="Times New Roman"/>
                <w:sz w:val="24"/>
                <w:szCs w:val="24"/>
              </w:rPr>
            </w:pPr>
            <w:r w:rsidRPr="00890E8A">
              <w:rPr>
                <w:rFonts w:ascii="Times New Roman" w:hAnsi="Times New Roman" w:cs="Times New Roman"/>
                <w:sz w:val="24"/>
                <w:szCs w:val="24"/>
              </w:rPr>
              <w:t>- Получение (оформление) соответствующих разрешений (регистраций), необходимых для производства работ.</w:t>
            </w:r>
          </w:p>
          <w:p w:rsidR="005545A1" w:rsidRPr="00890E8A" w:rsidRDefault="005545A1" w:rsidP="005545A1">
            <w:pPr>
              <w:spacing w:after="0" w:line="240" w:lineRule="auto"/>
              <w:contextualSpacing/>
              <w:jc w:val="both"/>
              <w:rPr>
                <w:rFonts w:ascii="Times New Roman" w:hAnsi="Times New Roman" w:cs="Times New Roman"/>
                <w:sz w:val="24"/>
                <w:szCs w:val="24"/>
              </w:rPr>
            </w:pPr>
            <w:r w:rsidRPr="00890E8A">
              <w:rPr>
                <w:rFonts w:ascii="Times New Roman" w:hAnsi="Times New Roman" w:cs="Times New Roman"/>
                <w:sz w:val="24"/>
                <w:szCs w:val="24"/>
              </w:rPr>
              <w:t>- Сбор (получение), изучение, анализ имеющихся картографических материалов на район работ, аэрофотосъемочных материалов и геодезических данных, а также материалов, ранее выполненных проектно-изыскательских, землеустроительных и других работ (межевые дела, материалы инвентаризации и т.д.), получение кадастровых планов территорий.</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Анализ имеющихся правоустанавливающих документов на объекты недвижимости, включенные в перечень объектов работ.</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Полевое обследование пунктов государственной геодезической сети (ГГС), опорной межевой сети (ОМС) и межевых знаков (МЗ) на территории проведения работ.</w:t>
            </w:r>
          </w:p>
          <w:p w:rsidR="005545A1" w:rsidRPr="00890E8A" w:rsidRDefault="005545A1" w:rsidP="005545A1">
            <w:pPr>
              <w:spacing w:after="0" w:line="240" w:lineRule="auto"/>
              <w:jc w:val="both"/>
              <w:rPr>
                <w:rFonts w:ascii="Times New Roman" w:hAnsi="Times New Roman" w:cs="Times New Roman"/>
                <w:b/>
                <w:sz w:val="24"/>
                <w:szCs w:val="24"/>
              </w:rPr>
            </w:pPr>
            <w:r w:rsidRPr="00890E8A">
              <w:rPr>
                <w:rFonts w:ascii="Times New Roman" w:hAnsi="Times New Roman" w:cs="Times New Roman"/>
                <w:b/>
                <w:sz w:val="24"/>
                <w:szCs w:val="24"/>
              </w:rPr>
              <w:t>II ЭТАП – полевой</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Проведение необходимых топографо-геодезических работ.</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Осуществление контроля полноты и качества выполнения полевых работ.</w:t>
            </w:r>
          </w:p>
          <w:p w:rsidR="005545A1" w:rsidRPr="00890E8A" w:rsidRDefault="005545A1" w:rsidP="005545A1">
            <w:pPr>
              <w:spacing w:after="0" w:line="240" w:lineRule="auto"/>
              <w:jc w:val="both"/>
              <w:rPr>
                <w:rFonts w:ascii="Times New Roman" w:hAnsi="Times New Roman" w:cs="Times New Roman"/>
                <w:b/>
                <w:sz w:val="24"/>
                <w:szCs w:val="24"/>
              </w:rPr>
            </w:pPr>
            <w:r w:rsidRPr="00890E8A">
              <w:rPr>
                <w:rFonts w:ascii="Times New Roman" w:hAnsi="Times New Roman" w:cs="Times New Roman"/>
                <w:b/>
                <w:sz w:val="24"/>
                <w:szCs w:val="24"/>
              </w:rPr>
              <w:t>III ЭТАП – камеральный</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Формирование каталога координат межевых знаков и опорной геодезической сети.</w:t>
            </w:r>
          </w:p>
          <w:p w:rsidR="005545A1" w:rsidRPr="00890E8A" w:rsidRDefault="005545A1" w:rsidP="005545A1">
            <w:pPr>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 Определение координат угловых и поворотных точек границ, а также площадей земельных участков.</w:t>
            </w:r>
          </w:p>
        </w:tc>
      </w:tr>
      <w:tr w:rsidR="005545A1" w:rsidRPr="00890E8A" w:rsidTr="005545A1">
        <w:trPr>
          <w:trHeight w:val="635"/>
        </w:trPr>
        <w:tc>
          <w:tcPr>
            <w:tcW w:w="1843" w:type="dxa"/>
            <w:tcBorders>
              <w:top w:val="single" w:sz="4" w:space="0" w:color="auto"/>
              <w:left w:val="single" w:sz="4" w:space="0" w:color="auto"/>
              <w:bottom w:val="single" w:sz="4" w:space="0" w:color="auto"/>
              <w:right w:val="single" w:sz="4" w:space="0" w:color="auto"/>
            </w:tcBorders>
            <w:vAlign w:val="center"/>
            <w:hideMark/>
          </w:tcPr>
          <w:p w:rsidR="005545A1" w:rsidRPr="00890E8A" w:rsidRDefault="005545A1" w:rsidP="005545A1">
            <w:pPr>
              <w:suppressAutoHyphens/>
              <w:spacing w:after="0" w:line="240" w:lineRule="auto"/>
              <w:jc w:val="both"/>
              <w:rPr>
                <w:rFonts w:ascii="Times New Roman" w:hAnsi="Times New Roman" w:cs="Times New Roman"/>
                <w:sz w:val="24"/>
                <w:szCs w:val="24"/>
              </w:rPr>
            </w:pPr>
            <w:r w:rsidRPr="00890E8A">
              <w:rPr>
                <w:rFonts w:ascii="Times New Roman" w:hAnsi="Times New Roman" w:cs="Times New Roman"/>
                <w:bCs/>
                <w:sz w:val="24"/>
                <w:szCs w:val="24"/>
              </w:rPr>
              <w:t>5. Срок</w:t>
            </w:r>
          </w:p>
          <w:p w:rsidR="005545A1" w:rsidRPr="00890E8A" w:rsidRDefault="005545A1" w:rsidP="005545A1">
            <w:pPr>
              <w:suppressAutoHyphens/>
              <w:spacing w:after="0" w:line="240" w:lineRule="auto"/>
              <w:jc w:val="both"/>
              <w:rPr>
                <w:rFonts w:ascii="Times New Roman" w:eastAsia="Calibri" w:hAnsi="Times New Roman" w:cs="Times New Roman"/>
                <w:color w:val="000000"/>
                <w:sz w:val="24"/>
                <w:szCs w:val="24"/>
              </w:rPr>
            </w:pPr>
            <w:r w:rsidRPr="00890E8A">
              <w:rPr>
                <w:rFonts w:ascii="Times New Roman" w:hAnsi="Times New Roman" w:cs="Times New Roman"/>
                <w:bCs/>
                <w:sz w:val="24"/>
                <w:szCs w:val="24"/>
              </w:rPr>
              <w:t>выполняемых работ</w:t>
            </w:r>
          </w:p>
        </w:tc>
        <w:tc>
          <w:tcPr>
            <w:tcW w:w="8109" w:type="dxa"/>
            <w:tcBorders>
              <w:top w:val="single" w:sz="4" w:space="0" w:color="auto"/>
              <w:left w:val="single" w:sz="4" w:space="0" w:color="auto"/>
              <w:bottom w:val="single" w:sz="4" w:space="0" w:color="auto"/>
              <w:right w:val="single" w:sz="4" w:space="0" w:color="auto"/>
            </w:tcBorders>
            <w:hideMark/>
          </w:tcPr>
          <w:p w:rsidR="005545A1" w:rsidRPr="00890E8A" w:rsidRDefault="005545A1" w:rsidP="005545A1">
            <w:pPr>
              <w:tabs>
                <w:tab w:val="left" w:pos="567"/>
              </w:tabs>
              <w:spacing w:after="0" w:line="240" w:lineRule="auto"/>
              <w:rPr>
                <w:rFonts w:ascii="Times New Roman" w:hAnsi="Times New Roman" w:cs="Times New Roman"/>
                <w:sz w:val="24"/>
                <w:szCs w:val="24"/>
              </w:rPr>
            </w:pPr>
            <w:r w:rsidRPr="00890E8A">
              <w:rPr>
                <w:rFonts w:ascii="Times New Roman" w:hAnsi="Times New Roman" w:cs="Times New Roman"/>
                <w:sz w:val="24"/>
                <w:szCs w:val="24"/>
              </w:rPr>
              <w:t>Срок начала выполнения работ – дата заключения Контракта.</w:t>
            </w:r>
          </w:p>
          <w:p w:rsidR="005545A1" w:rsidRPr="00890E8A" w:rsidRDefault="005545A1" w:rsidP="005545A1">
            <w:pPr>
              <w:spacing w:after="0" w:line="240" w:lineRule="auto"/>
              <w:rPr>
                <w:rFonts w:ascii="Times New Roman" w:eastAsia="Calibri" w:hAnsi="Times New Roman" w:cs="Times New Roman"/>
                <w:sz w:val="24"/>
                <w:szCs w:val="24"/>
              </w:rPr>
            </w:pPr>
            <w:r w:rsidRPr="00890E8A">
              <w:rPr>
                <w:rFonts w:ascii="Times New Roman" w:hAnsi="Times New Roman" w:cs="Times New Roman"/>
                <w:sz w:val="24"/>
                <w:szCs w:val="24"/>
              </w:rPr>
              <w:t>Срок окончания выполнения работ – 10 календарных дней, с даты заключения Контракта</w:t>
            </w:r>
          </w:p>
        </w:tc>
      </w:tr>
    </w:tbl>
    <w:p w:rsidR="005545A1" w:rsidRPr="00890E8A" w:rsidRDefault="005545A1" w:rsidP="005545A1">
      <w:pPr>
        <w:spacing w:after="0" w:line="240" w:lineRule="auto"/>
        <w:rPr>
          <w:rFonts w:ascii="Times New Roman" w:eastAsia="Calibri" w:hAnsi="Times New Roman" w:cs="Times New Roman"/>
          <w:sz w:val="24"/>
          <w:szCs w:val="24"/>
        </w:rPr>
      </w:pPr>
    </w:p>
    <w:p w:rsidR="00875D98" w:rsidRPr="00890E8A" w:rsidRDefault="00875D98">
      <w:pPr>
        <w:rPr>
          <w:rFonts w:ascii="Times New Roman" w:eastAsia="Calibri" w:hAnsi="Times New Roman" w:cs="Times New Roman"/>
          <w:sz w:val="24"/>
          <w:szCs w:val="24"/>
        </w:rPr>
      </w:pPr>
      <w:r w:rsidRPr="00890E8A">
        <w:rPr>
          <w:rFonts w:ascii="Times New Roman" w:eastAsia="Calibri" w:hAnsi="Times New Roman" w:cs="Times New Roman"/>
          <w:sz w:val="24"/>
          <w:szCs w:val="24"/>
        </w:rPr>
        <w:br w:type="page"/>
      </w:r>
    </w:p>
    <w:p w:rsidR="005B30B6" w:rsidRPr="00890E8A" w:rsidRDefault="005B30B6" w:rsidP="00875D98">
      <w:pPr>
        <w:spacing w:after="0" w:line="240" w:lineRule="auto"/>
        <w:ind w:left="6804"/>
        <w:rPr>
          <w:rFonts w:ascii="Times New Roman" w:eastAsia="Calibri" w:hAnsi="Times New Roman" w:cs="Times New Roman"/>
          <w:i/>
          <w:sz w:val="24"/>
          <w:szCs w:val="24"/>
        </w:rPr>
      </w:pPr>
      <w:r w:rsidRPr="00890E8A">
        <w:rPr>
          <w:rFonts w:ascii="Times New Roman" w:eastAsia="Calibri" w:hAnsi="Times New Roman" w:cs="Times New Roman"/>
          <w:i/>
          <w:sz w:val="24"/>
          <w:szCs w:val="24"/>
        </w:rPr>
        <w:lastRenderedPageBreak/>
        <w:t>Приложение</w:t>
      </w:r>
      <w:r w:rsidR="005545A1" w:rsidRPr="00890E8A">
        <w:rPr>
          <w:rFonts w:ascii="Times New Roman" w:eastAsia="Calibri" w:hAnsi="Times New Roman" w:cs="Times New Roman"/>
          <w:i/>
          <w:sz w:val="24"/>
          <w:szCs w:val="24"/>
        </w:rPr>
        <w:t xml:space="preserve"> 1</w:t>
      </w:r>
      <w:r w:rsidRPr="00890E8A">
        <w:rPr>
          <w:rFonts w:ascii="Times New Roman" w:eastAsia="Calibri" w:hAnsi="Times New Roman" w:cs="Times New Roman"/>
          <w:i/>
          <w:sz w:val="24"/>
          <w:szCs w:val="24"/>
        </w:rPr>
        <w:t xml:space="preserve"> </w:t>
      </w:r>
    </w:p>
    <w:p w:rsidR="005545A1" w:rsidRPr="00890E8A" w:rsidRDefault="005B30B6" w:rsidP="00875D98">
      <w:pPr>
        <w:spacing w:after="0" w:line="240" w:lineRule="auto"/>
        <w:ind w:left="6804"/>
        <w:rPr>
          <w:rFonts w:ascii="Times New Roman" w:eastAsia="Calibri" w:hAnsi="Times New Roman" w:cs="Times New Roman"/>
          <w:i/>
          <w:sz w:val="24"/>
          <w:szCs w:val="24"/>
        </w:rPr>
      </w:pPr>
      <w:r w:rsidRPr="00890E8A">
        <w:rPr>
          <w:rFonts w:ascii="Times New Roman" w:eastAsia="Calibri" w:hAnsi="Times New Roman" w:cs="Times New Roman"/>
          <w:i/>
          <w:sz w:val="24"/>
          <w:szCs w:val="24"/>
        </w:rPr>
        <w:t xml:space="preserve">к </w:t>
      </w:r>
      <w:r w:rsidR="00875D98" w:rsidRPr="00890E8A">
        <w:rPr>
          <w:rFonts w:ascii="Times New Roman" w:eastAsia="Calibri" w:hAnsi="Times New Roman" w:cs="Times New Roman"/>
          <w:i/>
          <w:sz w:val="24"/>
          <w:szCs w:val="24"/>
        </w:rPr>
        <w:t>Описанию объекта закупки (</w:t>
      </w:r>
      <w:r w:rsidRPr="00890E8A">
        <w:rPr>
          <w:rFonts w:ascii="Times New Roman" w:eastAsia="Calibri" w:hAnsi="Times New Roman" w:cs="Times New Roman"/>
          <w:i/>
          <w:sz w:val="24"/>
          <w:szCs w:val="24"/>
        </w:rPr>
        <w:t>техническому заданию</w:t>
      </w:r>
      <w:r w:rsidR="00875D98" w:rsidRPr="00890E8A">
        <w:rPr>
          <w:rFonts w:ascii="Times New Roman" w:eastAsia="Calibri" w:hAnsi="Times New Roman" w:cs="Times New Roman"/>
          <w:i/>
          <w:sz w:val="24"/>
          <w:szCs w:val="24"/>
        </w:rPr>
        <w:t>)</w:t>
      </w:r>
      <w:r w:rsidRPr="00890E8A">
        <w:rPr>
          <w:rFonts w:ascii="Times New Roman" w:eastAsia="Calibri" w:hAnsi="Times New Roman" w:cs="Times New Roman"/>
          <w:i/>
          <w:sz w:val="24"/>
          <w:szCs w:val="24"/>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7780"/>
        <w:gridCol w:w="1588"/>
      </w:tblGrid>
      <w:tr w:rsidR="005545A1" w:rsidRPr="00890E8A" w:rsidTr="005545A1">
        <w:tc>
          <w:tcPr>
            <w:tcW w:w="550" w:type="dxa"/>
          </w:tcPr>
          <w:p w:rsidR="005545A1" w:rsidRPr="00890E8A" w:rsidRDefault="005545A1" w:rsidP="005545A1">
            <w:pPr>
              <w:spacing w:after="0" w:line="240" w:lineRule="auto"/>
              <w:jc w:val="center"/>
              <w:rPr>
                <w:rFonts w:ascii="Times New Roman" w:hAnsi="Times New Roman" w:cs="Times New Roman"/>
                <w:b/>
                <w:sz w:val="24"/>
                <w:szCs w:val="24"/>
              </w:rPr>
            </w:pPr>
            <w:r w:rsidRPr="00890E8A">
              <w:rPr>
                <w:rFonts w:ascii="Times New Roman" w:hAnsi="Times New Roman" w:cs="Times New Roman"/>
                <w:b/>
                <w:sz w:val="24"/>
                <w:szCs w:val="24"/>
              </w:rPr>
              <w:t>№ п/п</w:t>
            </w:r>
          </w:p>
        </w:tc>
        <w:tc>
          <w:tcPr>
            <w:tcW w:w="7780" w:type="dxa"/>
          </w:tcPr>
          <w:p w:rsidR="005545A1" w:rsidRPr="00890E8A" w:rsidRDefault="005545A1" w:rsidP="005545A1">
            <w:pPr>
              <w:spacing w:after="0" w:line="240" w:lineRule="auto"/>
              <w:jc w:val="center"/>
              <w:rPr>
                <w:rFonts w:ascii="Times New Roman" w:hAnsi="Times New Roman" w:cs="Times New Roman"/>
                <w:b/>
                <w:sz w:val="24"/>
                <w:szCs w:val="24"/>
              </w:rPr>
            </w:pPr>
            <w:r w:rsidRPr="00890E8A">
              <w:rPr>
                <w:rFonts w:ascii="Times New Roman" w:hAnsi="Times New Roman" w:cs="Times New Roman"/>
                <w:b/>
                <w:sz w:val="24"/>
                <w:szCs w:val="24"/>
              </w:rPr>
              <w:t>Адрес автомобильных дорог общего пользования местного значения муниципального образования городской округ Армянск Республики Крым</w:t>
            </w:r>
          </w:p>
        </w:tc>
        <w:tc>
          <w:tcPr>
            <w:tcW w:w="1588" w:type="dxa"/>
          </w:tcPr>
          <w:p w:rsidR="005545A1" w:rsidRPr="00890E8A" w:rsidRDefault="005545A1" w:rsidP="005545A1">
            <w:pPr>
              <w:spacing w:after="0" w:line="240" w:lineRule="auto"/>
              <w:jc w:val="center"/>
              <w:rPr>
                <w:rFonts w:ascii="Times New Roman" w:hAnsi="Times New Roman" w:cs="Times New Roman"/>
                <w:b/>
                <w:sz w:val="24"/>
                <w:szCs w:val="24"/>
              </w:rPr>
            </w:pPr>
            <w:r w:rsidRPr="00890E8A">
              <w:rPr>
                <w:rFonts w:ascii="Times New Roman" w:hAnsi="Times New Roman" w:cs="Times New Roman"/>
                <w:b/>
                <w:sz w:val="24"/>
                <w:szCs w:val="24"/>
              </w:rPr>
              <w:t xml:space="preserve">Протяженность объектов, км </w:t>
            </w:r>
          </w:p>
        </w:tc>
      </w:tr>
      <w:tr w:rsidR="005545A1" w:rsidRPr="00890E8A" w:rsidTr="005545A1">
        <w:tc>
          <w:tcPr>
            <w:tcW w:w="550" w:type="dxa"/>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Республика Крым, г.Армянск, ул.Морская</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color w:val="000000"/>
                <w:sz w:val="24"/>
                <w:szCs w:val="24"/>
              </w:rPr>
            </w:pPr>
            <w:r w:rsidRPr="00890E8A">
              <w:rPr>
                <w:rFonts w:ascii="Times New Roman" w:hAnsi="Times New Roman" w:cs="Times New Roman"/>
                <w:color w:val="000000"/>
                <w:sz w:val="24"/>
                <w:szCs w:val="24"/>
              </w:rPr>
              <w:t>1,463</w:t>
            </w:r>
          </w:p>
        </w:tc>
      </w:tr>
      <w:tr w:rsidR="005545A1" w:rsidRPr="00890E8A" w:rsidTr="005545A1">
        <w:tc>
          <w:tcPr>
            <w:tcW w:w="550" w:type="dxa"/>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ул.Южная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color w:val="000000"/>
                <w:sz w:val="24"/>
                <w:szCs w:val="24"/>
              </w:rPr>
            </w:pPr>
            <w:r w:rsidRPr="00890E8A">
              <w:rPr>
                <w:rFonts w:ascii="Times New Roman" w:hAnsi="Times New Roman" w:cs="Times New Roman"/>
                <w:color w:val="000000"/>
                <w:sz w:val="24"/>
                <w:szCs w:val="24"/>
              </w:rPr>
              <w:t>1,067</w:t>
            </w:r>
          </w:p>
        </w:tc>
      </w:tr>
      <w:tr w:rsidR="005545A1" w:rsidRPr="00890E8A" w:rsidTr="005545A1">
        <w:tc>
          <w:tcPr>
            <w:tcW w:w="550" w:type="dxa"/>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с.Перекоп</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ул.Кантемировская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0,721</w:t>
            </w:r>
          </w:p>
        </w:tc>
      </w:tr>
      <w:tr w:rsidR="005545A1" w:rsidRPr="00890E8A" w:rsidTr="005545A1">
        <w:tc>
          <w:tcPr>
            <w:tcW w:w="550" w:type="dxa"/>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4</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с.Перекоп</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ул.Литовская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0,818</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5</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с.Перекоп</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ул.Пролетарская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0,708</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6</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г.Армянск, с.Перекоп, </w:t>
            </w:r>
            <w:r w:rsidRPr="00890E8A">
              <w:rPr>
                <w:rFonts w:ascii="Times New Roman" w:hAnsi="Times New Roman" w:cs="Times New Roman"/>
                <w:sz w:val="24"/>
                <w:szCs w:val="24"/>
              </w:rPr>
              <w:t>ул.Скроцкого</w:t>
            </w:r>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0,706</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7</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с.Перекоп</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ул.Толбухина</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1,392</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8</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г.Армянск, с.Перекоп, </w:t>
            </w:r>
            <w:r w:rsidRPr="00890E8A">
              <w:rPr>
                <w:rFonts w:ascii="Times New Roman" w:hAnsi="Times New Roman" w:cs="Times New Roman"/>
                <w:sz w:val="24"/>
                <w:szCs w:val="24"/>
              </w:rPr>
              <w:t>ул.Фестивальная</w:t>
            </w:r>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1,091</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9</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пер.Монтажный</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0,677</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10</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пер.Северный</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0,376</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11</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ул.Большая</w:t>
            </w:r>
            <w:proofErr w:type="spellEnd"/>
            <w:r w:rsidRPr="00890E8A">
              <w:rPr>
                <w:rFonts w:ascii="Times New Roman" w:hAnsi="Times New Roman" w:cs="Times New Roman"/>
                <w:sz w:val="24"/>
                <w:szCs w:val="24"/>
              </w:rPr>
              <w:t xml:space="preserve"> Морская</w:t>
            </w:r>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0,593</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12</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ул.Быстрова</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0,460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13</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ул.Вишнёвая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0,399</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14</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ул.Воинов</w:t>
            </w:r>
            <w:proofErr w:type="spellEnd"/>
            <w:r w:rsidRPr="00890E8A">
              <w:rPr>
                <w:rFonts w:ascii="Times New Roman" w:hAnsi="Times New Roman" w:cs="Times New Roman"/>
                <w:sz w:val="24"/>
                <w:szCs w:val="24"/>
              </w:rPr>
              <w:t>-Интернационалистов</w:t>
            </w:r>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2,259</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15</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ул.Главная</w:t>
            </w:r>
            <w:proofErr w:type="spellEnd"/>
          </w:p>
        </w:tc>
        <w:tc>
          <w:tcPr>
            <w:tcW w:w="1588" w:type="dxa"/>
            <w:tcBorders>
              <w:top w:val="nil"/>
              <w:left w:val="single" w:sz="4" w:space="0" w:color="auto"/>
              <w:bottom w:val="single" w:sz="4" w:space="0" w:color="auto"/>
              <w:right w:val="single" w:sz="4" w:space="0" w:color="auto"/>
            </w:tcBorders>
            <w:shd w:val="clear" w:color="000000" w:fill="FFFFFF"/>
            <w:vAlign w:val="center"/>
          </w:tcPr>
          <w:p w:rsidR="005545A1" w:rsidRPr="00890E8A" w:rsidRDefault="005545A1" w:rsidP="005545A1">
            <w:pPr>
              <w:spacing w:after="0" w:line="240" w:lineRule="auto"/>
              <w:jc w:val="center"/>
              <w:rPr>
                <w:rFonts w:ascii="Times New Roman" w:hAnsi="Times New Roman" w:cs="Times New Roman"/>
                <w:color w:val="000000"/>
                <w:sz w:val="24"/>
                <w:szCs w:val="24"/>
              </w:rPr>
            </w:pPr>
            <w:r w:rsidRPr="00890E8A">
              <w:rPr>
                <w:rFonts w:ascii="Times New Roman" w:hAnsi="Times New Roman" w:cs="Times New Roman"/>
                <w:color w:val="000000"/>
                <w:sz w:val="24"/>
                <w:szCs w:val="24"/>
              </w:rPr>
              <w:t>0,415</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16</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ул.Днепровская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0,395</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17</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ул.Каховская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9E7A9D"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1,054</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18</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ул.Кирилина</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0,394</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19</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ул.Крымская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0,401</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20</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ул.Полевая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0,069</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21</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ул.Потемкинская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0,603</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22</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ул.Промышленная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1,326</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23</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ул.Сивашская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0,146</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24</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ул.Скадовская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0,290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25</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ул.Славянская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0,343</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26</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ул.Спортивная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0,288</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27</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ул.Степанова</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0,274</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28</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ул.Строителей</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0,145</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29</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ул.Черноморская</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0,395</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30</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ул.Чумакова</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0,621</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31</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sz w:val="24"/>
                <w:szCs w:val="24"/>
              </w:rPr>
              <w:t>ул.им</w:t>
            </w:r>
            <w:proofErr w:type="spellEnd"/>
            <w:r w:rsidRPr="00890E8A">
              <w:rPr>
                <w:rFonts w:ascii="Times New Roman" w:hAnsi="Times New Roman" w:cs="Times New Roman"/>
                <w:sz w:val="24"/>
                <w:szCs w:val="24"/>
              </w:rPr>
              <w:t xml:space="preserve">. Вячеслава </w:t>
            </w:r>
            <w:proofErr w:type="spellStart"/>
            <w:r w:rsidRPr="00890E8A">
              <w:rPr>
                <w:rFonts w:ascii="Times New Roman" w:hAnsi="Times New Roman" w:cs="Times New Roman"/>
                <w:sz w:val="24"/>
                <w:szCs w:val="24"/>
              </w:rPr>
              <w:t>Чорновила</w:t>
            </w:r>
            <w:proofErr w:type="spellEnd"/>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4"/>
                <w:szCs w:val="24"/>
              </w:rPr>
              <w:t>0,427</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32</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с.Перекоп</w:t>
            </w:r>
            <w:proofErr w:type="spellEnd"/>
            <w:r w:rsidRPr="00890E8A">
              <w:rPr>
                <w:rFonts w:ascii="Times New Roman" w:hAnsi="Times New Roman" w:cs="Times New Roman"/>
                <w:color w:val="000000"/>
                <w:sz w:val="24"/>
                <w:szCs w:val="24"/>
              </w:rPr>
              <w:t xml:space="preserve">, </w:t>
            </w:r>
            <w:r w:rsidRPr="00890E8A">
              <w:rPr>
                <w:rFonts w:ascii="Times New Roman" w:hAnsi="Times New Roman" w:cs="Times New Roman"/>
                <w:sz w:val="24"/>
                <w:szCs w:val="24"/>
              </w:rPr>
              <w:t xml:space="preserve">от </w:t>
            </w:r>
            <w:proofErr w:type="spellStart"/>
            <w:r w:rsidRPr="00890E8A">
              <w:rPr>
                <w:rFonts w:ascii="Times New Roman" w:hAnsi="Times New Roman" w:cs="Times New Roman"/>
                <w:sz w:val="24"/>
                <w:szCs w:val="24"/>
              </w:rPr>
              <w:t>ул.Солнечная</w:t>
            </w:r>
            <w:proofErr w:type="spellEnd"/>
            <w:r w:rsidRPr="00890E8A">
              <w:rPr>
                <w:rFonts w:ascii="Times New Roman" w:hAnsi="Times New Roman" w:cs="Times New Roman"/>
                <w:sz w:val="24"/>
                <w:szCs w:val="24"/>
              </w:rPr>
              <w:t xml:space="preserve"> до ул. Литовская</w:t>
            </w:r>
            <w:r w:rsidRPr="00890E8A">
              <w:rPr>
                <w:rFonts w:ascii="Times New Roman" w:hAnsi="Times New Roman" w:cs="Times New Roman"/>
                <w:color w:val="000000"/>
                <w:sz w:val="24"/>
                <w:szCs w:val="24"/>
              </w:rPr>
              <w:t xml:space="preserve"> </w:t>
            </w:r>
          </w:p>
        </w:tc>
        <w:tc>
          <w:tcPr>
            <w:tcW w:w="1588"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jc w:val="center"/>
              <w:rPr>
                <w:rFonts w:ascii="Times New Roman" w:hAnsi="Times New Roman" w:cs="Times New Roman"/>
                <w:color w:val="000000"/>
                <w:sz w:val="24"/>
                <w:szCs w:val="24"/>
              </w:rPr>
            </w:pPr>
            <w:r w:rsidRPr="00890E8A">
              <w:rPr>
                <w:rFonts w:ascii="Times New Roman" w:hAnsi="Times New Roman" w:cs="Times New Roman"/>
                <w:color w:val="000000"/>
                <w:sz w:val="24"/>
                <w:szCs w:val="24"/>
              </w:rPr>
              <w:t>0,271</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33</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г.Армянск, ул.Железнодорожная (от ул. Больничная до </w:t>
            </w:r>
            <w:proofErr w:type="spellStart"/>
            <w:r w:rsidRPr="00890E8A">
              <w:rPr>
                <w:rFonts w:ascii="Times New Roman" w:hAnsi="Times New Roman" w:cs="Times New Roman"/>
                <w:color w:val="000000"/>
                <w:sz w:val="24"/>
                <w:szCs w:val="24"/>
              </w:rPr>
              <w:t>ул.Гайдара</w:t>
            </w:r>
            <w:proofErr w:type="spellEnd"/>
            <w:r w:rsidRPr="00890E8A">
              <w:rPr>
                <w:rFonts w:ascii="Times New Roman" w:hAnsi="Times New Roman" w:cs="Times New Roman"/>
                <w:color w:val="000000"/>
                <w:sz w:val="24"/>
                <w:szCs w:val="24"/>
              </w:rPr>
              <w:t>)</w:t>
            </w:r>
          </w:p>
        </w:tc>
        <w:tc>
          <w:tcPr>
            <w:tcW w:w="1588" w:type="dxa"/>
            <w:tcBorders>
              <w:top w:val="nil"/>
              <w:left w:val="single" w:sz="4" w:space="0" w:color="auto"/>
              <w:bottom w:val="single" w:sz="4" w:space="0" w:color="auto"/>
              <w:right w:val="single" w:sz="4" w:space="0" w:color="auto"/>
            </w:tcBorders>
            <w:shd w:val="clear" w:color="000000" w:fill="FFFFFF"/>
            <w:vAlign w:val="center"/>
          </w:tcPr>
          <w:p w:rsidR="005545A1" w:rsidRPr="00890E8A" w:rsidRDefault="005545A1" w:rsidP="005545A1">
            <w:pPr>
              <w:spacing w:after="0" w:line="240" w:lineRule="auto"/>
              <w:jc w:val="center"/>
              <w:rPr>
                <w:rFonts w:ascii="Times New Roman" w:hAnsi="Times New Roman" w:cs="Times New Roman"/>
                <w:color w:val="000000"/>
                <w:sz w:val="24"/>
                <w:szCs w:val="24"/>
              </w:rPr>
            </w:pPr>
            <w:r w:rsidRPr="00890E8A">
              <w:rPr>
                <w:rFonts w:ascii="Times New Roman" w:hAnsi="Times New Roman" w:cs="Times New Roman"/>
                <w:color w:val="000000"/>
                <w:sz w:val="24"/>
                <w:szCs w:val="24"/>
              </w:rPr>
              <w:t>1,720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34</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ул.Южная</w:t>
            </w:r>
            <w:proofErr w:type="spellEnd"/>
          </w:p>
        </w:tc>
        <w:tc>
          <w:tcPr>
            <w:tcW w:w="1588" w:type="dxa"/>
            <w:tcBorders>
              <w:top w:val="nil"/>
              <w:left w:val="single" w:sz="4" w:space="0" w:color="auto"/>
              <w:bottom w:val="single" w:sz="4" w:space="0" w:color="auto"/>
              <w:right w:val="single" w:sz="4" w:space="0" w:color="auto"/>
            </w:tcBorders>
            <w:shd w:val="clear" w:color="000000" w:fill="FFFFFF"/>
            <w:vAlign w:val="center"/>
          </w:tcPr>
          <w:p w:rsidR="005545A1" w:rsidRPr="00890E8A" w:rsidRDefault="005545A1" w:rsidP="005545A1">
            <w:pPr>
              <w:spacing w:after="0" w:line="240" w:lineRule="auto"/>
              <w:jc w:val="center"/>
              <w:rPr>
                <w:rFonts w:ascii="Times New Roman" w:hAnsi="Times New Roman" w:cs="Times New Roman"/>
                <w:color w:val="000000"/>
                <w:sz w:val="24"/>
                <w:szCs w:val="24"/>
              </w:rPr>
            </w:pPr>
            <w:r w:rsidRPr="00890E8A">
              <w:rPr>
                <w:rFonts w:ascii="Times New Roman" w:hAnsi="Times New Roman" w:cs="Times New Roman"/>
                <w:color w:val="000000"/>
                <w:sz w:val="24"/>
                <w:szCs w:val="24"/>
              </w:rPr>
              <w:t>1,500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35</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ул.Ярморочная</w:t>
            </w:r>
            <w:proofErr w:type="spellEnd"/>
          </w:p>
        </w:tc>
        <w:tc>
          <w:tcPr>
            <w:tcW w:w="1588" w:type="dxa"/>
            <w:tcBorders>
              <w:top w:val="nil"/>
              <w:left w:val="single" w:sz="4" w:space="0" w:color="auto"/>
              <w:bottom w:val="single" w:sz="4" w:space="0" w:color="auto"/>
              <w:right w:val="single" w:sz="4" w:space="0" w:color="auto"/>
            </w:tcBorders>
            <w:shd w:val="clear" w:color="000000" w:fill="FFFFFF"/>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color w:val="000000"/>
                <w:sz w:val="24"/>
                <w:szCs w:val="24"/>
              </w:rPr>
              <w:t>1,500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36</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ул.Историческая</w:t>
            </w:r>
            <w:proofErr w:type="spellEnd"/>
          </w:p>
        </w:tc>
        <w:tc>
          <w:tcPr>
            <w:tcW w:w="1588" w:type="dxa"/>
            <w:tcBorders>
              <w:top w:val="nil"/>
              <w:left w:val="single" w:sz="4" w:space="0" w:color="auto"/>
              <w:bottom w:val="single" w:sz="4" w:space="0" w:color="auto"/>
              <w:right w:val="single" w:sz="4" w:space="0" w:color="auto"/>
            </w:tcBorders>
            <w:shd w:val="clear" w:color="000000" w:fill="FFFFFF"/>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color w:val="000000"/>
                <w:sz w:val="24"/>
                <w:szCs w:val="24"/>
              </w:rPr>
              <w:t>1,500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37</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ул.Минаретная</w:t>
            </w:r>
            <w:proofErr w:type="spellEnd"/>
          </w:p>
        </w:tc>
        <w:tc>
          <w:tcPr>
            <w:tcW w:w="1588" w:type="dxa"/>
            <w:tcBorders>
              <w:top w:val="nil"/>
              <w:left w:val="single" w:sz="4" w:space="0" w:color="auto"/>
              <w:bottom w:val="single" w:sz="4" w:space="0" w:color="auto"/>
              <w:right w:val="single" w:sz="4" w:space="0" w:color="auto"/>
            </w:tcBorders>
            <w:shd w:val="clear" w:color="000000" w:fill="FFFFFF"/>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color w:val="000000"/>
                <w:sz w:val="24"/>
                <w:szCs w:val="24"/>
              </w:rPr>
              <w:t>1,500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38</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ул.Фонтанная</w:t>
            </w:r>
            <w:proofErr w:type="spellEnd"/>
          </w:p>
        </w:tc>
        <w:tc>
          <w:tcPr>
            <w:tcW w:w="1588" w:type="dxa"/>
            <w:tcBorders>
              <w:top w:val="nil"/>
              <w:left w:val="single" w:sz="4" w:space="0" w:color="auto"/>
              <w:bottom w:val="single" w:sz="4" w:space="0" w:color="auto"/>
              <w:right w:val="single" w:sz="4" w:space="0" w:color="auto"/>
            </w:tcBorders>
            <w:shd w:val="clear" w:color="000000" w:fill="FFFFFF"/>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color w:val="000000"/>
                <w:sz w:val="24"/>
                <w:szCs w:val="24"/>
              </w:rPr>
              <w:t>1,500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39</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с.Волошино</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ул.Центральная</w:t>
            </w:r>
            <w:proofErr w:type="spellEnd"/>
          </w:p>
        </w:tc>
        <w:tc>
          <w:tcPr>
            <w:tcW w:w="1588" w:type="dxa"/>
            <w:tcBorders>
              <w:top w:val="nil"/>
              <w:left w:val="single" w:sz="4" w:space="0" w:color="auto"/>
              <w:bottom w:val="single" w:sz="4" w:space="0" w:color="auto"/>
              <w:right w:val="single" w:sz="4" w:space="0" w:color="auto"/>
            </w:tcBorders>
            <w:shd w:val="clear" w:color="000000" w:fill="FFFFFF"/>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color w:val="000000"/>
                <w:sz w:val="24"/>
                <w:szCs w:val="24"/>
              </w:rPr>
              <w:t>1,500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40</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ул.Владимировская</w:t>
            </w:r>
            <w:proofErr w:type="spellEnd"/>
          </w:p>
        </w:tc>
        <w:tc>
          <w:tcPr>
            <w:tcW w:w="1588" w:type="dxa"/>
            <w:tcBorders>
              <w:top w:val="nil"/>
              <w:left w:val="single" w:sz="4" w:space="0" w:color="auto"/>
              <w:bottom w:val="single" w:sz="4" w:space="0" w:color="auto"/>
              <w:right w:val="single" w:sz="4" w:space="0" w:color="auto"/>
            </w:tcBorders>
            <w:shd w:val="clear" w:color="000000" w:fill="FFFFFF"/>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color w:val="000000"/>
                <w:sz w:val="24"/>
                <w:szCs w:val="24"/>
              </w:rPr>
              <w:t>1,500</w:t>
            </w:r>
          </w:p>
        </w:tc>
      </w:tr>
      <w:tr w:rsidR="005545A1" w:rsidRPr="00890E8A" w:rsidTr="005545A1">
        <w:tc>
          <w:tcPr>
            <w:tcW w:w="550" w:type="dxa"/>
            <w:tcBorders>
              <w:top w:val="single" w:sz="4" w:space="0" w:color="000000"/>
              <w:left w:val="single" w:sz="4" w:space="0" w:color="000000"/>
              <w:bottom w:val="single" w:sz="4" w:space="0" w:color="000000"/>
              <w:right w:val="single" w:sz="4" w:space="0" w:color="000000"/>
            </w:tcBorders>
          </w:tcPr>
          <w:p w:rsidR="005545A1" w:rsidRPr="00890E8A" w:rsidRDefault="005545A1" w:rsidP="005545A1">
            <w:pPr>
              <w:spacing w:after="0" w:line="240" w:lineRule="auto"/>
              <w:rPr>
                <w:rFonts w:ascii="Times New Roman" w:hAnsi="Times New Roman" w:cs="Times New Roman"/>
                <w:sz w:val="24"/>
                <w:szCs w:val="24"/>
              </w:rPr>
            </w:pPr>
            <w:r w:rsidRPr="00890E8A">
              <w:rPr>
                <w:rFonts w:ascii="Times New Roman" w:hAnsi="Times New Roman" w:cs="Times New Roman"/>
                <w:sz w:val="24"/>
                <w:szCs w:val="24"/>
              </w:rPr>
              <w:t>41</w:t>
            </w:r>
          </w:p>
        </w:tc>
        <w:tc>
          <w:tcPr>
            <w:tcW w:w="7780" w:type="dxa"/>
            <w:tcBorders>
              <w:top w:val="nil"/>
              <w:left w:val="single" w:sz="4" w:space="0" w:color="auto"/>
              <w:bottom w:val="single" w:sz="4" w:space="0" w:color="auto"/>
              <w:right w:val="single" w:sz="4" w:space="0" w:color="auto"/>
            </w:tcBorders>
            <w:shd w:val="clear" w:color="auto" w:fill="auto"/>
            <w:vAlign w:val="center"/>
          </w:tcPr>
          <w:p w:rsidR="005545A1" w:rsidRPr="00890E8A" w:rsidRDefault="005545A1" w:rsidP="005545A1">
            <w:pPr>
              <w:spacing w:after="0" w:line="240" w:lineRule="auto"/>
              <w:rPr>
                <w:rFonts w:ascii="Times New Roman" w:hAnsi="Times New Roman" w:cs="Times New Roman"/>
                <w:color w:val="000000"/>
                <w:sz w:val="24"/>
                <w:szCs w:val="24"/>
              </w:rPr>
            </w:pPr>
            <w:r w:rsidRPr="00890E8A">
              <w:rPr>
                <w:rFonts w:ascii="Times New Roman" w:hAnsi="Times New Roman" w:cs="Times New Roman"/>
                <w:color w:val="000000"/>
                <w:sz w:val="24"/>
                <w:szCs w:val="24"/>
              </w:rPr>
              <w:t xml:space="preserve">Республика Крым, </w:t>
            </w:r>
            <w:proofErr w:type="spellStart"/>
            <w:r w:rsidRPr="00890E8A">
              <w:rPr>
                <w:rFonts w:ascii="Times New Roman" w:hAnsi="Times New Roman" w:cs="Times New Roman"/>
                <w:color w:val="000000"/>
                <w:sz w:val="24"/>
                <w:szCs w:val="24"/>
              </w:rPr>
              <w:t>г.Армянск</w:t>
            </w:r>
            <w:proofErr w:type="spellEnd"/>
            <w:r w:rsidRPr="00890E8A">
              <w:rPr>
                <w:rFonts w:ascii="Times New Roman" w:hAnsi="Times New Roman" w:cs="Times New Roman"/>
                <w:color w:val="000000"/>
                <w:sz w:val="24"/>
                <w:szCs w:val="24"/>
              </w:rPr>
              <w:t xml:space="preserve">, </w:t>
            </w:r>
            <w:proofErr w:type="spellStart"/>
            <w:r w:rsidRPr="00890E8A">
              <w:rPr>
                <w:rFonts w:ascii="Times New Roman" w:hAnsi="Times New Roman" w:cs="Times New Roman"/>
                <w:color w:val="000000"/>
                <w:sz w:val="24"/>
                <w:szCs w:val="24"/>
              </w:rPr>
              <w:t>ул.Славянская</w:t>
            </w:r>
            <w:proofErr w:type="spellEnd"/>
          </w:p>
        </w:tc>
        <w:tc>
          <w:tcPr>
            <w:tcW w:w="1588" w:type="dxa"/>
            <w:tcBorders>
              <w:top w:val="nil"/>
              <w:left w:val="single" w:sz="4" w:space="0" w:color="auto"/>
              <w:bottom w:val="single" w:sz="4" w:space="0" w:color="auto"/>
              <w:right w:val="single" w:sz="4" w:space="0" w:color="auto"/>
            </w:tcBorders>
            <w:shd w:val="clear" w:color="000000" w:fill="FFFFFF"/>
          </w:tcPr>
          <w:p w:rsidR="005545A1" w:rsidRPr="00890E8A" w:rsidRDefault="005545A1"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color w:val="000000"/>
                <w:sz w:val="24"/>
                <w:szCs w:val="24"/>
              </w:rPr>
              <w:t>1,500</w:t>
            </w:r>
          </w:p>
        </w:tc>
      </w:tr>
    </w:tbl>
    <w:p w:rsidR="005545A1" w:rsidRPr="00890E8A" w:rsidRDefault="005545A1" w:rsidP="005545A1">
      <w:pPr>
        <w:spacing w:after="0" w:line="240" w:lineRule="auto"/>
        <w:rPr>
          <w:rFonts w:ascii="Times New Roman" w:hAnsi="Times New Roman" w:cs="Times New Roman"/>
          <w:b/>
          <w:bCs/>
          <w:sz w:val="24"/>
          <w:szCs w:val="24"/>
        </w:rPr>
      </w:pPr>
    </w:p>
    <w:p w:rsidR="005545A1" w:rsidRPr="00890E8A" w:rsidRDefault="005545A1" w:rsidP="005545A1">
      <w:pPr>
        <w:rPr>
          <w:lang w:eastAsia="ar-SA"/>
        </w:rPr>
      </w:pPr>
    </w:p>
    <w:p w:rsidR="005545A1" w:rsidRPr="00890E8A" w:rsidRDefault="005545A1">
      <w:pPr>
        <w:rPr>
          <w:rFonts w:ascii="Times New Roman" w:hAnsi="Times New Roman" w:cs="Times New Roman"/>
          <w:sz w:val="24"/>
          <w:szCs w:val="24"/>
        </w:rPr>
        <w:sectPr w:rsidR="005545A1" w:rsidRPr="00890E8A">
          <w:pgSz w:w="11906" w:h="16838"/>
          <w:pgMar w:top="1134" w:right="850" w:bottom="1134" w:left="1701" w:header="708" w:footer="708" w:gutter="0"/>
          <w:cols w:space="708"/>
          <w:docGrid w:linePitch="360"/>
        </w:sectPr>
      </w:pPr>
    </w:p>
    <w:p w:rsidR="00196778" w:rsidRPr="00890E8A"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890E8A">
        <w:rPr>
          <w:rFonts w:ascii="Times New Roman" w:eastAsia="Times New Roman" w:hAnsi="Times New Roman" w:cs="Times New Roman"/>
          <w:b/>
          <w:sz w:val="24"/>
          <w:szCs w:val="24"/>
          <w:lang w:val="en-US" w:eastAsia="ru-RU"/>
        </w:rPr>
        <w:lastRenderedPageBreak/>
        <w:t>III</w:t>
      </w:r>
      <w:r w:rsidRPr="00890E8A">
        <w:rPr>
          <w:rFonts w:ascii="Times New Roman" w:eastAsia="Times New Roman" w:hAnsi="Times New Roman" w:cs="Times New Roman"/>
          <w:b/>
          <w:sz w:val="24"/>
          <w:szCs w:val="24"/>
          <w:lang w:eastAsia="ru-RU"/>
        </w:rPr>
        <w:t>.</w:t>
      </w:r>
      <w:r w:rsidRPr="00890E8A">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196778" w:rsidRPr="00890E8A" w:rsidRDefault="00196778" w:rsidP="00196778">
      <w:pPr>
        <w:spacing w:after="0" w:line="240" w:lineRule="auto"/>
        <w:ind w:left="568"/>
        <w:jc w:val="center"/>
        <w:rPr>
          <w:rFonts w:ascii="Times New Roman" w:eastAsia="Times New Roman" w:hAnsi="Times New Roman" w:cs="Times New Roman"/>
          <w:b/>
          <w:sz w:val="24"/>
          <w:szCs w:val="24"/>
          <w:lang w:eastAsia="ru-RU"/>
        </w:rPr>
      </w:pPr>
    </w:p>
    <w:p w:rsidR="000F741F" w:rsidRPr="00890E8A" w:rsidRDefault="000F741F" w:rsidP="005545A1">
      <w:pPr>
        <w:spacing w:after="0" w:line="240" w:lineRule="auto"/>
        <w:jc w:val="center"/>
        <w:rPr>
          <w:rFonts w:ascii="Times New Roman" w:hAnsi="Times New Roman" w:cs="Times New Roman"/>
          <w:sz w:val="24"/>
          <w:szCs w:val="24"/>
        </w:rPr>
      </w:pPr>
      <w:r w:rsidRPr="00890E8A">
        <w:rPr>
          <w:rFonts w:ascii="Times New Roman" w:hAnsi="Times New Roman" w:cs="Times New Roman"/>
          <w:sz w:val="26"/>
          <w:szCs w:val="26"/>
        </w:rPr>
        <w:t xml:space="preserve">В рамках реализации мероприятий </w:t>
      </w:r>
      <w:r w:rsidRPr="00890E8A">
        <w:rPr>
          <w:rFonts w:ascii="Times New Roman" w:hAnsi="Times New Roman" w:cs="Times New Roman"/>
          <w:sz w:val="24"/>
          <w:szCs w:val="24"/>
        </w:rPr>
        <w:t>муниципальной программы «</w:t>
      </w:r>
      <w:r w:rsidR="005545A1" w:rsidRPr="00890E8A">
        <w:rPr>
          <w:rFonts w:ascii="Times New Roman" w:hAnsi="Times New Roman" w:cs="Times New Roman"/>
          <w:bCs/>
          <w:sz w:val="24"/>
          <w:szCs w:val="24"/>
        </w:rPr>
        <w:t>Управление муниципальным имуществом муниципального образования городской округ Армянск Республики Крым</w:t>
      </w:r>
      <w:r w:rsidRPr="00890E8A">
        <w:rPr>
          <w:rFonts w:ascii="Times New Roman" w:hAnsi="Times New Roman" w:cs="Times New Roman"/>
          <w:sz w:val="24"/>
          <w:szCs w:val="24"/>
        </w:rPr>
        <w:t>»</w:t>
      </w:r>
    </w:p>
    <w:p w:rsidR="000F741F" w:rsidRPr="00890E8A" w:rsidRDefault="000F741F" w:rsidP="000F741F">
      <w:pPr>
        <w:spacing w:after="0" w:line="240" w:lineRule="auto"/>
        <w:jc w:val="both"/>
        <w:rPr>
          <w:rFonts w:ascii="Times New Roman" w:hAnsi="Times New Roman" w:cs="Times New Roman"/>
          <w:b/>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5086"/>
        <w:gridCol w:w="1984"/>
        <w:gridCol w:w="1276"/>
        <w:gridCol w:w="1276"/>
        <w:gridCol w:w="1275"/>
        <w:gridCol w:w="1276"/>
        <w:gridCol w:w="1701"/>
        <w:gridCol w:w="1418"/>
      </w:tblGrid>
      <w:tr w:rsidR="009E7A9D" w:rsidRPr="00890E8A" w:rsidTr="009E7A9D">
        <w:trPr>
          <w:tblHeader/>
        </w:trPr>
        <w:tc>
          <w:tcPr>
            <w:tcW w:w="438" w:type="dxa"/>
          </w:tcPr>
          <w:p w:rsidR="009E7A9D" w:rsidRPr="00890E8A" w:rsidRDefault="009E7A9D" w:rsidP="00A94D6E">
            <w:pPr>
              <w:widowControl w:val="0"/>
              <w:jc w:val="center"/>
              <w:rPr>
                <w:rFonts w:ascii="Times New Roman" w:hAnsi="Times New Roman" w:cs="Times New Roman"/>
                <w:b/>
                <w:bCs/>
                <w:sz w:val="24"/>
                <w:szCs w:val="24"/>
              </w:rPr>
            </w:pPr>
            <w:r w:rsidRPr="00890E8A">
              <w:rPr>
                <w:rFonts w:ascii="Times New Roman" w:hAnsi="Times New Roman" w:cs="Times New Roman"/>
                <w:b/>
                <w:bCs/>
                <w:sz w:val="24"/>
                <w:szCs w:val="24"/>
              </w:rPr>
              <w:t>№</w:t>
            </w:r>
          </w:p>
        </w:tc>
        <w:tc>
          <w:tcPr>
            <w:tcW w:w="5086" w:type="dxa"/>
          </w:tcPr>
          <w:p w:rsidR="009E7A9D" w:rsidRPr="00890E8A" w:rsidRDefault="009E7A9D" w:rsidP="00A94D6E">
            <w:pPr>
              <w:widowControl w:val="0"/>
              <w:jc w:val="center"/>
              <w:rPr>
                <w:rFonts w:ascii="Times New Roman" w:hAnsi="Times New Roman" w:cs="Times New Roman"/>
                <w:b/>
                <w:bCs/>
                <w:sz w:val="24"/>
                <w:szCs w:val="24"/>
              </w:rPr>
            </w:pPr>
            <w:r w:rsidRPr="00890E8A">
              <w:rPr>
                <w:rFonts w:ascii="Times New Roman" w:hAnsi="Times New Roman" w:cs="Times New Roman"/>
                <w:b/>
                <w:bCs/>
                <w:sz w:val="24"/>
                <w:szCs w:val="24"/>
              </w:rPr>
              <w:t>Наименование</w:t>
            </w:r>
          </w:p>
        </w:tc>
        <w:tc>
          <w:tcPr>
            <w:tcW w:w="1984" w:type="dxa"/>
          </w:tcPr>
          <w:p w:rsidR="009E7A9D" w:rsidRPr="00890E8A" w:rsidRDefault="009E7A9D" w:rsidP="00A94D6E">
            <w:pPr>
              <w:widowControl w:val="0"/>
              <w:jc w:val="center"/>
              <w:rPr>
                <w:rFonts w:ascii="Times New Roman" w:hAnsi="Times New Roman" w:cs="Times New Roman"/>
                <w:b/>
                <w:bCs/>
                <w:sz w:val="24"/>
                <w:szCs w:val="24"/>
              </w:rPr>
            </w:pPr>
            <w:r w:rsidRPr="00890E8A">
              <w:rPr>
                <w:rFonts w:ascii="Times New Roman" w:hAnsi="Times New Roman" w:cs="Times New Roman"/>
                <w:b/>
                <w:bCs/>
                <w:sz w:val="24"/>
                <w:szCs w:val="24"/>
              </w:rPr>
              <w:t>Площадь объекта</w:t>
            </w:r>
          </w:p>
        </w:tc>
        <w:tc>
          <w:tcPr>
            <w:tcW w:w="1276" w:type="dxa"/>
          </w:tcPr>
          <w:p w:rsidR="009E7A9D" w:rsidRPr="00890E8A" w:rsidRDefault="009E7A9D" w:rsidP="00A94D6E">
            <w:pPr>
              <w:widowControl w:val="0"/>
              <w:jc w:val="center"/>
              <w:rPr>
                <w:rFonts w:ascii="Times New Roman" w:hAnsi="Times New Roman" w:cs="Times New Roman"/>
                <w:b/>
                <w:bCs/>
                <w:sz w:val="24"/>
                <w:szCs w:val="24"/>
              </w:rPr>
            </w:pPr>
            <w:proofErr w:type="spellStart"/>
            <w:proofErr w:type="gramStart"/>
            <w:r w:rsidRPr="00890E8A">
              <w:rPr>
                <w:rFonts w:ascii="Times New Roman" w:hAnsi="Times New Roman" w:cs="Times New Roman"/>
                <w:b/>
                <w:bCs/>
                <w:sz w:val="24"/>
                <w:szCs w:val="24"/>
              </w:rPr>
              <w:t>Коммер-ческое</w:t>
            </w:r>
            <w:proofErr w:type="spellEnd"/>
            <w:proofErr w:type="gramEnd"/>
            <w:r w:rsidRPr="00890E8A">
              <w:rPr>
                <w:rFonts w:ascii="Times New Roman" w:hAnsi="Times New Roman" w:cs="Times New Roman"/>
                <w:b/>
                <w:bCs/>
                <w:sz w:val="24"/>
                <w:szCs w:val="24"/>
              </w:rPr>
              <w:t xml:space="preserve"> </w:t>
            </w:r>
            <w:proofErr w:type="spellStart"/>
            <w:r w:rsidRPr="00890E8A">
              <w:rPr>
                <w:rFonts w:ascii="Times New Roman" w:hAnsi="Times New Roman" w:cs="Times New Roman"/>
                <w:b/>
                <w:bCs/>
                <w:sz w:val="24"/>
                <w:szCs w:val="24"/>
              </w:rPr>
              <w:t>предло-жение</w:t>
            </w:r>
            <w:proofErr w:type="spellEnd"/>
            <w:r w:rsidRPr="00890E8A">
              <w:rPr>
                <w:rFonts w:ascii="Times New Roman" w:hAnsi="Times New Roman" w:cs="Times New Roman"/>
                <w:b/>
                <w:bCs/>
                <w:sz w:val="24"/>
                <w:szCs w:val="24"/>
              </w:rPr>
              <w:t xml:space="preserve"> 1 (за один объект)</w:t>
            </w:r>
          </w:p>
        </w:tc>
        <w:tc>
          <w:tcPr>
            <w:tcW w:w="1276" w:type="dxa"/>
          </w:tcPr>
          <w:p w:rsidR="009E7A9D" w:rsidRPr="00890E8A" w:rsidRDefault="009E7A9D" w:rsidP="00A94D6E">
            <w:pPr>
              <w:widowControl w:val="0"/>
              <w:jc w:val="center"/>
              <w:rPr>
                <w:rFonts w:ascii="Times New Roman" w:hAnsi="Times New Roman" w:cs="Times New Roman"/>
                <w:b/>
                <w:bCs/>
                <w:sz w:val="24"/>
                <w:szCs w:val="24"/>
              </w:rPr>
            </w:pPr>
            <w:proofErr w:type="spellStart"/>
            <w:proofErr w:type="gramStart"/>
            <w:r w:rsidRPr="00890E8A">
              <w:rPr>
                <w:rFonts w:ascii="Times New Roman" w:hAnsi="Times New Roman" w:cs="Times New Roman"/>
                <w:b/>
                <w:bCs/>
                <w:sz w:val="24"/>
                <w:szCs w:val="24"/>
              </w:rPr>
              <w:t>Коммер-ческое</w:t>
            </w:r>
            <w:proofErr w:type="spellEnd"/>
            <w:proofErr w:type="gramEnd"/>
            <w:r w:rsidRPr="00890E8A">
              <w:rPr>
                <w:rFonts w:ascii="Times New Roman" w:hAnsi="Times New Roman" w:cs="Times New Roman"/>
                <w:b/>
                <w:bCs/>
                <w:sz w:val="24"/>
                <w:szCs w:val="24"/>
              </w:rPr>
              <w:t xml:space="preserve"> </w:t>
            </w:r>
            <w:proofErr w:type="spellStart"/>
            <w:r w:rsidRPr="00890E8A">
              <w:rPr>
                <w:rFonts w:ascii="Times New Roman" w:hAnsi="Times New Roman" w:cs="Times New Roman"/>
                <w:b/>
                <w:bCs/>
                <w:sz w:val="24"/>
                <w:szCs w:val="24"/>
              </w:rPr>
              <w:t>предло-жение</w:t>
            </w:r>
            <w:proofErr w:type="spellEnd"/>
            <w:r w:rsidRPr="00890E8A">
              <w:rPr>
                <w:rFonts w:ascii="Times New Roman" w:hAnsi="Times New Roman" w:cs="Times New Roman"/>
                <w:b/>
                <w:bCs/>
                <w:sz w:val="24"/>
                <w:szCs w:val="24"/>
              </w:rPr>
              <w:t xml:space="preserve"> 2 (за один объект)</w:t>
            </w:r>
          </w:p>
        </w:tc>
        <w:tc>
          <w:tcPr>
            <w:tcW w:w="1275" w:type="dxa"/>
          </w:tcPr>
          <w:p w:rsidR="009E7A9D" w:rsidRPr="00890E8A" w:rsidRDefault="009E7A9D" w:rsidP="00A94D6E">
            <w:pPr>
              <w:widowControl w:val="0"/>
              <w:jc w:val="center"/>
              <w:rPr>
                <w:rFonts w:ascii="Times New Roman" w:hAnsi="Times New Roman" w:cs="Times New Roman"/>
                <w:b/>
                <w:bCs/>
                <w:sz w:val="24"/>
                <w:szCs w:val="24"/>
              </w:rPr>
            </w:pPr>
            <w:proofErr w:type="spellStart"/>
            <w:proofErr w:type="gramStart"/>
            <w:r w:rsidRPr="00890E8A">
              <w:rPr>
                <w:rFonts w:ascii="Times New Roman" w:hAnsi="Times New Roman" w:cs="Times New Roman"/>
                <w:b/>
                <w:bCs/>
                <w:sz w:val="24"/>
                <w:szCs w:val="24"/>
              </w:rPr>
              <w:t>Коммер-ческое</w:t>
            </w:r>
            <w:proofErr w:type="spellEnd"/>
            <w:proofErr w:type="gramEnd"/>
            <w:r w:rsidRPr="00890E8A">
              <w:rPr>
                <w:rFonts w:ascii="Times New Roman" w:hAnsi="Times New Roman" w:cs="Times New Roman"/>
                <w:b/>
                <w:bCs/>
                <w:sz w:val="24"/>
                <w:szCs w:val="24"/>
              </w:rPr>
              <w:t xml:space="preserve"> </w:t>
            </w:r>
            <w:proofErr w:type="spellStart"/>
            <w:r w:rsidRPr="00890E8A">
              <w:rPr>
                <w:rFonts w:ascii="Times New Roman" w:hAnsi="Times New Roman" w:cs="Times New Roman"/>
                <w:b/>
                <w:bCs/>
                <w:sz w:val="24"/>
                <w:szCs w:val="24"/>
              </w:rPr>
              <w:t>предло-жение</w:t>
            </w:r>
            <w:proofErr w:type="spellEnd"/>
            <w:r w:rsidRPr="00890E8A">
              <w:rPr>
                <w:rFonts w:ascii="Times New Roman" w:hAnsi="Times New Roman" w:cs="Times New Roman"/>
                <w:b/>
                <w:bCs/>
                <w:sz w:val="24"/>
                <w:szCs w:val="24"/>
              </w:rPr>
              <w:t xml:space="preserve"> 3 (за один объект)</w:t>
            </w:r>
          </w:p>
        </w:tc>
        <w:tc>
          <w:tcPr>
            <w:tcW w:w="1276" w:type="dxa"/>
          </w:tcPr>
          <w:p w:rsidR="009E7A9D" w:rsidRPr="00890E8A" w:rsidRDefault="009E7A9D" w:rsidP="00A94D6E">
            <w:pPr>
              <w:widowControl w:val="0"/>
              <w:jc w:val="center"/>
              <w:rPr>
                <w:rFonts w:ascii="Times New Roman" w:hAnsi="Times New Roman" w:cs="Times New Roman"/>
                <w:b/>
                <w:bCs/>
                <w:sz w:val="24"/>
                <w:szCs w:val="24"/>
              </w:rPr>
            </w:pPr>
            <w:proofErr w:type="gramStart"/>
            <w:r w:rsidRPr="00890E8A">
              <w:rPr>
                <w:rFonts w:ascii="Times New Roman" w:hAnsi="Times New Roman" w:cs="Times New Roman"/>
                <w:b/>
                <w:bCs/>
                <w:sz w:val="24"/>
                <w:szCs w:val="24"/>
              </w:rPr>
              <w:t>Мини-</w:t>
            </w:r>
            <w:proofErr w:type="spellStart"/>
            <w:r w:rsidRPr="00890E8A">
              <w:rPr>
                <w:rFonts w:ascii="Times New Roman" w:hAnsi="Times New Roman" w:cs="Times New Roman"/>
                <w:b/>
                <w:bCs/>
                <w:sz w:val="24"/>
                <w:szCs w:val="24"/>
              </w:rPr>
              <w:t>мальная</w:t>
            </w:r>
            <w:proofErr w:type="spellEnd"/>
            <w:proofErr w:type="gramEnd"/>
            <w:r w:rsidRPr="00890E8A">
              <w:rPr>
                <w:rFonts w:ascii="Times New Roman" w:hAnsi="Times New Roman" w:cs="Times New Roman"/>
                <w:b/>
                <w:bCs/>
                <w:sz w:val="24"/>
                <w:szCs w:val="24"/>
              </w:rPr>
              <w:t xml:space="preserve"> цена (за один объект)</w:t>
            </w:r>
          </w:p>
        </w:tc>
        <w:tc>
          <w:tcPr>
            <w:tcW w:w="1701" w:type="dxa"/>
          </w:tcPr>
          <w:p w:rsidR="009E7A9D" w:rsidRPr="00890E8A" w:rsidRDefault="009E7A9D" w:rsidP="00A94D6E">
            <w:pPr>
              <w:widowControl w:val="0"/>
              <w:jc w:val="center"/>
              <w:rPr>
                <w:rFonts w:ascii="Times New Roman" w:hAnsi="Times New Roman" w:cs="Times New Roman"/>
                <w:b/>
                <w:bCs/>
                <w:sz w:val="24"/>
                <w:szCs w:val="24"/>
              </w:rPr>
            </w:pPr>
            <w:r w:rsidRPr="00890E8A">
              <w:rPr>
                <w:rFonts w:ascii="Times New Roman" w:hAnsi="Times New Roman" w:cs="Times New Roman"/>
                <w:b/>
                <w:bCs/>
                <w:sz w:val="24"/>
                <w:szCs w:val="24"/>
              </w:rPr>
              <w:t xml:space="preserve">Количество объектов, подлежащих </w:t>
            </w:r>
            <w:proofErr w:type="spellStart"/>
            <w:r w:rsidRPr="00890E8A">
              <w:rPr>
                <w:rFonts w:ascii="Times New Roman" w:hAnsi="Times New Roman" w:cs="Times New Roman"/>
                <w:b/>
                <w:bCs/>
                <w:sz w:val="24"/>
                <w:szCs w:val="24"/>
              </w:rPr>
              <w:t>кадастриро-ванию</w:t>
            </w:r>
            <w:proofErr w:type="spellEnd"/>
          </w:p>
        </w:tc>
        <w:tc>
          <w:tcPr>
            <w:tcW w:w="1418" w:type="dxa"/>
          </w:tcPr>
          <w:p w:rsidR="009E7A9D" w:rsidRPr="00890E8A" w:rsidRDefault="009E7A9D" w:rsidP="00A94D6E">
            <w:pPr>
              <w:widowControl w:val="0"/>
              <w:jc w:val="center"/>
              <w:rPr>
                <w:rFonts w:ascii="Times New Roman" w:hAnsi="Times New Roman" w:cs="Times New Roman"/>
                <w:b/>
                <w:bCs/>
                <w:sz w:val="24"/>
                <w:szCs w:val="24"/>
              </w:rPr>
            </w:pPr>
            <w:proofErr w:type="gramStart"/>
            <w:r w:rsidRPr="00890E8A">
              <w:rPr>
                <w:rFonts w:ascii="Times New Roman" w:hAnsi="Times New Roman" w:cs="Times New Roman"/>
                <w:b/>
                <w:bCs/>
                <w:sz w:val="24"/>
                <w:szCs w:val="24"/>
              </w:rPr>
              <w:t>Выделен-</w:t>
            </w:r>
            <w:proofErr w:type="spellStart"/>
            <w:r w:rsidRPr="00890E8A">
              <w:rPr>
                <w:rFonts w:ascii="Times New Roman" w:hAnsi="Times New Roman" w:cs="Times New Roman"/>
                <w:b/>
                <w:bCs/>
                <w:sz w:val="24"/>
                <w:szCs w:val="24"/>
              </w:rPr>
              <w:t>ная</w:t>
            </w:r>
            <w:proofErr w:type="spellEnd"/>
            <w:proofErr w:type="gramEnd"/>
            <w:r w:rsidRPr="00890E8A">
              <w:rPr>
                <w:rFonts w:ascii="Times New Roman" w:hAnsi="Times New Roman" w:cs="Times New Roman"/>
                <w:b/>
                <w:bCs/>
                <w:sz w:val="24"/>
                <w:szCs w:val="24"/>
              </w:rPr>
              <w:t xml:space="preserve"> сумма</w:t>
            </w:r>
          </w:p>
        </w:tc>
      </w:tr>
      <w:tr w:rsidR="009E7A9D" w:rsidRPr="00890E8A" w:rsidTr="009E7A9D">
        <w:tc>
          <w:tcPr>
            <w:tcW w:w="438" w:type="dxa"/>
            <w:vMerge w:val="restart"/>
          </w:tcPr>
          <w:p w:rsidR="009E7A9D" w:rsidRPr="00890E8A" w:rsidRDefault="009E7A9D" w:rsidP="00A94D6E">
            <w:pPr>
              <w:rPr>
                <w:rFonts w:ascii="Times New Roman" w:hAnsi="Times New Roman" w:cs="Times New Roman"/>
                <w:sz w:val="24"/>
                <w:szCs w:val="24"/>
              </w:rPr>
            </w:pPr>
            <w:r w:rsidRPr="00890E8A">
              <w:rPr>
                <w:rFonts w:ascii="Times New Roman" w:hAnsi="Times New Roman" w:cs="Times New Roman"/>
                <w:sz w:val="24"/>
                <w:szCs w:val="24"/>
              </w:rPr>
              <w:t>1</w:t>
            </w:r>
          </w:p>
        </w:tc>
        <w:tc>
          <w:tcPr>
            <w:tcW w:w="5086" w:type="dxa"/>
            <w:vMerge w:val="restart"/>
          </w:tcPr>
          <w:p w:rsidR="009E7A9D" w:rsidRPr="00890E8A" w:rsidRDefault="009E7A9D" w:rsidP="00A94D6E">
            <w:pPr>
              <w:pStyle w:val="2f5"/>
              <w:tabs>
                <w:tab w:val="left" w:pos="0"/>
              </w:tabs>
              <w:spacing w:after="0" w:line="240" w:lineRule="auto"/>
              <w:jc w:val="both"/>
              <w:rPr>
                <w:rFonts w:ascii="Times New Roman" w:hAnsi="Times New Roman" w:cs="Times New Roman"/>
                <w:sz w:val="24"/>
                <w:szCs w:val="24"/>
              </w:rPr>
            </w:pPr>
            <w:r w:rsidRPr="00890E8A">
              <w:rPr>
                <w:rFonts w:ascii="Times New Roman" w:hAnsi="Times New Roman" w:cs="Times New Roman"/>
                <w:sz w:val="24"/>
                <w:szCs w:val="24"/>
              </w:rPr>
              <w:t>Осуществление кадастровых работ на имущество, имеющее признаки бесхозяйного, в отношении автомобильных дорог общего пользования местного значения муниципального образования городской округ Армянск Республики Крым (КБК 903 0412 09 3 00 20760 244)</w:t>
            </w:r>
          </w:p>
        </w:tc>
        <w:tc>
          <w:tcPr>
            <w:tcW w:w="1984" w:type="dxa"/>
          </w:tcPr>
          <w:p w:rsidR="009E7A9D" w:rsidRPr="00890E8A" w:rsidRDefault="009E7A9D" w:rsidP="00A94D6E">
            <w:pPr>
              <w:pStyle w:val="2f5"/>
              <w:tabs>
                <w:tab w:val="left" w:pos="0"/>
              </w:tabs>
              <w:spacing w:after="0" w:line="240" w:lineRule="auto"/>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до 1000 погонных метров</w:t>
            </w:r>
          </w:p>
        </w:tc>
        <w:tc>
          <w:tcPr>
            <w:tcW w:w="1276" w:type="dxa"/>
          </w:tcPr>
          <w:p w:rsidR="009E7A9D" w:rsidRPr="00890E8A" w:rsidRDefault="009E7A9D" w:rsidP="00A94D6E">
            <w:pPr>
              <w:pStyle w:val="2f5"/>
              <w:tabs>
                <w:tab w:val="left" w:pos="0"/>
              </w:tabs>
              <w:spacing w:after="0" w:line="240" w:lineRule="auto"/>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15 000,00</w:t>
            </w:r>
          </w:p>
        </w:tc>
        <w:tc>
          <w:tcPr>
            <w:tcW w:w="1276" w:type="dxa"/>
          </w:tcPr>
          <w:p w:rsidR="009E7A9D" w:rsidRPr="00890E8A" w:rsidRDefault="009E7A9D" w:rsidP="00A94D6E">
            <w:pPr>
              <w:pStyle w:val="2f5"/>
              <w:tabs>
                <w:tab w:val="left" w:pos="0"/>
              </w:tabs>
              <w:spacing w:after="0" w:line="240" w:lineRule="auto"/>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15 600,00</w:t>
            </w:r>
          </w:p>
        </w:tc>
        <w:tc>
          <w:tcPr>
            <w:tcW w:w="1275" w:type="dxa"/>
          </w:tcPr>
          <w:p w:rsidR="009E7A9D" w:rsidRPr="00890E8A" w:rsidRDefault="009E7A9D" w:rsidP="00A94D6E">
            <w:pPr>
              <w:pStyle w:val="2f5"/>
              <w:tabs>
                <w:tab w:val="left" w:pos="0"/>
              </w:tabs>
              <w:spacing w:after="0"/>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15 000,00</w:t>
            </w:r>
          </w:p>
        </w:tc>
        <w:tc>
          <w:tcPr>
            <w:tcW w:w="1276" w:type="dxa"/>
          </w:tcPr>
          <w:p w:rsidR="009E7A9D" w:rsidRPr="00890E8A" w:rsidRDefault="009E7A9D" w:rsidP="00A94D6E">
            <w:pPr>
              <w:pStyle w:val="2f5"/>
              <w:tabs>
                <w:tab w:val="left" w:pos="0"/>
              </w:tabs>
              <w:spacing w:after="0"/>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15 000,00</w:t>
            </w:r>
          </w:p>
        </w:tc>
        <w:tc>
          <w:tcPr>
            <w:tcW w:w="1701" w:type="dxa"/>
          </w:tcPr>
          <w:p w:rsidR="009E7A9D" w:rsidRPr="00890E8A" w:rsidRDefault="009E7A9D" w:rsidP="005545A1">
            <w:pPr>
              <w:pStyle w:val="2f5"/>
              <w:tabs>
                <w:tab w:val="left" w:pos="0"/>
              </w:tabs>
              <w:spacing w:after="0"/>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41 дорога</w:t>
            </w:r>
          </w:p>
        </w:tc>
        <w:tc>
          <w:tcPr>
            <w:tcW w:w="1418" w:type="dxa"/>
          </w:tcPr>
          <w:p w:rsidR="009E7A9D" w:rsidRPr="00890E8A" w:rsidRDefault="009E7A9D" w:rsidP="00A94D6E">
            <w:pPr>
              <w:jc w:val="center"/>
              <w:rPr>
                <w:rFonts w:ascii="Times New Roman" w:hAnsi="Times New Roman" w:cs="Times New Roman"/>
                <w:sz w:val="24"/>
                <w:szCs w:val="24"/>
              </w:rPr>
            </w:pPr>
            <w:r w:rsidRPr="00890E8A">
              <w:rPr>
                <w:rFonts w:ascii="Times New Roman" w:hAnsi="Times New Roman" w:cs="Times New Roman"/>
                <w:color w:val="000000"/>
                <w:sz w:val="24"/>
                <w:szCs w:val="24"/>
              </w:rPr>
              <w:t>615 000,00</w:t>
            </w:r>
          </w:p>
        </w:tc>
      </w:tr>
      <w:tr w:rsidR="009E7A9D" w:rsidRPr="00890E8A" w:rsidTr="009E7A9D">
        <w:tc>
          <w:tcPr>
            <w:tcW w:w="438" w:type="dxa"/>
            <w:vMerge/>
          </w:tcPr>
          <w:p w:rsidR="009E7A9D" w:rsidRPr="00890E8A" w:rsidRDefault="009E7A9D" w:rsidP="00A94D6E">
            <w:pPr>
              <w:rPr>
                <w:rFonts w:ascii="Times New Roman" w:hAnsi="Times New Roman" w:cs="Times New Roman"/>
                <w:b/>
                <w:sz w:val="24"/>
                <w:szCs w:val="24"/>
              </w:rPr>
            </w:pPr>
          </w:p>
        </w:tc>
        <w:tc>
          <w:tcPr>
            <w:tcW w:w="5086" w:type="dxa"/>
            <w:vMerge/>
          </w:tcPr>
          <w:p w:rsidR="009E7A9D" w:rsidRPr="00890E8A" w:rsidRDefault="009E7A9D" w:rsidP="00A94D6E">
            <w:pPr>
              <w:pStyle w:val="2f5"/>
              <w:tabs>
                <w:tab w:val="left" w:pos="0"/>
              </w:tabs>
              <w:spacing w:after="0" w:line="240" w:lineRule="auto"/>
              <w:jc w:val="both"/>
              <w:rPr>
                <w:rFonts w:ascii="Times New Roman" w:eastAsia="Times New Roman" w:hAnsi="Times New Roman" w:cs="Times New Roman"/>
                <w:color w:val="000000"/>
                <w:sz w:val="24"/>
                <w:szCs w:val="24"/>
              </w:rPr>
            </w:pPr>
          </w:p>
        </w:tc>
        <w:tc>
          <w:tcPr>
            <w:tcW w:w="1984" w:type="dxa"/>
          </w:tcPr>
          <w:p w:rsidR="009E7A9D" w:rsidRPr="00890E8A" w:rsidRDefault="00BB1950" w:rsidP="00BB1950">
            <w:pPr>
              <w:pStyle w:val="2f5"/>
              <w:tabs>
                <w:tab w:val="left" w:pos="0"/>
              </w:tabs>
              <w:spacing w:after="0" w:line="240" w:lineRule="auto"/>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Общая протяженность с</w:t>
            </w:r>
            <w:r w:rsidR="009E7A9D" w:rsidRPr="00890E8A">
              <w:rPr>
                <w:rFonts w:ascii="Times New Roman" w:eastAsia="Times New Roman" w:hAnsi="Times New Roman" w:cs="Times New Roman"/>
                <w:color w:val="000000"/>
                <w:sz w:val="24"/>
                <w:szCs w:val="24"/>
              </w:rPr>
              <w:t xml:space="preserve">верх 1000 погонных метров </w:t>
            </w:r>
          </w:p>
        </w:tc>
        <w:tc>
          <w:tcPr>
            <w:tcW w:w="1276" w:type="dxa"/>
          </w:tcPr>
          <w:p w:rsidR="009E7A9D" w:rsidRPr="00890E8A" w:rsidRDefault="00BB1950" w:rsidP="00A94D6E">
            <w:pPr>
              <w:pStyle w:val="2f5"/>
              <w:tabs>
                <w:tab w:val="left" w:pos="0"/>
              </w:tabs>
              <w:spacing w:after="0" w:line="240" w:lineRule="auto"/>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77400,00</w:t>
            </w:r>
          </w:p>
        </w:tc>
        <w:tc>
          <w:tcPr>
            <w:tcW w:w="1276" w:type="dxa"/>
          </w:tcPr>
          <w:p w:rsidR="009E7A9D" w:rsidRPr="00890E8A" w:rsidRDefault="00BB1950" w:rsidP="00A94D6E">
            <w:pPr>
              <w:pStyle w:val="2f5"/>
              <w:tabs>
                <w:tab w:val="left" w:pos="0"/>
              </w:tabs>
              <w:spacing w:after="0" w:line="240" w:lineRule="auto"/>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78000,00</w:t>
            </w:r>
          </w:p>
        </w:tc>
        <w:tc>
          <w:tcPr>
            <w:tcW w:w="1275" w:type="dxa"/>
          </w:tcPr>
          <w:p w:rsidR="009E7A9D" w:rsidRPr="00890E8A" w:rsidRDefault="00BB1950" w:rsidP="00A94D6E">
            <w:pPr>
              <w:pStyle w:val="2f5"/>
              <w:tabs>
                <w:tab w:val="left" w:pos="0"/>
              </w:tabs>
              <w:spacing w:after="0"/>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78000</w:t>
            </w:r>
            <w:r w:rsidR="009E7A9D" w:rsidRPr="00890E8A">
              <w:rPr>
                <w:rFonts w:ascii="Times New Roman" w:eastAsia="Times New Roman" w:hAnsi="Times New Roman" w:cs="Times New Roman"/>
                <w:color w:val="000000"/>
                <w:sz w:val="24"/>
                <w:szCs w:val="24"/>
              </w:rPr>
              <w:t>,00</w:t>
            </w:r>
          </w:p>
        </w:tc>
        <w:tc>
          <w:tcPr>
            <w:tcW w:w="1276" w:type="dxa"/>
          </w:tcPr>
          <w:p w:rsidR="009E7A9D" w:rsidRPr="00890E8A" w:rsidRDefault="00BB1950" w:rsidP="00A94D6E">
            <w:pPr>
              <w:pStyle w:val="2f5"/>
              <w:tabs>
                <w:tab w:val="left" w:pos="0"/>
              </w:tabs>
              <w:spacing w:after="0"/>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77400,00</w:t>
            </w:r>
          </w:p>
        </w:tc>
        <w:tc>
          <w:tcPr>
            <w:tcW w:w="1701" w:type="dxa"/>
          </w:tcPr>
          <w:p w:rsidR="009E7A9D" w:rsidRPr="00890E8A" w:rsidRDefault="009E7A9D" w:rsidP="00BB1950">
            <w:pPr>
              <w:pStyle w:val="2f5"/>
              <w:tabs>
                <w:tab w:val="left" w:pos="0"/>
              </w:tabs>
              <w:spacing w:after="0"/>
              <w:jc w:val="center"/>
              <w:rPr>
                <w:rFonts w:ascii="Times New Roman" w:eastAsia="Times New Roman" w:hAnsi="Times New Roman" w:cs="Times New Roman"/>
                <w:color w:val="000000"/>
                <w:sz w:val="24"/>
                <w:szCs w:val="24"/>
              </w:rPr>
            </w:pPr>
            <w:r w:rsidRPr="00890E8A">
              <w:rPr>
                <w:rFonts w:ascii="Times New Roman" w:eastAsia="Times New Roman" w:hAnsi="Times New Roman" w:cs="Times New Roman"/>
                <w:color w:val="000000"/>
                <w:sz w:val="24"/>
                <w:szCs w:val="24"/>
              </w:rPr>
              <w:t>737</w:t>
            </w:r>
            <w:r w:rsidR="00BB1950" w:rsidRPr="00890E8A">
              <w:rPr>
                <w:rFonts w:ascii="Times New Roman" w:eastAsia="Times New Roman" w:hAnsi="Times New Roman" w:cs="Times New Roman"/>
                <w:color w:val="000000"/>
                <w:sz w:val="24"/>
                <w:szCs w:val="24"/>
              </w:rPr>
              <w:t>2</w:t>
            </w:r>
            <w:r w:rsidRPr="00890E8A">
              <w:rPr>
                <w:rFonts w:ascii="Times New Roman" w:eastAsia="Times New Roman" w:hAnsi="Times New Roman" w:cs="Times New Roman"/>
                <w:color w:val="000000"/>
                <w:sz w:val="24"/>
                <w:szCs w:val="24"/>
              </w:rPr>
              <w:t xml:space="preserve"> метров </w:t>
            </w:r>
          </w:p>
        </w:tc>
        <w:tc>
          <w:tcPr>
            <w:tcW w:w="1418" w:type="dxa"/>
          </w:tcPr>
          <w:p w:rsidR="009E7A9D" w:rsidRPr="00890E8A" w:rsidRDefault="009E7A9D" w:rsidP="00BB1950">
            <w:pPr>
              <w:jc w:val="center"/>
              <w:rPr>
                <w:rFonts w:ascii="Times New Roman" w:hAnsi="Times New Roman" w:cs="Times New Roman"/>
                <w:sz w:val="24"/>
                <w:szCs w:val="24"/>
              </w:rPr>
            </w:pPr>
            <w:r w:rsidRPr="00890E8A">
              <w:rPr>
                <w:rFonts w:ascii="Times New Roman" w:hAnsi="Times New Roman" w:cs="Times New Roman"/>
                <w:sz w:val="24"/>
                <w:szCs w:val="24"/>
              </w:rPr>
              <w:t>77 </w:t>
            </w:r>
            <w:r w:rsidR="00BB1950" w:rsidRPr="00890E8A">
              <w:rPr>
                <w:rFonts w:ascii="Times New Roman" w:hAnsi="Times New Roman" w:cs="Times New Roman"/>
                <w:sz w:val="24"/>
                <w:szCs w:val="24"/>
              </w:rPr>
              <w:t>400</w:t>
            </w:r>
            <w:r w:rsidRPr="00890E8A">
              <w:rPr>
                <w:rFonts w:ascii="Times New Roman" w:hAnsi="Times New Roman" w:cs="Times New Roman"/>
                <w:sz w:val="24"/>
                <w:szCs w:val="24"/>
              </w:rPr>
              <w:t>,</w:t>
            </w:r>
            <w:r w:rsidR="00BB1950" w:rsidRPr="00890E8A">
              <w:rPr>
                <w:rFonts w:ascii="Times New Roman" w:hAnsi="Times New Roman" w:cs="Times New Roman"/>
                <w:sz w:val="24"/>
                <w:szCs w:val="24"/>
              </w:rPr>
              <w:t>0</w:t>
            </w:r>
            <w:r w:rsidRPr="00890E8A">
              <w:rPr>
                <w:rFonts w:ascii="Times New Roman" w:hAnsi="Times New Roman" w:cs="Times New Roman"/>
                <w:sz w:val="24"/>
                <w:szCs w:val="24"/>
              </w:rPr>
              <w:t>0</w:t>
            </w:r>
          </w:p>
        </w:tc>
      </w:tr>
      <w:tr w:rsidR="009E7A9D" w:rsidTr="00C57D1F">
        <w:tc>
          <w:tcPr>
            <w:tcW w:w="14312" w:type="dxa"/>
            <w:gridSpan w:val="8"/>
          </w:tcPr>
          <w:p w:rsidR="009E7A9D" w:rsidRPr="00890E8A" w:rsidRDefault="009E7A9D" w:rsidP="009E7A9D">
            <w:pPr>
              <w:pStyle w:val="2f5"/>
              <w:tabs>
                <w:tab w:val="left" w:pos="0"/>
              </w:tabs>
              <w:spacing w:after="0"/>
              <w:rPr>
                <w:rFonts w:ascii="Times New Roman" w:eastAsia="Times New Roman" w:hAnsi="Times New Roman" w:cs="Times New Roman"/>
                <w:b/>
                <w:color w:val="000000"/>
                <w:sz w:val="24"/>
                <w:szCs w:val="24"/>
              </w:rPr>
            </w:pPr>
            <w:r w:rsidRPr="00890E8A">
              <w:rPr>
                <w:rFonts w:ascii="Times New Roman" w:eastAsia="Times New Roman" w:hAnsi="Times New Roman" w:cs="Times New Roman"/>
                <w:b/>
                <w:color w:val="000000"/>
                <w:sz w:val="24"/>
                <w:szCs w:val="24"/>
              </w:rPr>
              <w:t>ИТОГО</w:t>
            </w:r>
          </w:p>
        </w:tc>
        <w:tc>
          <w:tcPr>
            <w:tcW w:w="1418" w:type="dxa"/>
          </w:tcPr>
          <w:p w:rsidR="009E7A9D" w:rsidRPr="005545A1" w:rsidRDefault="009E7A9D" w:rsidP="00A94D6E">
            <w:pPr>
              <w:jc w:val="center"/>
              <w:rPr>
                <w:rFonts w:ascii="Times New Roman" w:hAnsi="Times New Roman" w:cs="Times New Roman"/>
                <w:sz w:val="24"/>
                <w:szCs w:val="24"/>
              </w:rPr>
            </w:pPr>
            <w:r w:rsidRPr="00890E8A">
              <w:rPr>
                <w:rFonts w:ascii="Times New Roman" w:hAnsi="Times New Roman" w:cs="Times New Roman"/>
                <w:b/>
                <w:sz w:val="24"/>
                <w:szCs w:val="24"/>
              </w:rPr>
              <w:t>692 400,00</w:t>
            </w:r>
            <w:bookmarkStart w:id="10" w:name="_GoBack"/>
            <w:bookmarkEnd w:id="10"/>
          </w:p>
        </w:tc>
      </w:tr>
    </w:tbl>
    <w:p w:rsidR="000F741F" w:rsidRDefault="000F741F" w:rsidP="005545A1">
      <w:pPr>
        <w:rPr>
          <w:rFonts w:ascii="Times New Roman" w:hAnsi="Times New Roman" w:cs="Times New Roman"/>
          <w:sz w:val="24"/>
          <w:szCs w:val="24"/>
        </w:rPr>
      </w:pPr>
    </w:p>
    <w:p w:rsidR="00DC5E3C" w:rsidRDefault="00DC5E3C" w:rsidP="005545A1">
      <w:pPr>
        <w:rPr>
          <w:rFonts w:ascii="Times New Roman" w:hAnsi="Times New Roman" w:cs="Times New Roman"/>
          <w:sz w:val="24"/>
          <w:szCs w:val="24"/>
        </w:rPr>
      </w:pPr>
    </w:p>
    <w:p w:rsidR="00DC5E3C" w:rsidRDefault="00DC5E3C" w:rsidP="005545A1">
      <w:pPr>
        <w:rPr>
          <w:rFonts w:ascii="Times New Roman" w:hAnsi="Times New Roman" w:cs="Times New Roman"/>
          <w:sz w:val="24"/>
          <w:szCs w:val="24"/>
        </w:rPr>
      </w:pPr>
    </w:p>
    <w:sectPr w:rsidR="00DC5E3C" w:rsidSect="009D47CA">
      <w:footerReference w:type="default" r:id="rId7"/>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1F" w:rsidRDefault="00926E1F">
      <w:pPr>
        <w:spacing w:after="0" w:line="240" w:lineRule="auto"/>
      </w:pPr>
      <w:r>
        <w:separator/>
      </w:r>
    </w:p>
  </w:endnote>
  <w:endnote w:type="continuationSeparator" w:id="0">
    <w:p w:rsidR="00926E1F" w:rsidRDefault="0092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67" w:rsidRDefault="00935E67">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67" w:rsidRDefault="00935E67">
                            <w:pPr>
                              <w:jc w:val="center"/>
                            </w:pPr>
                            <w:r>
                              <w:fldChar w:fldCharType="begin"/>
                            </w:r>
                            <w:r>
                              <w:instrText xml:space="preserve"> PAGE    \* MERGEFORMAT </w:instrText>
                            </w:r>
                            <w:r>
                              <w:fldChar w:fldCharType="separate"/>
                            </w:r>
                            <w:r w:rsidR="00890E8A" w:rsidRPr="00890E8A">
                              <w:rPr>
                                <w:noProof/>
                                <w:color w:val="8C8C8C"/>
                              </w:rPr>
                              <w:t>15</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935E67" w:rsidRDefault="00935E67">
                      <w:pPr>
                        <w:jc w:val="center"/>
                      </w:pPr>
                      <w:r>
                        <w:fldChar w:fldCharType="begin"/>
                      </w:r>
                      <w:r>
                        <w:instrText xml:space="preserve"> PAGE    \* MERGEFORMAT </w:instrText>
                      </w:r>
                      <w:r>
                        <w:fldChar w:fldCharType="separate"/>
                      </w:r>
                      <w:r w:rsidR="00890E8A" w:rsidRPr="00890E8A">
                        <w:rPr>
                          <w:noProof/>
                          <w:color w:val="8C8C8C"/>
                        </w:rPr>
                        <w:t>15</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1F" w:rsidRDefault="00926E1F">
      <w:pPr>
        <w:spacing w:after="0" w:line="240" w:lineRule="auto"/>
      </w:pPr>
      <w:r>
        <w:separator/>
      </w:r>
    </w:p>
  </w:footnote>
  <w:footnote w:type="continuationSeparator" w:id="0">
    <w:p w:rsidR="00926E1F" w:rsidRDefault="0092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7EBC"/>
    <w:rsid w:val="00065B1E"/>
    <w:rsid w:val="000731F2"/>
    <w:rsid w:val="00077CC1"/>
    <w:rsid w:val="00094F7B"/>
    <w:rsid w:val="000B7F73"/>
    <w:rsid w:val="000C6A85"/>
    <w:rsid w:val="000E2B03"/>
    <w:rsid w:val="000F741F"/>
    <w:rsid w:val="00105232"/>
    <w:rsid w:val="0012421E"/>
    <w:rsid w:val="00133551"/>
    <w:rsid w:val="00140B36"/>
    <w:rsid w:val="0014147F"/>
    <w:rsid w:val="00146F21"/>
    <w:rsid w:val="0015092C"/>
    <w:rsid w:val="001665EF"/>
    <w:rsid w:val="00174FD8"/>
    <w:rsid w:val="001807E4"/>
    <w:rsid w:val="00196778"/>
    <w:rsid w:val="001A2448"/>
    <w:rsid w:val="001A4C01"/>
    <w:rsid w:val="001B6607"/>
    <w:rsid w:val="001C07CF"/>
    <w:rsid w:val="001C0B8E"/>
    <w:rsid w:val="001D7AEB"/>
    <w:rsid w:val="002237C7"/>
    <w:rsid w:val="0022709F"/>
    <w:rsid w:val="00234BE2"/>
    <w:rsid w:val="002548D1"/>
    <w:rsid w:val="00275C8F"/>
    <w:rsid w:val="002A1862"/>
    <w:rsid w:val="002F56F8"/>
    <w:rsid w:val="0030530A"/>
    <w:rsid w:val="003076AC"/>
    <w:rsid w:val="003146FB"/>
    <w:rsid w:val="003232C6"/>
    <w:rsid w:val="00331C9B"/>
    <w:rsid w:val="00364AA7"/>
    <w:rsid w:val="00374318"/>
    <w:rsid w:val="003B6858"/>
    <w:rsid w:val="003E1A74"/>
    <w:rsid w:val="003F044B"/>
    <w:rsid w:val="00407393"/>
    <w:rsid w:val="00410071"/>
    <w:rsid w:val="004216EF"/>
    <w:rsid w:val="004B4AC5"/>
    <w:rsid w:val="00506FB2"/>
    <w:rsid w:val="005245B5"/>
    <w:rsid w:val="00545EC0"/>
    <w:rsid w:val="00547E33"/>
    <w:rsid w:val="005545A1"/>
    <w:rsid w:val="00555528"/>
    <w:rsid w:val="00562F54"/>
    <w:rsid w:val="005720F2"/>
    <w:rsid w:val="00596F7D"/>
    <w:rsid w:val="005B1E0F"/>
    <w:rsid w:val="005B30B6"/>
    <w:rsid w:val="005D3ACA"/>
    <w:rsid w:val="005E1AA4"/>
    <w:rsid w:val="005F1DD3"/>
    <w:rsid w:val="005F4C99"/>
    <w:rsid w:val="006157AF"/>
    <w:rsid w:val="00627075"/>
    <w:rsid w:val="006357A9"/>
    <w:rsid w:val="006B2766"/>
    <w:rsid w:val="006C6302"/>
    <w:rsid w:val="006D00B5"/>
    <w:rsid w:val="006E6F7C"/>
    <w:rsid w:val="00720643"/>
    <w:rsid w:val="00734960"/>
    <w:rsid w:val="00756993"/>
    <w:rsid w:val="00777DDC"/>
    <w:rsid w:val="00787DBA"/>
    <w:rsid w:val="00794CB7"/>
    <w:rsid w:val="007A2CE8"/>
    <w:rsid w:val="007A6013"/>
    <w:rsid w:val="007B0182"/>
    <w:rsid w:val="007B75E6"/>
    <w:rsid w:val="007D1B69"/>
    <w:rsid w:val="007E61A0"/>
    <w:rsid w:val="00805E20"/>
    <w:rsid w:val="008118C7"/>
    <w:rsid w:val="00821342"/>
    <w:rsid w:val="00833483"/>
    <w:rsid w:val="00856224"/>
    <w:rsid w:val="00875D98"/>
    <w:rsid w:val="00890E30"/>
    <w:rsid w:val="00890E8A"/>
    <w:rsid w:val="00896AE9"/>
    <w:rsid w:val="008A1214"/>
    <w:rsid w:val="008A3A66"/>
    <w:rsid w:val="008E01BC"/>
    <w:rsid w:val="008E60A6"/>
    <w:rsid w:val="00916D09"/>
    <w:rsid w:val="00926E1F"/>
    <w:rsid w:val="00935E67"/>
    <w:rsid w:val="0095678D"/>
    <w:rsid w:val="00984860"/>
    <w:rsid w:val="009C6CE8"/>
    <w:rsid w:val="009D47CA"/>
    <w:rsid w:val="009E176B"/>
    <w:rsid w:val="009E7A9D"/>
    <w:rsid w:val="009F6511"/>
    <w:rsid w:val="00A014B7"/>
    <w:rsid w:val="00A048AD"/>
    <w:rsid w:val="00A14E27"/>
    <w:rsid w:val="00A55D90"/>
    <w:rsid w:val="00A60B12"/>
    <w:rsid w:val="00AD59A3"/>
    <w:rsid w:val="00AE775A"/>
    <w:rsid w:val="00AF600E"/>
    <w:rsid w:val="00B13341"/>
    <w:rsid w:val="00B26FDB"/>
    <w:rsid w:val="00B27C06"/>
    <w:rsid w:val="00B336AE"/>
    <w:rsid w:val="00B4590C"/>
    <w:rsid w:val="00B765B8"/>
    <w:rsid w:val="00B86323"/>
    <w:rsid w:val="00B91CCE"/>
    <w:rsid w:val="00BB1950"/>
    <w:rsid w:val="00BB2091"/>
    <w:rsid w:val="00BF41CF"/>
    <w:rsid w:val="00BF4D48"/>
    <w:rsid w:val="00C1712F"/>
    <w:rsid w:val="00C3218C"/>
    <w:rsid w:val="00C41C2F"/>
    <w:rsid w:val="00C55329"/>
    <w:rsid w:val="00C56C63"/>
    <w:rsid w:val="00C8422D"/>
    <w:rsid w:val="00C852E6"/>
    <w:rsid w:val="00C8678D"/>
    <w:rsid w:val="00CA095C"/>
    <w:rsid w:val="00D173B5"/>
    <w:rsid w:val="00D57EBA"/>
    <w:rsid w:val="00D919B5"/>
    <w:rsid w:val="00D92E8D"/>
    <w:rsid w:val="00D93EFC"/>
    <w:rsid w:val="00DB167A"/>
    <w:rsid w:val="00DB5F99"/>
    <w:rsid w:val="00DC2DB9"/>
    <w:rsid w:val="00DC5E3C"/>
    <w:rsid w:val="00DC627E"/>
    <w:rsid w:val="00DF3347"/>
    <w:rsid w:val="00E06D9D"/>
    <w:rsid w:val="00E07216"/>
    <w:rsid w:val="00E13800"/>
    <w:rsid w:val="00E62B77"/>
    <w:rsid w:val="00E62EB8"/>
    <w:rsid w:val="00E7002E"/>
    <w:rsid w:val="00EA5903"/>
    <w:rsid w:val="00EB0B87"/>
    <w:rsid w:val="00EB3E5A"/>
    <w:rsid w:val="00EF5942"/>
    <w:rsid w:val="00F01428"/>
    <w:rsid w:val="00F21284"/>
    <w:rsid w:val="00F42D33"/>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5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paragraph" w:customStyle="1" w:styleId="2f5">
    <w:name w:val="Обычный2"/>
    <w:rsid w:val="005545A1"/>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11</cp:revision>
  <cp:lastPrinted>2022-11-10T13:21:00Z</cp:lastPrinted>
  <dcterms:created xsi:type="dcterms:W3CDTF">2022-11-10T05:04:00Z</dcterms:created>
  <dcterms:modified xsi:type="dcterms:W3CDTF">2022-11-10T13:22:00Z</dcterms:modified>
</cp:coreProperties>
</file>