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CE8" w:rsidRPr="00C64D7D" w:rsidRDefault="009C6CE8" w:rsidP="009C6CE8">
      <w:pPr>
        <w:tabs>
          <w:tab w:val="left" w:pos="992"/>
        </w:tabs>
        <w:adjustRightInd w:val="0"/>
        <w:spacing w:before="120" w:after="120" w:line="360" w:lineRule="auto"/>
        <w:jc w:val="center"/>
        <w:outlineLvl w:val="0"/>
        <w:rPr>
          <w:rFonts w:ascii="Times New Roman" w:eastAsia="Times New Roman" w:hAnsi="Times New Roman" w:cs="Times New Roman"/>
          <w:b/>
          <w:bCs/>
          <w:sz w:val="24"/>
          <w:szCs w:val="24"/>
          <w:lang w:eastAsia="ru-RU"/>
        </w:rPr>
      </w:pPr>
      <w:r w:rsidRPr="00C64D7D">
        <w:rPr>
          <w:rFonts w:ascii="Times New Roman" w:eastAsia="Times New Roman" w:hAnsi="Times New Roman" w:cs="Times New Roman"/>
          <w:b/>
          <w:bCs/>
          <w:sz w:val="24"/>
          <w:szCs w:val="24"/>
          <w:lang w:val="en-US" w:eastAsia="ru-RU"/>
        </w:rPr>
        <w:t>I</w:t>
      </w:r>
      <w:r w:rsidRPr="00C64D7D">
        <w:rPr>
          <w:rFonts w:ascii="Times New Roman" w:eastAsia="Times New Roman" w:hAnsi="Times New Roman" w:cs="Times New Roman"/>
          <w:b/>
          <w:bCs/>
          <w:sz w:val="24"/>
          <w:szCs w:val="24"/>
          <w:lang w:eastAsia="ru-RU"/>
        </w:rPr>
        <w:t xml:space="preserve">. </w:t>
      </w:r>
      <w:r w:rsidRPr="00C64D7D">
        <w:rPr>
          <w:rFonts w:ascii="Times New Roman" w:eastAsia="Times New Roman" w:hAnsi="Times New Roman" w:cs="Times New Roman"/>
          <w:b/>
          <w:bCs/>
          <w:iCs/>
          <w:caps/>
          <w:smallCaps/>
          <w:sz w:val="24"/>
          <w:szCs w:val="24"/>
          <w:lang w:eastAsia="ru-RU"/>
        </w:rPr>
        <w:t xml:space="preserve">ИНФОРМАЦИОННАЯ КАРТА </w:t>
      </w:r>
      <w:r w:rsidR="006357A9" w:rsidRPr="00C64D7D">
        <w:rPr>
          <w:rFonts w:ascii="Times New Roman" w:eastAsia="Times New Roman" w:hAnsi="Times New Roman" w:cs="Times New Roman"/>
          <w:b/>
          <w:bCs/>
          <w:iCs/>
          <w:caps/>
          <w:smallCaps/>
          <w:sz w:val="24"/>
          <w:szCs w:val="24"/>
          <w:lang w:eastAsia="ru-RU"/>
        </w:rPr>
        <w:t>ЗАКУПКИ</w:t>
      </w:r>
    </w:p>
    <w:p w:rsidR="009C6CE8" w:rsidRPr="00C64D7D" w:rsidRDefault="006A1E2E" w:rsidP="009C6CE8">
      <w:pPr>
        <w:tabs>
          <w:tab w:val="left" w:pos="360"/>
          <w:tab w:val="left" w:pos="4646"/>
        </w:tabs>
        <w:adjustRightInd w:val="0"/>
        <w:spacing w:before="120" w:after="120" w:line="360" w:lineRule="auto"/>
        <w:ind w:firstLine="720"/>
        <w:jc w:val="center"/>
        <w:outlineLvl w:val="1"/>
        <w:rPr>
          <w:rFonts w:ascii="Times New Roman" w:eastAsia="Times New Roman" w:hAnsi="Times New Roman" w:cs="Times New Roman"/>
          <w:b/>
          <w:bCs/>
          <w:sz w:val="24"/>
          <w:szCs w:val="24"/>
          <w:lang w:val="en-US" w:eastAsia="ru-RU"/>
        </w:rPr>
      </w:pPr>
      <w:r w:rsidRPr="00C64D7D">
        <w:rPr>
          <w:rFonts w:ascii="Times New Roman" w:eastAsia="Times New Roman" w:hAnsi="Times New Roman" w:cs="Times New Roman"/>
          <w:b/>
          <w:bCs/>
          <w:sz w:val="24"/>
          <w:szCs w:val="24"/>
          <w:lang w:eastAsia="ru-RU"/>
        </w:rPr>
        <w:t>09</w:t>
      </w:r>
      <w:r w:rsidR="00E9592F" w:rsidRPr="00C64D7D">
        <w:rPr>
          <w:rFonts w:ascii="Times New Roman" w:eastAsia="Times New Roman" w:hAnsi="Times New Roman" w:cs="Times New Roman"/>
          <w:b/>
          <w:bCs/>
          <w:sz w:val="24"/>
          <w:szCs w:val="24"/>
          <w:lang w:eastAsia="ru-RU"/>
        </w:rPr>
        <w:t>.</w:t>
      </w:r>
      <w:r w:rsidRPr="00C64D7D">
        <w:rPr>
          <w:rFonts w:ascii="Times New Roman" w:eastAsia="Times New Roman" w:hAnsi="Times New Roman" w:cs="Times New Roman"/>
          <w:b/>
          <w:bCs/>
          <w:sz w:val="24"/>
          <w:szCs w:val="24"/>
          <w:lang w:eastAsia="ru-RU"/>
        </w:rPr>
        <w:t>11</w:t>
      </w:r>
      <w:r w:rsidR="00E9592F" w:rsidRPr="00C64D7D">
        <w:rPr>
          <w:rFonts w:ascii="Times New Roman" w:eastAsia="Times New Roman" w:hAnsi="Times New Roman" w:cs="Times New Roman"/>
          <w:b/>
          <w:bCs/>
          <w:sz w:val="24"/>
          <w:szCs w:val="24"/>
          <w:lang w:eastAsia="ru-RU"/>
        </w:rPr>
        <w:t>.202</w:t>
      </w:r>
      <w:r w:rsidR="0049696E" w:rsidRPr="00C64D7D">
        <w:rPr>
          <w:rFonts w:ascii="Times New Roman" w:eastAsia="Times New Roman" w:hAnsi="Times New Roman" w:cs="Times New Roman"/>
          <w:b/>
          <w:bCs/>
          <w:sz w:val="24"/>
          <w:szCs w:val="24"/>
          <w:lang w:eastAsia="ru-RU"/>
        </w:rPr>
        <w:t>3</w:t>
      </w:r>
    </w:p>
    <w:tbl>
      <w:tblPr>
        <w:tblW w:w="10466" w:type="dxa"/>
        <w:tblInd w:w="-176" w:type="dxa"/>
        <w:tblLayout w:type="fixed"/>
        <w:tblLook w:val="0020" w:firstRow="1" w:lastRow="0" w:firstColumn="0" w:lastColumn="0" w:noHBand="0" w:noVBand="0"/>
      </w:tblPr>
      <w:tblGrid>
        <w:gridCol w:w="426"/>
        <w:gridCol w:w="2693"/>
        <w:gridCol w:w="7347"/>
      </w:tblGrid>
      <w:tr w:rsidR="009C6CE8" w:rsidRPr="00C64D7D" w:rsidTr="002548D1">
        <w:trPr>
          <w:tblHeader/>
        </w:trPr>
        <w:tc>
          <w:tcPr>
            <w:tcW w:w="426"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C64D7D"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64D7D">
              <w:rPr>
                <w:rFonts w:ascii="Times New Roman" w:eastAsia="Times New Roman" w:hAnsi="Times New Roman" w:cs="Times New Roman"/>
                <w:b/>
                <w:bCs/>
                <w:sz w:val="24"/>
                <w:szCs w:val="24"/>
                <w:lang w:eastAsia="ru-RU"/>
              </w:rPr>
              <w:t>№</w:t>
            </w:r>
          </w:p>
          <w:p w:rsidR="009C6CE8" w:rsidRPr="00C64D7D"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64D7D">
              <w:rPr>
                <w:rFonts w:ascii="Times New Roman" w:eastAsia="Times New Roman" w:hAnsi="Times New Roman" w:cs="Times New Roman"/>
                <w:b/>
                <w:bCs/>
                <w:sz w:val="24"/>
                <w:szCs w:val="24"/>
                <w:lang w:eastAsia="ru-RU"/>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C64D7D"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64D7D">
              <w:rPr>
                <w:rFonts w:ascii="Times New Roman" w:eastAsia="Times New Roman" w:hAnsi="Times New Roman" w:cs="Times New Roman"/>
                <w:b/>
                <w:bCs/>
                <w:sz w:val="24"/>
                <w:szCs w:val="24"/>
                <w:lang w:eastAsia="ru-RU"/>
              </w:rPr>
              <w:t xml:space="preserve">Наименование </w:t>
            </w:r>
          </w:p>
        </w:tc>
        <w:tc>
          <w:tcPr>
            <w:tcW w:w="7347"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C64D7D" w:rsidRDefault="009C6CE8" w:rsidP="009C6CE8">
            <w:pPr>
              <w:keepNext/>
              <w:keepLines/>
              <w:widowControl w:val="0"/>
              <w:suppressLineNumbers/>
              <w:spacing w:after="0" w:line="240" w:lineRule="auto"/>
              <w:ind w:firstLine="34"/>
              <w:jc w:val="center"/>
              <w:rPr>
                <w:rFonts w:ascii="Times New Roman" w:eastAsia="Times New Roman" w:hAnsi="Times New Roman" w:cs="Times New Roman"/>
                <w:b/>
                <w:bCs/>
                <w:sz w:val="24"/>
                <w:szCs w:val="24"/>
                <w:lang w:eastAsia="ru-RU"/>
              </w:rPr>
            </w:pPr>
            <w:r w:rsidRPr="00C64D7D">
              <w:rPr>
                <w:rFonts w:ascii="Times New Roman" w:eastAsia="Times New Roman" w:hAnsi="Times New Roman" w:cs="Times New Roman"/>
                <w:b/>
                <w:bCs/>
                <w:sz w:val="24"/>
                <w:szCs w:val="24"/>
                <w:lang w:eastAsia="ru-RU"/>
              </w:rPr>
              <w:t>Информация</w:t>
            </w:r>
          </w:p>
        </w:tc>
      </w:tr>
      <w:tr w:rsidR="009C6CE8" w:rsidRPr="00C64D7D" w:rsidTr="002548D1">
        <w:tc>
          <w:tcPr>
            <w:tcW w:w="426" w:type="dxa"/>
            <w:tcBorders>
              <w:top w:val="single" w:sz="4" w:space="0" w:color="auto"/>
              <w:left w:val="single" w:sz="4" w:space="0" w:color="auto"/>
              <w:bottom w:val="single" w:sz="4" w:space="0" w:color="auto"/>
              <w:right w:val="single" w:sz="4" w:space="0" w:color="auto"/>
            </w:tcBorders>
          </w:tcPr>
          <w:p w:rsidR="009C6CE8" w:rsidRPr="00C64D7D" w:rsidRDefault="009C6CE8" w:rsidP="009C6CE8">
            <w:pPr>
              <w:numPr>
                <w:ilvl w:val="0"/>
                <w:numId w:val="2"/>
              </w:numPr>
              <w:spacing w:after="6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C64D7D"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Идентификационный код закупки:</w:t>
            </w:r>
          </w:p>
        </w:tc>
        <w:tc>
          <w:tcPr>
            <w:tcW w:w="7347" w:type="dxa"/>
            <w:tcBorders>
              <w:top w:val="single" w:sz="4" w:space="0" w:color="auto"/>
              <w:left w:val="single" w:sz="4" w:space="0" w:color="auto"/>
              <w:bottom w:val="single" w:sz="4" w:space="0" w:color="auto"/>
              <w:right w:val="single" w:sz="4" w:space="0" w:color="auto"/>
            </w:tcBorders>
          </w:tcPr>
          <w:p w:rsidR="009C6CE8" w:rsidRPr="00C64D7D" w:rsidRDefault="004302FA" w:rsidP="006A1E2E">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C64D7D">
              <w:rPr>
                <w:rFonts w:ascii="Times New Roman" w:eastAsia="Times New Roman" w:hAnsi="Times New Roman" w:cs="Times New Roman"/>
                <w:i/>
                <w:sz w:val="24"/>
                <w:szCs w:val="24"/>
                <w:lang w:eastAsia="ru-RU"/>
              </w:rPr>
              <w:t>23 39106002685910601001 0083 00</w:t>
            </w:r>
            <w:r w:rsidR="003E1EDD" w:rsidRPr="00C64D7D">
              <w:rPr>
                <w:rFonts w:ascii="Times New Roman" w:eastAsia="Times New Roman" w:hAnsi="Times New Roman" w:cs="Times New Roman"/>
                <w:i/>
                <w:sz w:val="24"/>
                <w:szCs w:val="24"/>
                <w:lang w:eastAsia="ru-RU"/>
              </w:rPr>
              <w:t>5</w:t>
            </w:r>
            <w:r w:rsidRPr="00C64D7D">
              <w:rPr>
                <w:rFonts w:ascii="Times New Roman" w:eastAsia="Times New Roman" w:hAnsi="Times New Roman" w:cs="Times New Roman"/>
                <w:i/>
                <w:sz w:val="24"/>
                <w:szCs w:val="24"/>
                <w:lang w:eastAsia="ru-RU"/>
              </w:rPr>
              <w:t xml:space="preserve"> 0000 244</w:t>
            </w:r>
          </w:p>
        </w:tc>
      </w:tr>
      <w:tr w:rsidR="009C6CE8" w:rsidRPr="00C64D7D" w:rsidTr="002548D1">
        <w:tc>
          <w:tcPr>
            <w:tcW w:w="426" w:type="dxa"/>
            <w:tcBorders>
              <w:top w:val="single" w:sz="4" w:space="0" w:color="auto"/>
              <w:left w:val="single" w:sz="4" w:space="0" w:color="auto"/>
              <w:bottom w:val="single" w:sz="4" w:space="0" w:color="auto"/>
              <w:right w:val="single" w:sz="4" w:space="0" w:color="auto"/>
            </w:tcBorders>
          </w:tcPr>
          <w:p w:rsidR="009C6CE8" w:rsidRPr="00C64D7D" w:rsidRDefault="009C6CE8" w:rsidP="009C6CE8">
            <w:pPr>
              <w:numPr>
                <w:ilvl w:val="0"/>
                <w:numId w:val="2"/>
              </w:numPr>
              <w:spacing w:after="6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C64D7D"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Наименование Муниципального заказчика/Заказчика, контактная информация</w:t>
            </w:r>
          </w:p>
        </w:tc>
        <w:tc>
          <w:tcPr>
            <w:tcW w:w="7347" w:type="dxa"/>
            <w:tcBorders>
              <w:top w:val="single" w:sz="4" w:space="0" w:color="auto"/>
              <w:left w:val="single" w:sz="4" w:space="0" w:color="auto"/>
              <w:bottom w:val="single" w:sz="4" w:space="0" w:color="auto"/>
              <w:right w:val="single" w:sz="4" w:space="0" w:color="auto"/>
            </w:tcBorders>
          </w:tcPr>
          <w:p w:rsidR="009C6CE8" w:rsidRPr="00C64D7D"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Наименование: Администрация города Армянска</w:t>
            </w:r>
          </w:p>
          <w:p w:rsidR="009C6CE8" w:rsidRPr="00C64D7D"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Республики Крым</w:t>
            </w:r>
          </w:p>
          <w:p w:rsidR="009C6CE8" w:rsidRPr="00C64D7D"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 xml:space="preserve">Юридический адрес: 296012, Республики Крым, г.Армянск, ул. Симферопольская, 7. </w:t>
            </w:r>
          </w:p>
          <w:p w:rsidR="009C6CE8" w:rsidRPr="00C64D7D"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Место нахождения (фактический адрес): 296012, Республики Крым, г.Армянск, ул. Симферопольская, 7.</w:t>
            </w:r>
          </w:p>
          <w:p w:rsidR="009C6CE8" w:rsidRPr="00C64D7D"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Почтовый адрес: 296012, Республики Крым, г.Армянск, ул. Симферопольская, 7.</w:t>
            </w:r>
          </w:p>
          <w:p w:rsidR="000C6A85" w:rsidRPr="00C64D7D"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 xml:space="preserve">Адрес электронной почты: arm.adm.zakup@yandex.ru </w:t>
            </w:r>
          </w:p>
          <w:p w:rsidR="009C6CE8" w:rsidRPr="00C64D7D"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Телефон 0-36567-34673</w:t>
            </w:r>
          </w:p>
          <w:p w:rsidR="000C6A85" w:rsidRPr="00C64D7D"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ОГРН 1149102100542</w:t>
            </w:r>
          </w:p>
          <w:p w:rsidR="000C6A85" w:rsidRPr="00C64D7D"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ИНН 9106002685</w:t>
            </w:r>
          </w:p>
          <w:p w:rsidR="009C6CE8" w:rsidRPr="00C64D7D" w:rsidRDefault="000C6A85" w:rsidP="003146FB">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Ответственное должностное лицо</w:t>
            </w:r>
            <w:r w:rsidR="009C6CE8" w:rsidRPr="00C64D7D">
              <w:rPr>
                <w:rFonts w:ascii="Times New Roman" w:eastAsia="Times New Roman" w:hAnsi="Times New Roman" w:cs="Times New Roman"/>
                <w:sz w:val="24"/>
                <w:szCs w:val="24"/>
                <w:lang w:eastAsia="ru-RU"/>
              </w:rPr>
              <w:t xml:space="preserve"> –  </w:t>
            </w:r>
            <w:r w:rsidR="003146FB" w:rsidRPr="00C64D7D">
              <w:rPr>
                <w:rFonts w:ascii="Times New Roman" w:eastAsia="Times New Roman" w:hAnsi="Times New Roman" w:cs="Times New Roman"/>
                <w:sz w:val="24"/>
                <w:szCs w:val="24"/>
                <w:lang w:eastAsia="ru-RU"/>
              </w:rPr>
              <w:t>Сачко Марина Владимировна</w:t>
            </w:r>
          </w:p>
        </w:tc>
      </w:tr>
      <w:tr w:rsidR="009C6CE8" w:rsidRPr="00C64D7D" w:rsidTr="002548D1">
        <w:tc>
          <w:tcPr>
            <w:tcW w:w="426" w:type="dxa"/>
            <w:tcBorders>
              <w:top w:val="single" w:sz="4" w:space="0" w:color="auto"/>
              <w:left w:val="single" w:sz="4" w:space="0" w:color="auto"/>
              <w:bottom w:val="single" w:sz="4" w:space="0" w:color="auto"/>
              <w:right w:val="single" w:sz="4" w:space="0" w:color="auto"/>
            </w:tcBorders>
          </w:tcPr>
          <w:p w:rsidR="009C6CE8" w:rsidRPr="00C64D7D"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C64D7D" w:rsidRDefault="009C6CE8" w:rsidP="009C6CE8">
            <w:pPr>
              <w:keepNext/>
              <w:keepLines/>
              <w:widowControl w:val="0"/>
              <w:suppressLineNumbers/>
              <w:spacing w:after="12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Информация о Контрактной службе заказчика, Контрактном управляющем,  ответственных за заключение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C64D7D" w:rsidRDefault="009C6CE8" w:rsidP="009C6CE8">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r w:rsidRPr="00C64D7D">
              <w:rPr>
                <w:rFonts w:ascii="Times New Roman" w:eastAsia="Times New Roman" w:hAnsi="Times New Roman" w:cs="Times New Roman"/>
                <w:bCs/>
                <w:sz w:val="24"/>
                <w:szCs w:val="24"/>
                <w:lang w:eastAsia="ru-RU"/>
              </w:rPr>
              <w:t>Контрактная  службы без образования отдельного структурного подразделения в администрации города Армянска Республики Крым, утверждена постановлением администрации №</w:t>
            </w:r>
            <w:r w:rsidR="0024491F" w:rsidRPr="00C64D7D">
              <w:rPr>
                <w:rFonts w:ascii="Times New Roman" w:eastAsia="Times New Roman" w:hAnsi="Times New Roman" w:cs="Times New Roman"/>
                <w:bCs/>
                <w:sz w:val="24"/>
                <w:szCs w:val="24"/>
                <w:lang w:eastAsia="ru-RU"/>
              </w:rPr>
              <w:t>54</w:t>
            </w:r>
            <w:r w:rsidRPr="00C64D7D">
              <w:rPr>
                <w:rFonts w:ascii="Times New Roman" w:eastAsia="Times New Roman" w:hAnsi="Times New Roman" w:cs="Times New Roman"/>
                <w:bCs/>
                <w:sz w:val="24"/>
                <w:szCs w:val="24"/>
                <w:lang w:eastAsia="ru-RU"/>
              </w:rPr>
              <w:t xml:space="preserve"> от </w:t>
            </w:r>
            <w:r w:rsidR="0024491F" w:rsidRPr="00C64D7D">
              <w:rPr>
                <w:rFonts w:ascii="Times New Roman" w:eastAsia="Times New Roman" w:hAnsi="Times New Roman" w:cs="Times New Roman"/>
                <w:bCs/>
                <w:sz w:val="24"/>
                <w:szCs w:val="24"/>
                <w:lang w:eastAsia="ru-RU"/>
              </w:rPr>
              <w:t>27</w:t>
            </w:r>
            <w:r w:rsidRPr="00C64D7D">
              <w:rPr>
                <w:rFonts w:ascii="Times New Roman" w:eastAsia="Times New Roman" w:hAnsi="Times New Roman" w:cs="Times New Roman"/>
                <w:bCs/>
                <w:sz w:val="24"/>
                <w:szCs w:val="24"/>
                <w:lang w:eastAsia="ru-RU"/>
              </w:rPr>
              <w:t>.</w:t>
            </w:r>
            <w:r w:rsidR="0024491F" w:rsidRPr="00C64D7D">
              <w:rPr>
                <w:rFonts w:ascii="Times New Roman" w:eastAsia="Times New Roman" w:hAnsi="Times New Roman" w:cs="Times New Roman"/>
                <w:bCs/>
                <w:sz w:val="24"/>
                <w:szCs w:val="24"/>
                <w:lang w:eastAsia="ru-RU"/>
              </w:rPr>
              <w:t>01</w:t>
            </w:r>
            <w:r w:rsidRPr="00C64D7D">
              <w:rPr>
                <w:rFonts w:ascii="Times New Roman" w:eastAsia="Times New Roman" w:hAnsi="Times New Roman" w:cs="Times New Roman"/>
                <w:bCs/>
                <w:sz w:val="24"/>
                <w:szCs w:val="24"/>
                <w:lang w:eastAsia="ru-RU"/>
              </w:rPr>
              <w:t>.20</w:t>
            </w:r>
            <w:r w:rsidR="0024491F" w:rsidRPr="00C64D7D">
              <w:rPr>
                <w:rFonts w:ascii="Times New Roman" w:eastAsia="Times New Roman" w:hAnsi="Times New Roman" w:cs="Times New Roman"/>
                <w:bCs/>
                <w:sz w:val="24"/>
                <w:szCs w:val="24"/>
                <w:lang w:eastAsia="ru-RU"/>
              </w:rPr>
              <w:t>23</w:t>
            </w:r>
            <w:r w:rsidRPr="00C64D7D">
              <w:rPr>
                <w:rFonts w:ascii="Times New Roman" w:eastAsia="Times New Roman" w:hAnsi="Times New Roman" w:cs="Times New Roman"/>
                <w:bCs/>
                <w:sz w:val="24"/>
                <w:szCs w:val="24"/>
                <w:lang w:eastAsia="ru-RU"/>
              </w:rPr>
              <w:t xml:space="preserve"> Место нахождения: 296012, Республики Крым, г.Армянск, ул. Симферопольская, 7</w:t>
            </w:r>
          </w:p>
          <w:p w:rsidR="009C6CE8" w:rsidRPr="00C64D7D"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bCs/>
                <w:sz w:val="24"/>
                <w:szCs w:val="24"/>
                <w:lang w:eastAsia="ru-RU"/>
              </w:rPr>
              <w:t>Адрес электронной почты: arm.adm.zakup@yandex.ru</w:t>
            </w:r>
          </w:p>
        </w:tc>
      </w:tr>
      <w:tr w:rsidR="000C6A85" w:rsidRPr="00C64D7D" w:rsidTr="002548D1">
        <w:trPr>
          <w:trHeight w:val="1380"/>
        </w:trPr>
        <w:tc>
          <w:tcPr>
            <w:tcW w:w="426" w:type="dxa"/>
            <w:tcBorders>
              <w:top w:val="single" w:sz="4" w:space="0" w:color="auto"/>
              <w:left w:val="single" w:sz="4" w:space="0" w:color="auto"/>
              <w:right w:val="single" w:sz="4" w:space="0" w:color="auto"/>
            </w:tcBorders>
          </w:tcPr>
          <w:p w:rsidR="000C6A85" w:rsidRPr="00C64D7D" w:rsidRDefault="000C6A85"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bookmarkStart w:id="0" w:name="_Ref166267388"/>
            <w:bookmarkEnd w:id="0"/>
          </w:p>
        </w:tc>
        <w:tc>
          <w:tcPr>
            <w:tcW w:w="2693" w:type="dxa"/>
            <w:tcBorders>
              <w:top w:val="single" w:sz="4" w:space="0" w:color="auto"/>
              <w:left w:val="single" w:sz="4" w:space="0" w:color="auto"/>
              <w:right w:val="single" w:sz="4" w:space="0" w:color="auto"/>
            </w:tcBorders>
          </w:tcPr>
          <w:p w:rsidR="000C6A85" w:rsidRPr="00C64D7D" w:rsidRDefault="000C6A85"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7347" w:type="dxa"/>
            <w:tcBorders>
              <w:top w:val="single" w:sz="4" w:space="0" w:color="auto"/>
              <w:left w:val="single" w:sz="4" w:space="0" w:color="auto"/>
              <w:right w:val="single" w:sz="4" w:space="0" w:color="auto"/>
            </w:tcBorders>
          </w:tcPr>
          <w:p w:rsidR="000C6A85" w:rsidRPr="00C64D7D" w:rsidRDefault="000C6A85" w:rsidP="009C6CE8">
            <w:pPr>
              <w:shd w:val="clear" w:color="auto" w:fill="FFFFFF"/>
              <w:spacing w:after="0" w:line="240" w:lineRule="auto"/>
              <w:ind w:firstLine="34"/>
              <w:rPr>
                <w:rFonts w:ascii="Times New Roman" w:eastAsia="Times New Roman" w:hAnsi="Times New Roman" w:cs="Times New Roman"/>
                <w:b/>
                <w:sz w:val="24"/>
                <w:szCs w:val="24"/>
                <w:lang w:eastAsia="ru-RU"/>
              </w:rPr>
            </w:pPr>
          </w:p>
        </w:tc>
      </w:tr>
      <w:tr w:rsidR="009C6CE8" w:rsidRPr="00C64D7D" w:rsidTr="002548D1">
        <w:tc>
          <w:tcPr>
            <w:tcW w:w="426" w:type="dxa"/>
            <w:tcBorders>
              <w:left w:val="single" w:sz="4" w:space="0" w:color="auto"/>
              <w:bottom w:val="single" w:sz="4" w:space="0" w:color="auto"/>
              <w:right w:val="single" w:sz="4" w:space="0" w:color="auto"/>
            </w:tcBorders>
          </w:tcPr>
          <w:p w:rsidR="009C6CE8" w:rsidRPr="00C64D7D"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C64D7D"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Наименование объекта закупки (предмет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C64D7D" w:rsidRDefault="00872D6D" w:rsidP="00BF41CF">
            <w:pPr>
              <w:keepNext/>
              <w:keepLines/>
              <w:widowControl w:val="0"/>
              <w:suppressLineNumbers/>
              <w:spacing w:after="0" w:line="240" w:lineRule="auto"/>
              <w:ind w:firstLine="34"/>
              <w:rPr>
                <w:rFonts w:ascii="Times New Roman" w:eastAsia="Times New Roman" w:hAnsi="Times New Roman" w:cs="Times New Roman"/>
                <w:b/>
                <w:sz w:val="24"/>
                <w:szCs w:val="24"/>
                <w:lang w:eastAsia="ru-RU"/>
              </w:rPr>
            </w:pPr>
            <w:r w:rsidRPr="00C64D7D">
              <w:rPr>
                <w:rFonts w:ascii="Times New Roman" w:hAnsi="Times New Roman" w:cs="Times New Roman"/>
                <w:sz w:val="24"/>
                <w:szCs w:val="24"/>
              </w:rPr>
              <w:t>Оказание услуг по содержанию объектов благоустройства, санитарной очистке и озеленению, в части выполнения услуг по ремонту и техническому обслуживанию электрического оборудования на территории муниципального образования городской округ Армянск Республики Крым</w:t>
            </w:r>
          </w:p>
        </w:tc>
      </w:tr>
      <w:tr w:rsidR="009C6CE8" w:rsidRPr="00C64D7D" w:rsidTr="002548D1">
        <w:trPr>
          <w:trHeight w:val="631"/>
        </w:trPr>
        <w:tc>
          <w:tcPr>
            <w:tcW w:w="426" w:type="dxa"/>
            <w:tcBorders>
              <w:top w:val="single" w:sz="4" w:space="0" w:color="auto"/>
              <w:left w:val="single" w:sz="4" w:space="0" w:color="auto"/>
              <w:bottom w:val="single" w:sz="4" w:space="0" w:color="auto"/>
              <w:right w:val="single" w:sz="4" w:space="0" w:color="auto"/>
            </w:tcBorders>
            <w:shd w:val="clear" w:color="auto" w:fill="auto"/>
          </w:tcPr>
          <w:p w:rsidR="009C6CE8" w:rsidRPr="00C64D7D"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bookmarkStart w:id="1" w:name="_Ref166267499"/>
            <w:bookmarkStart w:id="2" w:name="_Ref166267456"/>
            <w:bookmarkEnd w:id="1"/>
            <w:bookmarkEnd w:id="2"/>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C6CE8" w:rsidRPr="00C64D7D" w:rsidRDefault="009C6CE8" w:rsidP="009C6CE8">
            <w:pPr>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Описание объекта закупки</w:t>
            </w:r>
          </w:p>
        </w:tc>
        <w:tc>
          <w:tcPr>
            <w:tcW w:w="7347" w:type="dxa"/>
            <w:tcBorders>
              <w:top w:val="single" w:sz="4" w:space="0" w:color="auto"/>
              <w:left w:val="single" w:sz="4" w:space="0" w:color="auto"/>
              <w:bottom w:val="single" w:sz="4" w:space="0" w:color="auto"/>
              <w:right w:val="single" w:sz="4" w:space="0" w:color="auto"/>
            </w:tcBorders>
            <w:shd w:val="clear" w:color="auto" w:fill="auto"/>
          </w:tcPr>
          <w:p w:rsidR="006B2766" w:rsidRPr="00C64D7D" w:rsidRDefault="006B2766" w:rsidP="006B2766">
            <w:pPr>
              <w:pStyle w:val="Standard"/>
              <w:widowControl w:val="0"/>
            </w:pPr>
            <w:r w:rsidRPr="00C64D7D">
              <w:t>Приложение 1  к муниципальному контракту.</w:t>
            </w:r>
          </w:p>
          <w:p w:rsidR="002548D1" w:rsidRPr="00C64D7D" w:rsidRDefault="002548D1" w:rsidP="0030530A">
            <w:pPr>
              <w:spacing w:after="0" w:line="240" w:lineRule="auto"/>
              <w:rPr>
                <w:rFonts w:ascii="Times New Roman" w:eastAsia="Times New Roman" w:hAnsi="Times New Roman" w:cs="Times New Roman"/>
                <w:sz w:val="24"/>
                <w:szCs w:val="24"/>
                <w:lang w:eastAsia="ru-RU"/>
              </w:rPr>
            </w:pPr>
          </w:p>
        </w:tc>
      </w:tr>
      <w:tr w:rsidR="009C6CE8" w:rsidRPr="00C64D7D" w:rsidTr="002548D1">
        <w:trPr>
          <w:trHeight w:val="453"/>
        </w:trPr>
        <w:tc>
          <w:tcPr>
            <w:tcW w:w="426" w:type="dxa"/>
            <w:tcBorders>
              <w:top w:val="single" w:sz="4" w:space="0" w:color="auto"/>
              <w:left w:val="single" w:sz="4" w:space="0" w:color="auto"/>
              <w:bottom w:val="single" w:sz="4" w:space="0" w:color="auto"/>
              <w:right w:val="single" w:sz="4" w:space="0" w:color="auto"/>
            </w:tcBorders>
          </w:tcPr>
          <w:p w:rsidR="009C6CE8" w:rsidRPr="00C64D7D"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C64D7D"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Место доставки товара, выполнения работ, оказания услуг</w:t>
            </w:r>
          </w:p>
        </w:tc>
        <w:tc>
          <w:tcPr>
            <w:tcW w:w="7347" w:type="dxa"/>
            <w:tcBorders>
              <w:top w:val="single" w:sz="4" w:space="0" w:color="auto"/>
              <w:left w:val="single" w:sz="4" w:space="0" w:color="auto"/>
              <w:bottom w:val="single" w:sz="4" w:space="0" w:color="auto"/>
              <w:right w:val="single" w:sz="4" w:space="0" w:color="auto"/>
            </w:tcBorders>
          </w:tcPr>
          <w:p w:rsidR="009C6CE8" w:rsidRPr="00C64D7D" w:rsidRDefault="00B13341" w:rsidP="00407393">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 xml:space="preserve">Территория </w:t>
            </w:r>
            <w:r w:rsidRPr="00C64D7D">
              <w:rPr>
                <w:rFonts w:ascii="Times New Roman" w:hAnsi="Times New Roman" w:cs="Times New Roman"/>
                <w:bCs/>
                <w:sz w:val="24"/>
                <w:szCs w:val="24"/>
                <w:lang w:eastAsia="ru-RU"/>
              </w:rPr>
              <w:t xml:space="preserve">муниципального образования городской округ Армянск Республики Крым </w:t>
            </w:r>
            <w:r w:rsidRPr="00C64D7D">
              <w:rPr>
                <w:rFonts w:ascii="Times New Roman" w:eastAsia="Times New Roman" w:hAnsi="Times New Roman" w:cs="Times New Roman"/>
                <w:sz w:val="24"/>
                <w:szCs w:val="24"/>
                <w:lang w:eastAsia="ru-RU"/>
              </w:rPr>
              <w:t>(согласно Приложению 1 к техническому заданию).</w:t>
            </w:r>
          </w:p>
        </w:tc>
      </w:tr>
      <w:tr w:rsidR="009C6CE8" w:rsidRPr="00C64D7D" w:rsidTr="002548D1">
        <w:tc>
          <w:tcPr>
            <w:tcW w:w="426" w:type="dxa"/>
            <w:tcBorders>
              <w:top w:val="single" w:sz="4" w:space="0" w:color="auto"/>
              <w:left w:val="single" w:sz="4" w:space="0" w:color="auto"/>
              <w:bottom w:val="single" w:sz="4" w:space="0" w:color="auto"/>
              <w:right w:val="single" w:sz="4" w:space="0" w:color="auto"/>
            </w:tcBorders>
          </w:tcPr>
          <w:p w:rsidR="009C6CE8" w:rsidRPr="00C64D7D"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C64D7D"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Срок выполнения Работ</w:t>
            </w:r>
          </w:p>
        </w:tc>
        <w:tc>
          <w:tcPr>
            <w:tcW w:w="7347" w:type="dxa"/>
            <w:tcBorders>
              <w:top w:val="single" w:sz="4" w:space="0" w:color="auto"/>
              <w:left w:val="single" w:sz="4" w:space="0" w:color="auto"/>
              <w:bottom w:val="single" w:sz="4" w:space="0" w:color="auto"/>
              <w:right w:val="single" w:sz="4" w:space="0" w:color="auto"/>
            </w:tcBorders>
          </w:tcPr>
          <w:p w:rsidR="00B13341" w:rsidRPr="00C64D7D" w:rsidRDefault="00B13341" w:rsidP="00B13341">
            <w:pPr>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 xml:space="preserve">С </w:t>
            </w:r>
            <w:r w:rsidR="0049696E" w:rsidRPr="00C64D7D">
              <w:rPr>
                <w:rFonts w:ascii="Times New Roman" w:eastAsia="Times New Roman" w:hAnsi="Times New Roman" w:cs="Times New Roman"/>
                <w:sz w:val="24"/>
                <w:szCs w:val="24"/>
                <w:lang w:eastAsia="ru-RU"/>
              </w:rPr>
              <w:t>момента заключения контракта</w:t>
            </w:r>
            <w:r w:rsidRPr="00C64D7D">
              <w:rPr>
                <w:rFonts w:ascii="Times New Roman" w:eastAsia="Times New Roman" w:hAnsi="Times New Roman" w:cs="Times New Roman"/>
                <w:sz w:val="24"/>
                <w:szCs w:val="24"/>
                <w:lang w:eastAsia="ru-RU"/>
              </w:rPr>
              <w:t xml:space="preserve"> по </w:t>
            </w:r>
            <w:r w:rsidR="00833483" w:rsidRPr="00C64D7D">
              <w:rPr>
                <w:rFonts w:ascii="Times New Roman" w:eastAsia="Times New Roman" w:hAnsi="Times New Roman" w:cs="Times New Roman"/>
                <w:sz w:val="24"/>
                <w:szCs w:val="24"/>
                <w:lang w:eastAsia="ru-RU"/>
              </w:rPr>
              <w:t>31</w:t>
            </w:r>
            <w:r w:rsidRPr="00C64D7D">
              <w:rPr>
                <w:rFonts w:ascii="Times New Roman" w:eastAsia="Times New Roman" w:hAnsi="Times New Roman" w:cs="Times New Roman"/>
                <w:sz w:val="24"/>
                <w:szCs w:val="24"/>
                <w:lang w:eastAsia="ru-RU"/>
              </w:rPr>
              <w:t xml:space="preserve"> </w:t>
            </w:r>
            <w:r w:rsidR="00133551" w:rsidRPr="00C64D7D">
              <w:rPr>
                <w:rFonts w:ascii="Times New Roman" w:eastAsia="Times New Roman" w:hAnsi="Times New Roman" w:cs="Times New Roman"/>
                <w:sz w:val="24"/>
                <w:szCs w:val="24"/>
                <w:lang w:eastAsia="ru-RU"/>
              </w:rPr>
              <w:t>декабря</w:t>
            </w:r>
            <w:r w:rsidRPr="00C64D7D">
              <w:rPr>
                <w:rFonts w:ascii="Times New Roman" w:eastAsia="Times New Roman" w:hAnsi="Times New Roman" w:cs="Times New Roman"/>
                <w:sz w:val="24"/>
                <w:szCs w:val="24"/>
                <w:lang w:eastAsia="ru-RU"/>
              </w:rPr>
              <w:t xml:space="preserve"> 202</w:t>
            </w:r>
            <w:r w:rsidR="003D33F2" w:rsidRPr="00C64D7D">
              <w:rPr>
                <w:rFonts w:ascii="Times New Roman" w:eastAsia="Times New Roman" w:hAnsi="Times New Roman" w:cs="Times New Roman"/>
                <w:sz w:val="24"/>
                <w:szCs w:val="24"/>
                <w:lang w:eastAsia="ru-RU"/>
              </w:rPr>
              <w:t>3</w:t>
            </w:r>
            <w:r w:rsidRPr="00C64D7D">
              <w:rPr>
                <w:rFonts w:ascii="Times New Roman" w:eastAsia="Times New Roman" w:hAnsi="Times New Roman" w:cs="Times New Roman"/>
                <w:sz w:val="24"/>
                <w:szCs w:val="24"/>
                <w:lang w:eastAsia="ru-RU"/>
              </w:rPr>
              <w:t xml:space="preserve"> г. включительно.</w:t>
            </w:r>
          </w:p>
          <w:p w:rsidR="009C6CE8" w:rsidRPr="00C64D7D" w:rsidRDefault="009C6CE8" w:rsidP="00794CB7">
            <w:pPr>
              <w:suppressAutoHyphens/>
              <w:rPr>
                <w:rFonts w:ascii="Times New Roman" w:eastAsia="Droid Sans Fallback" w:hAnsi="Times New Roman" w:cs="Times New Roman"/>
                <w:sz w:val="24"/>
                <w:szCs w:val="24"/>
                <w:lang w:eastAsia="zh-CN" w:bidi="hi-IN"/>
              </w:rPr>
            </w:pPr>
          </w:p>
        </w:tc>
      </w:tr>
      <w:tr w:rsidR="009C6CE8" w:rsidRPr="00C64D7D" w:rsidTr="002548D1">
        <w:tc>
          <w:tcPr>
            <w:tcW w:w="426" w:type="dxa"/>
            <w:tcBorders>
              <w:top w:val="single" w:sz="4" w:space="0" w:color="auto"/>
              <w:left w:val="single" w:sz="4" w:space="0" w:color="auto"/>
              <w:bottom w:val="single" w:sz="4" w:space="0" w:color="auto"/>
              <w:right w:val="single" w:sz="4" w:space="0" w:color="auto"/>
            </w:tcBorders>
          </w:tcPr>
          <w:p w:rsidR="009C6CE8" w:rsidRPr="00C64D7D"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C64D7D" w:rsidRDefault="009C6CE8" w:rsidP="009C6CE8">
            <w:pPr>
              <w:autoSpaceDE w:val="0"/>
              <w:autoSpaceDN w:val="0"/>
              <w:adjustRightInd w:val="0"/>
              <w:spacing w:after="0" w:line="240" w:lineRule="auto"/>
              <w:rPr>
                <w:rFonts w:ascii="Times New Roman" w:eastAsia="Times New Roman" w:hAnsi="Times New Roman" w:cs="Times New Roman"/>
                <w:b/>
                <w:iCs/>
                <w:sz w:val="24"/>
                <w:szCs w:val="24"/>
                <w:lang w:eastAsia="ru-RU"/>
              </w:rPr>
            </w:pPr>
            <w:r w:rsidRPr="00C64D7D">
              <w:rPr>
                <w:rFonts w:ascii="Times New Roman" w:eastAsia="Times New Roman" w:hAnsi="Times New Roman" w:cs="Times New Roman"/>
                <w:b/>
                <w:sz w:val="24"/>
                <w:szCs w:val="24"/>
                <w:lang w:eastAsia="ru-RU"/>
              </w:rPr>
              <w:t>Начальная (максимальная) цена Контракта (далее – НМЦК)</w:t>
            </w:r>
          </w:p>
        </w:tc>
        <w:tc>
          <w:tcPr>
            <w:tcW w:w="7347" w:type="dxa"/>
            <w:tcBorders>
              <w:top w:val="single" w:sz="4" w:space="0" w:color="auto"/>
              <w:left w:val="single" w:sz="4" w:space="0" w:color="auto"/>
              <w:bottom w:val="single" w:sz="4" w:space="0" w:color="auto"/>
              <w:right w:val="single" w:sz="4" w:space="0" w:color="auto"/>
            </w:tcBorders>
          </w:tcPr>
          <w:p w:rsidR="00CC2EB8" w:rsidRPr="00C64D7D" w:rsidRDefault="00CC2EB8" w:rsidP="00CC2EB8">
            <w:pPr>
              <w:spacing w:after="0" w:line="240" w:lineRule="auto"/>
              <w:jc w:val="both"/>
              <w:rPr>
                <w:rFonts w:ascii="Times New Roman" w:eastAsia="Times New Roman" w:hAnsi="Times New Roman" w:cs="Times New Roman"/>
                <w:sz w:val="24"/>
                <w:szCs w:val="24"/>
                <w:lang w:eastAsia="ar-SA"/>
              </w:rPr>
            </w:pPr>
            <w:r w:rsidRPr="00C64D7D">
              <w:rPr>
                <w:rFonts w:ascii="Times New Roman" w:eastAsia="Times New Roman" w:hAnsi="Times New Roman" w:cs="Times New Roman"/>
                <w:sz w:val="24"/>
                <w:szCs w:val="24"/>
                <w:lang w:eastAsia="ar-SA"/>
              </w:rPr>
              <w:t xml:space="preserve">Максимальное значение цена Контракта составляет </w:t>
            </w:r>
            <w:r w:rsidR="003E1EDD" w:rsidRPr="00C64D7D">
              <w:rPr>
                <w:rFonts w:ascii="Times New Roman" w:eastAsia="Times New Roman" w:hAnsi="Times New Roman" w:cs="Times New Roman"/>
                <w:b/>
                <w:sz w:val="24"/>
                <w:szCs w:val="24"/>
                <w:lang w:eastAsia="ar-SA"/>
              </w:rPr>
              <w:t>1370114</w:t>
            </w:r>
            <w:r w:rsidRPr="00C64D7D">
              <w:rPr>
                <w:rFonts w:ascii="Times New Roman" w:eastAsia="Times New Roman" w:hAnsi="Times New Roman" w:cs="Times New Roman"/>
                <w:sz w:val="24"/>
                <w:szCs w:val="24"/>
                <w:lang w:eastAsia="ar-SA"/>
              </w:rPr>
              <w:t>(</w:t>
            </w:r>
            <w:r w:rsidR="003E1EDD" w:rsidRPr="00C64D7D">
              <w:rPr>
                <w:rFonts w:ascii="Times New Roman" w:eastAsia="Times New Roman" w:hAnsi="Times New Roman" w:cs="Times New Roman"/>
                <w:sz w:val="24"/>
                <w:szCs w:val="24"/>
                <w:lang w:eastAsia="ar-SA"/>
              </w:rPr>
              <w:t>Один миллион триста семьдесят тысяч сто</w:t>
            </w:r>
            <w:r w:rsidRPr="00C64D7D">
              <w:rPr>
                <w:rFonts w:ascii="Times New Roman" w:eastAsia="Times New Roman" w:hAnsi="Times New Roman" w:cs="Times New Roman"/>
                <w:sz w:val="24"/>
                <w:szCs w:val="24"/>
                <w:lang w:eastAsia="ar-SA"/>
              </w:rPr>
              <w:t xml:space="preserve"> </w:t>
            </w:r>
            <w:r w:rsidR="003E1EDD" w:rsidRPr="00C64D7D">
              <w:rPr>
                <w:rFonts w:ascii="Times New Roman" w:eastAsia="Times New Roman" w:hAnsi="Times New Roman" w:cs="Times New Roman"/>
                <w:sz w:val="24"/>
                <w:szCs w:val="24"/>
                <w:lang w:eastAsia="ar-SA"/>
              </w:rPr>
              <w:t>четырнадцать)рублей 87 копеек</w:t>
            </w:r>
            <w:r w:rsidRPr="00C64D7D">
              <w:rPr>
                <w:rFonts w:ascii="Times New Roman" w:eastAsia="Times New Roman" w:hAnsi="Times New Roman" w:cs="Times New Roman"/>
                <w:sz w:val="24"/>
                <w:szCs w:val="24"/>
                <w:lang w:eastAsia="ar-SA"/>
              </w:rPr>
              <w:t>.</w:t>
            </w:r>
          </w:p>
          <w:p w:rsidR="009C6CE8" w:rsidRPr="00C64D7D" w:rsidRDefault="00CC2EB8" w:rsidP="00872D6D">
            <w:pPr>
              <w:spacing w:after="0" w:line="240" w:lineRule="auto"/>
              <w:ind w:firstLine="34"/>
              <w:rPr>
                <w:rFonts w:ascii="Times New Roman" w:eastAsia="Times New Roman" w:hAnsi="Times New Roman" w:cs="Times New Roman"/>
                <w:b/>
                <w:sz w:val="24"/>
                <w:szCs w:val="24"/>
                <w:lang w:eastAsia="ru-RU"/>
              </w:rPr>
            </w:pPr>
            <w:r w:rsidRPr="00C64D7D">
              <w:rPr>
                <w:rFonts w:ascii="Times New Roman" w:eastAsia="Times New Roman" w:hAnsi="Times New Roman" w:cs="Times New Roman"/>
                <w:sz w:val="24"/>
                <w:szCs w:val="24"/>
                <w:lang w:eastAsia="ar-SA"/>
              </w:rPr>
              <w:t xml:space="preserve">Сумма цен единиц услуг </w:t>
            </w:r>
            <w:r w:rsidR="00872D6D" w:rsidRPr="00C64D7D">
              <w:rPr>
                <w:rFonts w:ascii="Times New Roman" w:eastAsia="Times New Roman" w:hAnsi="Times New Roman" w:cs="Times New Roman"/>
                <w:sz w:val="24"/>
                <w:szCs w:val="24"/>
                <w:lang w:eastAsia="ar-SA"/>
              </w:rPr>
              <w:t>68260,34</w:t>
            </w:r>
            <w:r w:rsidRPr="00C64D7D">
              <w:rPr>
                <w:rFonts w:ascii="Times New Roman" w:eastAsia="Times New Roman" w:hAnsi="Times New Roman" w:cs="Times New Roman"/>
                <w:sz w:val="24"/>
                <w:szCs w:val="24"/>
                <w:lang w:eastAsia="ar-SA"/>
              </w:rPr>
              <w:t xml:space="preserve"> (</w:t>
            </w:r>
            <w:r w:rsidR="00872D6D" w:rsidRPr="00C64D7D">
              <w:rPr>
                <w:rFonts w:ascii="Times New Roman" w:eastAsia="Times New Roman" w:hAnsi="Times New Roman" w:cs="Times New Roman"/>
                <w:sz w:val="24"/>
                <w:szCs w:val="24"/>
                <w:lang w:eastAsia="ar-SA"/>
              </w:rPr>
              <w:t>шестьдесят восемь тысяч двести шестьдесят</w:t>
            </w:r>
            <w:r w:rsidRPr="00C64D7D">
              <w:rPr>
                <w:rFonts w:ascii="Times New Roman" w:eastAsia="Times New Roman" w:hAnsi="Times New Roman" w:cs="Times New Roman"/>
                <w:sz w:val="24"/>
                <w:szCs w:val="24"/>
                <w:lang w:eastAsia="ar-SA"/>
              </w:rPr>
              <w:t xml:space="preserve"> рублей 3</w:t>
            </w:r>
            <w:r w:rsidR="00872D6D" w:rsidRPr="00C64D7D">
              <w:rPr>
                <w:rFonts w:ascii="Times New Roman" w:eastAsia="Times New Roman" w:hAnsi="Times New Roman" w:cs="Times New Roman"/>
                <w:sz w:val="24"/>
                <w:szCs w:val="24"/>
                <w:lang w:eastAsia="ar-SA"/>
              </w:rPr>
              <w:t>4</w:t>
            </w:r>
            <w:r w:rsidRPr="00C64D7D">
              <w:rPr>
                <w:rFonts w:ascii="Times New Roman" w:eastAsia="Times New Roman" w:hAnsi="Times New Roman" w:cs="Times New Roman"/>
                <w:sz w:val="24"/>
                <w:szCs w:val="24"/>
                <w:lang w:eastAsia="ar-SA"/>
              </w:rPr>
              <w:t xml:space="preserve"> копеек).</w:t>
            </w:r>
          </w:p>
        </w:tc>
      </w:tr>
      <w:tr w:rsidR="009C6CE8" w:rsidRPr="00C64D7D" w:rsidTr="002548D1">
        <w:tc>
          <w:tcPr>
            <w:tcW w:w="426" w:type="dxa"/>
            <w:tcBorders>
              <w:top w:val="single" w:sz="4" w:space="0" w:color="auto"/>
              <w:left w:val="single" w:sz="4" w:space="0" w:color="auto"/>
              <w:bottom w:val="single" w:sz="4" w:space="0" w:color="auto"/>
              <w:right w:val="single" w:sz="4" w:space="0" w:color="auto"/>
            </w:tcBorders>
          </w:tcPr>
          <w:p w:rsidR="009C6CE8" w:rsidRPr="00C64D7D"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C64D7D" w:rsidRDefault="009C6CE8"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Обоснование начальной (максимальной) цены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C64D7D" w:rsidRDefault="009C6CE8" w:rsidP="009C6CE8">
            <w:pPr>
              <w:spacing w:after="0" w:line="240" w:lineRule="auto"/>
              <w:ind w:firstLine="34"/>
              <w:rPr>
                <w:rFonts w:ascii="Times New Roman" w:eastAsia="Times New Roman" w:hAnsi="Times New Roman" w:cs="Times New Roman"/>
                <w:snapToGrid w:val="0"/>
                <w:sz w:val="24"/>
                <w:szCs w:val="24"/>
                <w:lang w:eastAsia="ru-RU"/>
              </w:rPr>
            </w:pPr>
            <w:r w:rsidRPr="00C64D7D">
              <w:rPr>
                <w:rFonts w:ascii="Times New Roman" w:eastAsia="Times New Roman" w:hAnsi="Times New Roman" w:cs="Times New Roman"/>
                <w:snapToGrid w:val="0"/>
                <w:sz w:val="24"/>
                <w:szCs w:val="24"/>
                <w:lang w:eastAsia="ru-RU"/>
              </w:rPr>
              <w:t xml:space="preserve">Раздел </w:t>
            </w:r>
            <w:r w:rsidRPr="00C64D7D">
              <w:rPr>
                <w:rFonts w:ascii="Times New Roman" w:eastAsia="Times New Roman" w:hAnsi="Times New Roman" w:cs="Times New Roman"/>
                <w:sz w:val="24"/>
                <w:szCs w:val="24"/>
                <w:lang w:eastAsia="ru-RU"/>
              </w:rPr>
              <w:t xml:space="preserve">III </w:t>
            </w:r>
            <w:hyperlink w:anchor="_Toc354408454" w:history="1">
              <w:r w:rsidRPr="00C64D7D">
                <w:rPr>
                  <w:rFonts w:ascii="Times New Roman" w:eastAsia="Times New Roman" w:hAnsi="Times New Roman" w:cs="Times New Roman"/>
                  <w:sz w:val="24"/>
                  <w:szCs w:val="24"/>
                  <w:lang w:eastAsia="ru-RU"/>
                </w:rPr>
                <w:t xml:space="preserve">. </w:t>
              </w:r>
              <w:r w:rsidRPr="00C64D7D">
                <w:rPr>
                  <w:rFonts w:ascii="Times New Roman" w:eastAsia="Times New Roman" w:hAnsi="Times New Roman" w:cs="Times New Roman"/>
                  <w:sz w:val="24"/>
                  <w:szCs w:val="24"/>
                  <w:u w:val="single"/>
                  <w:lang w:eastAsia="ru-RU"/>
                </w:rPr>
                <w:t>О</w:t>
              </w:r>
              <w:r w:rsidRPr="00C64D7D">
                <w:rPr>
                  <w:rFonts w:ascii="Times New Roman" w:eastAsia="Times New Roman" w:hAnsi="Times New Roman" w:cs="Times New Roman"/>
                  <w:sz w:val="24"/>
                  <w:szCs w:val="24"/>
                  <w:lang w:eastAsia="ru-RU"/>
                </w:rPr>
                <w:t>БОСНОВАНИЕ НАЧАЛЬНОЙ (МАКСИМАЛЬНОЙ) ЦЕНЫ КОНТРАКТА</w:t>
              </w:r>
            </w:hyperlink>
          </w:p>
        </w:tc>
      </w:tr>
      <w:tr w:rsidR="009C6CE8" w:rsidRPr="00C64D7D" w:rsidTr="002548D1">
        <w:trPr>
          <w:trHeight w:val="653"/>
        </w:trPr>
        <w:tc>
          <w:tcPr>
            <w:tcW w:w="426" w:type="dxa"/>
            <w:tcBorders>
              <w:top w:val="single" w:sz="4" w:space="0" w:color="auto"/>
              <w:left w:val="single" w:sz="4" w:space="0" w:color="auto"/>
              <w:bottom w:val="single" w:sz="4" w:space="0" w:color="auto"/>
              <w:right w:val="single" w:sz="4" w:space="0" w:color="auto"/>
            </w:tcBorders>
          </w:tcPr>
          <w:p w:rsidR="009C6CE8" w:rsidRPr="00C64D7D"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C64D7D" w:rsidRDefault="009C6CE8"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Форма, сроки и порядок оплаты товара, работ, услуг</w:t>
            </w:r>
          </w:p>
        </w:tc>
        <w:tc>
          <w:tcPr>
            <w:tcW w:w="7347" w:type="dxa"/>
            <w:tcBorders>
              <w:top w:val="single" w:sz="4" w:space="0" w:color="auto"/>
              <w:left w:val="single" w:sz="4" w:space="0" w:color="auto"/>
              <w:bottom w:val="single" w:sz="4" w:space="0" w:color="auto"/>
              <w:right w:val="single" w:sz="4" w:space="0" w:color="auto"/>
            </w:tcBorders>
          </w:tcPr>
          <w:p w:rsidR="009C6CE8" w:rsidRPr="00C64D7D" w:rsidRDefault="0049696E" w:rsidP="0049696E">
            <w:pPr>
              <w:spacing w:after="0" w:line="20" w:lineRule="atLeast"/>
              <w:ind w:firstLine="709"/>
              <w:jc w:val="both"/>
              <w:rPr>
                <w:rFonts w:ascii="Times New Roman" w:eastAsia="Times New Roman" w:hAnsi="Times New Roman" w:cs="Times New Roman"/>
                <w:sz w:val="24"/>
                <w:szCs w:val="24"/>
                <w:lang w:eastAsia="ru-RU"/>
              </w:rPr>
            </w:pPr>
            <w:r w:rsidRPr="00C64D7D">
              <w:rPr>
                <w:rFonts w:ascii="Times New Roman" w:eastAsia="Calibri"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Контракте расчетный счет Исполнителя. Заказчик производит расчет с Исполнителем на основании выставленного счета и/или счёта-фактуры (при наличии) в течение 7 (семи) рабочих дней с даты подписания Заказчиком Акта приемки оказанных услуг (Приложение 2), но не более объема, предусмотренного Контрактом, путем перечисления стоимости оказанных услуг, на основании надлежаще оформленного и подписанного обеими Сторонами Акта приемки оказанных услуг. </w:t>
            </w:r>
          </w:p>
        </w:tc>
      </w:tr>
      <w:tr w:rsidR="009C6CE8" w:rsidRPr="00C64D7D" w:rsidTr="00D57EBA">
        <w:trPr>
          <w:trHeight w:val="986"/>
        </w:trPr>
        <w:tc>
          <w:tcPr>
            <w:tcW w:w="426" w:type="dxa"/>
            <w:tcBorders>
              <w:top w:val="single" w:sz="4" w:space="0" w:color="auto"/>
              <w:left w:val="single" w:sz="4" w:space="0" w:color="auto"/>
              <w:bottom w:val="single" w:sz="4" w:space="0" w:color="auto"/>
              <w:right w:val="single" w:sz="4" w:space="0" w:color="auto"/>
            </w:tcBorders>
          </w:tcPr>
          <w:p w:rsidR="009C6CE8" w:rsidRPr="00C64D7D"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C64D7D" w:rsidRDefault="009C6CE8" w:rsidP="009C6CE8">
            <w:pPr>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 xml:space="preserve">Размер аванса и порядок его предоставления </w:t>
            </w:r>
          </w:p>
        </w:tc>
        <w:tc>
          <w:tcPr>
            <w:tcW w:w="7347" w:type="dxa"/>
            <w:tcBorders>
              <w:top w:val="single" w:sz="4" w:space="0" w:color="auto"/>
              <w:left w:val="single" w:sz="4" w:space="0" w:color="auto"/>
              <w:bottom w:val="single" w:sz="4" w:space="0" w:color="auto"/>
              <w:right w:val="single" w:sz="4" w:space="0" w:color="auto"/>
            </w:tcBorders>
          </w:tcPr>
          <w:p w:rsidR="009C6CE8" w:rsidRPr="00C64D7D" w:rsidRDefault="00872D6D" w:rsidP="00872D6D">
            <w:pPr>
              <w:adjustRightInd w:val="0"/>
              <w:jc w:val="both"/>
              <w:rPr>
                <w:rFonts w:ascii="Times New Roman" w:eastAsia="Times New Roman" w:hAnsi="Times New Roman" w:cs="Times New Roman"/>
                <w:sz w:val="24"/>
                <w:szCs w:val="24"/>
                <w:lang w:eastAsia="ru-RU"/>
              </w:rPr>
            </w:pPr>
            <w:r w:rsidRPr="00C64D7D">
              <w:rPr>
                <w:rFonts w:ascii="Times New Roman" w:eastAsia="Calibri" w:hAnsi="Times New Roman" w:cs="Times New Roman"/>
                <w:sz w:val="24"/>
                <w:szCs w:val="24"/>
              </w:rPr>
              <w:t>Не предусмотрено</w:t>
            </w:r>
          </w:p>
        </w:tc>
      </w:tr>
      <w:tr w:rsidR="009C6CE8" w:rsidRPr="00C64D7D" w:rsidTr="002548D1">
        <w:tc>
          <w:tcPr>
            <w:tcW w:w="426" w:type="dxa"/>
            <w:tcBorders>
              <w:top w:val="single" w:sz="4" w:space="0" w:color="auto"/>
              <w:left w:val="single" w:sz="4" w:space="0" w:color="auto"/>
              <w:bottom w:val="single" w:sz="4" w:space="0" w:color="auto"/>
              <w:right w:val="single" w:sz="4" w:space="0" w:color="auto"/>
            </w:tcBorders>
          </w:tcPr>
          <w:p w:rsidR="009C6CE8" w:rsidRPr="00C64D7D"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C64D7D"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Источник финансирования</w:t>
            </w:r>
          </w:p>
        </w:tc>
        <w:tc>
          <w:tcPr>
            <w:tcW w:w="7347" w:type="dxa"/>
            <w:tcBorders>
              <w:top w:val="single" w:sz="4" w:space="0" w:color="auto"/>
              <w:left w:val="single" w:sz="4" w:space="0" w:color="auto"/>
              <w:bottom w:val="single" w:sz="4" w:space="0" w:color="auto"/>
              <w:right w:val="single" w:sz="4" w:space="0" w:color="auto"/>
            </w:tcBorders>
          </w:tcPr>
          <w:p w:rsidR="009C6CE8" w:rsidRPr="00C64D7D" w:rsidRDefault="00D57EBA" w:rsidP="001807E4">
            <w:pPr>
              <w:keepNext/>
              <w:spacing w:after="0" w:line="240" w:lineRule="auto"/>
              <w:ind w:firstLine="34"/>
              <w:jc w:val="both"/>
              <w:rPr>
                <w:rFonts w:ascii="Times New Roman" w:eastAsia="Times New Roman" w:hAnsi="Times New Roman" w:cs="Times New Roman"/>
                <w:i/>
                <w:sz w:val="24"/>
                <w:szCs w:val="24"/>
                <w:lang w:eastAsia="ru-RU"/>
              </w:rPr>
            </w:pPr>
            <w:r w:rsidRPr="00C64D7D">
              <w:rPr>
                <w:rFonts w:ascii="Times New Roman" w:eastAsia="Times New Roman" w:hAnsi="Times New Roman" w:cs="Times New Roman"/>
                <w:sz w:val="24"/>
                <w:szCs w:val="24"/>
                <w:lang w:eastAsia="ru-RU"/>
              </w:rPr>
              <w:t>Источник финансирования – бюджет муниципального образования городской округ Армянск Республики Крым</w:t>
            </w:r>
            <w:r w:rsidR="001A2448" w:rsidRPr="00C64D7D">
              <w:rPr>
                <w:rFonts w:ascii="Times New Roman" w:eastAsia="Times New Roman" w:hAnsi="Times New Roman" w:cs="Times New Roman"/>
                <w:sz w:val="24"/>
                <w:szCs w:val="24"/>
                <w:lang w:eastAsia="ru-RU"/>
              </w:rPr>
              <w:t>.</w:t>
            </w:r>
            <w:r w:rsidRPr="00C64D7D">
              <w:rPr>
                <w:rFonts w:ascii="Times New Roman" w:eastAsia="Times New Roman" w:hAnsi="Times New Roman" w:cs="Times New Roman"/>
                <w:sz w:val="24"/>
                <w:szCs w:val="24"/>
                <w:lang w:eastAsia="ru-RU"/>
              </w:rPr>
              <w:t xml:space="preserve"> </w:t>
            </w:r>
          </w:p>
        </w:tc>
      </w:tr>
      <w:tr w:rsidR="009C6CE8" w:rsidRPr="00C64D7D" w:rsidTr="002548D1">
        <w:tc>
          <w:tcPr>
            <w:tcW w:w="426" w:type="dxa"/>
            <w:tcBorders>
              <w:top w:val="single" w:sz="4" w:space="0" w:color="auto"/>
              <w:left w:val="single" w:sz="4" w:space="0" w:color="auto"/>
              <w:bottom w:val="single" w:sz="4" w:space="0" w:color="auto"/>
              <w:right w:val="single" w:sz="4" w:space="0" w:color="auto"/>
            </w:tcBorders>
          </w:tcPr>
          <w:p w:rsidR="009C6CE8" w:rsidRPr="00C64D7D"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C64D7D"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Сведения о валюте, используемой для формирования цены Контракта и расчетов с Подрядчиками (исполнителями, подрядчиками)</w:t>
            </w:r>
          </w:p>
        </w:tc>
        <w:tc>
          <w:tcPr>
            <w:tcW w:w="7347" w:type="dxa"/>
            <w:tcBorders>
              <w:top w:val="single" w:sz="4" w:space="0" w:color="auto"/>
              <w:left w:val="single" w:sz="4" w:space="0" w:color="auto"/>
              <w:bottom w:val="single" w:sz="4" w:space="0" w:color="auto"/>
              <w:right w:val="single" w:sz="4" w:space="0" w:color="auto"/>
            </w:tcBorders>
          </w:tcPr>
          <w:p w:rsidR="009C6CE8" w:rsidRPr="00C64D7D" w:rsidRDefault="009C6CE8" w:rsidP="009C6CE8">
            <w:pPr>
              <w:spacing w:after="0" w:line="240" w:lineRule="auto"/>
              <w:ind w:firstLine="34"/>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Российский рубль</w:t>
            </w:r>
          </w:p>
        </w:tc>
      </w:tr>
      <w:tr w:rsidR="009C6CE8" w:rsidRPr="00C64D7D" w:rsidTr="002548D1">
        <w:tc>
          <w:tcPr>
            <w:tcW w:w="426" w:type="dxa"/>
            <w:tcBorders>
              <w:top w:val="single" w:sz="4" w:space="0" w:color="auto"/>
              <w:left w:val="single" w:sz="4" w:space="0" w:color="auto"/>
              <w:bottom w:val="single" w:sz="4" w:space="0" w:color="auto"/>
              <w:right w:val="single" w:sz="4" w:space="0" w:color="auto"/>
            </w:tcBorders>
          </w:tcPr>
          <w:p w:rsidR="009C6CE8" w:rsidRPr="00C64D7D"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C64D7D"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C64D7D" w:rsidRDefault="009C6CE8" w:rsidP="009C6CE8">
            <w:pPr>
              <w:spacing w:after="0" w:line="240" w:lineRule="auto"/>
              <w:ind w:firstLine="34"/>
              <w:rPr>
                <w:rFonts w:ascii="Times New Roman" w:eastAsia="Times New Roman" w:hAnsi="Times New Roman" w:cs="Times New Roman"/>
                <w:sz w:val="24"/>
                <w:szCs w:val="24"/>
                <w:lang w:eastAsia="ru-RU"/>
              </w:rPr>
            </w:pPr>
            <w:bookmarkStart w:id="3" w:name="OLE_LINK1"/>
            <w:bookmarkStart w:id="4" w:name="OLE_LINK2"/>
            <w:r w:rsidRPr="00C64D7D">
              <w:rPr>
                <w:rFonts w:ascii="Times New Roman" w:eastAsia="Times New Roman" w:hAnsi="Times New Roman" w:cs="Times New Roman"/>
                <w:sz w:val="24"/>
                <w:szCs w:val="24"/>
                <w:lang w:eastAsia="ru-RU"/>
              </w:rPr>
              <w:t xml:space="preserve">Не применяется </w:t>
            </w:r>
          </w:p>
          <w:bookmarkEnd w:id="3"/>
          <w:bookmarkEnd w:id="4"/>
          <w:p w:rsidR="009C6CE8" w:rsidRPr="00C64D7D" w:rsidRDefault="009C6CE8" w:rsidP="009C6CE8">
            <w:pPr>
              <w:spacing w:after="0" w:line="240" w:lineRule="auto"/>
              <w:ind w:firstLine="34"/>
              <w:rPr>
                <w:rFonts w:ascii="Times New Roman" w:eastAsia="Times New Roman" w:hAnsi="Times New Roman" w:cs="Times New Roman"/>
                <w:sz w:val="24"/>
                <w:szCs w:val="24"/>
                <w:lang w:eastAsia="ru-RU"/>
              </w:rPr>
            </w:pPr>
          </w:p>
        </w:tc>
      </w:tr>
      <w:tr w:rsidR="009C6CE8" w:rsidRPr="00C64D7D" w:rsidTr="002548D1">
        <w:tc>
          <w:tcPr>
            <w:tcW w:w="426" w:type="dxa"/>
            <w:tcBorders>
              <w:top w:val="single" w:sz="4" w:space="0" w:color="auto"/>
              <w:left w:val="single" w:sz="4" w:space="0" w:color="auto"/>
              <w:bottom w:val="single" w:sz="4" w:space="0" w:color="auto"/>
              <w:right w:val="single" w:sz="4" w:space="0" w:color="auto"/>
            </w:tcBorders>
          </w:tcPr>
          <w:p w:rsidR="009C6CE8" w:rsidRPr="00C64D7D"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C64D7D" w:rsidRDefault="009C6CE8" w:rsidP="005D3ACA">
            <w:pPr>
              <w:keepNext/>
              <w:keepLines/>
              <w:widowControl w:val="0"/>
              <w:suppressLineNumbers/>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 xml:space="preserve">Место и порядок подачи заявок участников </w:t>
            </w:r>
          </w:p>
        </w:tc>
        <w:tc>
          <w:tcPr>
            <w:tcW w:w="7347" w:type="dxa"/>
            <w:tcBorders>
              <w:top w:val="single" w:sz="4" w:space="0" w:color="auto"/>
              <w:left w:val="single" w:sz="4" w:space="0" w:color="auto"/>
              <w:bottom w:val="single" w:sz="4" w:space="0" w:color="auto"/>
              <w:right w:val="single" w:sz="4" w:space="0" w:color="auto"/>
            </w:tcBorders>
          </w:tcPr>
          <w:p w:rsidR="005D3ACA" w:rsidRPr="00C64D7D" w:rsidRDefault="005D3ACA" w:rsidP="005D3ACA">
            <w:pPr>
              <w:spacing w:after="0" w:line="240" w:lineRule="auto"/>
              <w:ind w:firstLine="34"/>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На бумажном носителе.</w:t>
            </w:r>
          </w:p>
          <w:p w:rsidR="005D3ACA" w:rsidRPr="00C64D7D" w:rsidRDefault="005D3ACA" w:rsidP="005D3ACA">
            <w:pPr>
              <w:spacing w:after="0" w:line="240" w:lineRule="auto"/>
              <w:ind w:firstLine="34"/>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 xml:space="preserve">г. Армянск,  ул. Симферопольская, 7, каб. 18, </w:t>
            </w:r>
          </w:p>
          <w:p w:rsidR="005F4C99" w:rsidRPr="00C64D7D" w:rsidRDefault="005D3ACA" w:rsidP="005F4C99">
            <w:pPr>
              <w:spacing w:after="0" w:line="240" w:lineRule="auto"/>
              <w:ind w:firstLine="34"/>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 xml:space="preserve">с </w:t>
            </w:r>
            <w:r w:rsidR="003E1EDD" w:rsidRPr="00C64D7D">
              <w:rPr>
                <w:rFonts w:ascii="Times New Roman" w:eastAsia="Times New Roman" w:hAnsi="Times New Roman" w:cs="Times New Roman"/>
                <w:sz w:val="24"/>
                <w:szCs w:val="24"/>
                <w:lang w:eastAsia="ru-RU"/>
              </w:rPr>
              <w:t>08</w:t>
            </w:r>
            <w:r w:rsidR="00785484" w:rsidRPr="00C64D7D">
              <w:rPr>
                <w:rFonts w:ascii="Times New Roman" w:eastAsia="Times New Roman" w:hAnsi="Times New Roman" w:cs="Times New Roman"/>
                <w:sz w:val="24"/>
                <w:szCs w:val="24"/>
                <w:lang w:eastAsia="ru-RU"/>
              </w:rPr>
              <w:t xml:space="preserve"> часов 00 минут </w:t>
            </w:r>
            <w:r w:rsidR="00E268E1">
              <w:rPr>
                <w:rFonts w:ascii="Times New Roman" w:eastAsia="Times New Roman" w:hAnsi="Times New Roman" w:cs="Times New Roman"/>
                <w:sz w:val="24"/>
                <w:szCs w:val="24"/>
                <w:lang w:eastAsia="ru-RU"/>
              </w:rPr>
              <w:t>10</w:t>
            </w:r>
            <w:bookmarkStart w:id="5" w:name="_GoBack"/>
            <w:bookmarkEnd w:id="5"/>
            <w:r w:rsidRPr="00C64D7D">
              <w:rPr>
                <w:rFonts w:ascii="Times New Roman" w:eastAsia="Times New Roman" w:hAnsi="Times New Roman" w:cs="Times New Roman"/>
                <w:sz w:val="24"/>
                <w:szCs w:val="24"/>
                <w:lang w:eastAsia="ru-RU"/>
              </w:rPr>
              <w:t xml:space="preserve"> </w:t>
            </w:r>
            <w:r w:rsidR="003E1EDD" w:rsidRPr="00C64D7D">
              <w:rPr>
                <w:rFonts w:ascii="Times New Roman" w:eastAsia="Times New Roman" w:hAnsi="Times New Roman" w:cs="Times New Roman"/>
                <w:sz w:val="24"/>
                <w:szCs w:val="24"/>
                <w:lang w:eastAsia="ru-RU"/>
              </w:rPr>
              <w:t>ноября</w:t>
            </w:r>
            <w:r w:rsidRPr="00C64D7D">
              <w:rPr>
                <w:rFonts w:ascii="Times New Roman" w:eastAsia="Times New Roman" w:hAnsi="Times New Roman" w:cs="Times New Roman"/>
                <w:sz w:val="24"/>
                <w:szCs w:val="24"/>
                <w:lang w:eastAsia="ru-RU"/>
              </w:rPr>
              <w:t xml:space="preserve"> </w:t>
            </w:r>
            <w:r w:rsidR="001840E4" w:rsidRPr="00C64D7D">
              <w:rPr>
                <w:rFonts w:ascii="Times New Roman" w:eastAsia="Times New Roman" w:hAnsi="Times New Roman" w:cs="Times New Roman"/>
                <w:sz w:val="24"/>
                <w:szCs w:val="24"/>
                <w:lang w:eastAsia="ru-RU"/>
              </w:rPr>
              <w:t>202</w:t>
            </w:r>
            <w:r w:rsidR="0049696E" w:rsidRPr="00C64D7D">
              <w:rPr>
                <w:rFonts w:ascii="Times New Roman" w:eastAsia="Times New Roman" w:hAnsi="Times New Roman" w:cs="Times New Roman"/>
                <w:sz w:val="24"/>
                <w:szCs w:val="24"/>
                <w:lang w:eastAsia="ru-RU"/>
              </w:rPr>
              <w:t>3</w:t>
            </w:r>
            <w:r w:rsidR="001840E4" w:rsidRPr="00C64D7D">
              <w:rPr>
                <w:rFonts w:ascii="Times New Roman" w:eastAsia="Times New Roman" w:hAnsi="Times New Roman" w:cs="Times New Roman"/>
                <w:sz w:val="24"/>
                <w:szCs w:val="24"/>
                <w:lang w:eastAsia="ru-RU"/>
              </w:rPr>
              <w:t xml:space="preserve"> г. </w:t>
            </w:r>
            <w:r w:rsidRPr="00C64D7D">
              <w:rPr>
                <w:rFonts w:ascii="Times New Roman" w:eastAsia="Times New Roman" w:hAnsi="Times New Roman" w:cs="Times New Roman"/>
                <w:sz w:val="24"/>
                <w:szCs w:val="24"/>
                <w:lang w:eastAsia="ru-RU"/>
              </w:rPr>
              <w:t xml:space="preserve">до </w:t>
            </w:r>
            <w:r w:rsidR="003E1EDD" w:rsidRPr="00C64D7D">
              <w:rPr>
                <w:rFonts w:ascii="Times New Roman" w:eastAsia="Times New Roman" w:hAnsi="Times New Roman" w:cs="Times New Roman"/>
                <w:sz w:val="24"/>
                <w:szCs w:val="24"/>
                <w:lang w:eastAsia="ru-RU"/>
              </w:rPr>
              <w:t>09</w:t>
            </w:r>
            <w:r w:rsidR="00BA5CE0" w:rsidRPr="00C64D7D">
              <w:rPr>
                <w:rFonts w:ascii="Times New Roman" w:eastAsia="Times New Roman" w:hAnsi="Times New Roman" w:cs="Times New Roman"/>
                <w:sz w:val="24"/>
                <w:szCs w:val="24"/>
                <w:lang w:eastAsia="ru-RU"/>
              </w:rPr>
              <w:t xml:space="preserve"> </w:t>
            </w:r>
            <w:r w:rsidRPr="00C64D7D">
              <w:rPr>
                <w:rFonts w:ascii="Times New Roman" w:eastAsia="Times New Roman" w:hAnsi="Times New Roman" w:cs="Times New Roman"/>
                <w:sz w:val="24"/>
                <w:szCs w:val="24"/>
                <w:lang w:eastAsia="ru-RU"/>
              </w:rPr>
              <w:t>часов 00</w:t>
            </w:r>
            <w:r w:rsidRPr="00C64D7D">
              <w:rPr>
                <w:rFonts w:ascii="Times New Roman" w:hAnsi="Times New Roman" w:cs="Times New Roman"/>
                <w:sz w:val="24"/>
                <w:szCs w:val="24"/>
              </w:rPr>
              <w:t xml:space="preserve"> минут </w:t>
            </w:r>
            <w:r w:rsidRPr="00C64D7D">
              <w:rPr>
                <w:rFonts w:ascii="Times New Roman" w:eastAsia="Times New Roman" w:hAnsi="Times New Roman" w:cs="Times New Roman"/>
                <w:sz w:val="24"/>
                <w:szCs w:val="24"/>
                <w:lang w:eastAsia="ru-RU"/>
              </w:rPr>
              <w:t xml:space="preserve">по московскому времени  </w:t>
            </w:r>
            <w:r w:rsidR="003E1EDD" w:rsidRPr="00C64D7D">
              <w:rPr>
                <w:rFonts w:ascii="Times New Roman" w:eastAsia="Times New Roman" w:hAnsi="Times New Roman" w:cs="Times New Roman"/>
                <w:sz w:val="24"/>
                <w:szCs w:val="24"/>
                <w:lang w:eastAsia="ru-RU"/>
              </w:rPr>
              <w:t>13</w:t>
            </w:r>
            <w:r w:rsidR="00133551" w:rsidRPr="00C64D7D">
              <w:rPr>
                <w:rFonts w:ascii="Times New Roman" w:eastAsia="Times New Roman" w:hAnsi="Times New Roman" w:cs="Times New Roman"/>
                <w:sz w:val="24"/>
                <w:szCs w:val="24"/>
                <w:lang w:eastAsia="ru-RU"/>
              </w:rPr>
              <w:t xml:space="preserve"> </w:t>
            </w:r>
            <w:r w:rsidR="003E1EDD" w:rsidRPr="00C64D7D">
              <w:rPr>
                <w:rFonts w:ascii="Times New Roman" w:eastAsia="Times New Roman" w:hAnsi="Times New Roman" w:cs="Times New Roman"/>
                <w:sz w:val="24"/>
                <w:szCs w:val="24"/>
                <w:lang w:eastAsia="ru-RU"/>
              </w:rPr>
              <w:t>ноября</w:t>
            </w:r>
            <w:r w:rsidRPr="00C64D7D">
              <w:rPr>
                <w:rFonts w:ascii="Times New Roman" w:eastAsia="Times New Roman" w:hAnsi="Times New Roman" w:cs="Times New Roman"/>
                <w:sz w:val="24"/>
                <w:szCs w:val="24"/>
                <w:lang w:eastAsia="ru-RU"/>
              </w:rPr>
              <w:t xml:space="preserve"> 202</w:t>
            </w:r>
            <w:r w:rsidR="0049696E" w:rsidRPr="00C64D7D">
              <w:rPr>
                <w:rFonts w:ascii="Times New Roman" w:eastAsia="Times New Roman" w:hAnsi="Times New Roman" w:cs="Times New Roman"/>
                <w:sz w:val="24"/>
                <w:szCs w:val="24"/>
                <w:lang w:eastAsia="ru-RU"/>
              </w:rPr>
              <w:t>3</w:t>
            </w:r>
            <w:r w:rsidRPr="00C64D7D">
              <w:rPr>
                <w:rFonts w:ascii="Times New Roman" w:eastAsia="Times New Roman" w:hAnsi="Times New Roman" w:cs="Times New Roman"/>
                <w:sz w:val="24"/>
                <w:szCs w:val="24"/>
                <w:lang w:eastAsia="ru-RU"/>
              </w:rPr>
              <w:t xml:space="preserve"> г. </w:t>
            </w:r>
          </w:p>
          <w:p w:rsidR="009C6CE8" w:rsidRPr="00C64D7D" w:rsidRDefault="005F4C99" w:rsidP="005F4C99">
            <w:pPr>
              <w:spacing w:after="0" w:line="240" w:lineRule="auto"/>
              <w:ind w:firstLine="34"/>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время работы: понедельник-пятница</w:t>
            </w:r>
            <w:r w:rsidR="00AD7F0D" w:rsidRPr="00C64D7D">
              <w:rPr>
                <w:rFonts w:ascii="Times New Roman" w:eastAsia="Times New Roman" w:hAnsi="Times New Roman" w:cs="Times New Roman"/>
                <w:sz w:val="24"/>
                <w:szCs w:val="24"/>
                <w:lang w:eastAsia="ru-RU"/>
              </w:rPr>
              <w:t>, суббота, воскресенье</w:t>
            </w:r>
            <w:r w:rsidRPr="00C64D7D">
              <w:rPr>
                <w:rFonts w:ascii="Times New Roman" w:eastAsia="Times New Roman" w:hAnsi="Times New Roman" w:cs="Times New Roman"/>
                <w:sz w:val="24"/>
                <w:szCs w:val="24"/>
                <w:lang w:eastAsia="ru-RU"/>
              </w:rPr>
              <w:t xml:space="preserve"> с 8-00ч. до 17-00ч., перерыв с 12-00ч. до 13-00ч</w:t>
            </w:r>
          </w:p>
        </w:tc>
      </w:tr>
    </w:tbl>
    <w:p w:rsidR="009C6CE8" w:rsidRPr="00C64D7D"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C64D7D"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rsidR="009C6CE8" w:rsidRPr="00C64D7D" w:rsidRDefault="009C6CE8" w:rsidP="009C6CE8">
      <w:pPr>
        <w:spacing w:after="0" w:line="240" w:lineRule="auto"/>
        <w:jc w:val="center"/>
        <w:outlineLvl w:val="1"/>
        <w:rPr>
          <w:rFonts w:ascii="Times New Roman" w:eastAsia="Times New Roman" w:hAnsi="Times New Roman" w:cs="Times New Roman"/>
          <w:b/>
          <w:sz w:val="24"/>
          <w:szCs w:val="24"/>
          <w:lang w:eastAsia="ru-RU"/>
        </w:rPr>
        <w:sectPr w:rsidR="009C6CE8" w:rsidRPr="00C64D7D" w:rsidSect="002548D1">
          <w:pgSz w:w="11909" w:h="16834"/>
          <w:pgMar w:top="142" w:right="567" w:bottom="284" w:left="851" w:header="720" w:footer="720" w:gutter="0"/>
          <w:cols w:space="720"/>
          <w:titlePg/>
          <w:docGrid w:linePitch="326"/>
        </w:sectPr>
      </w:pPr>
    </w:p>
    <w:p w:rsidR="009C6CE8" w:rsidRPr="00C64D7D"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rsidR="009C6CE8" w:rsidRPr="00C64D7D"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rsidR="009C6CE8" w:rsidRPr="00C64D7D"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C64D7D">
        <w:rPr>
          <w:rFonts w:ascii="Times New Roman" w:eastAsia="Times New Roman" w:hAnsi="Times New Roman" w:cs="Times New Roman"/>
          <w:b/>
          <w:sz w:val="24"/>
          <w:szCs w:val="24"/>
          <w:lang w:eastAsia="ru-RU"/>
        </w:rPr>
        <w:t>ЕДИНЫЕ ТРЕБОВАНИЯ К УЧАСТНИКАМ ЗАКУПКИ</w:t>
      </w:r>
    </w:p>
    <w:p w:rsidR="009C6CE8" w:rsidRPr="00C64D7D" w:rsidRDefault="009C6CE8" w:rsidP="009C6CE8">
      <w:pPr>
        <w:spacing w:after="0" w:line="240" w:lineRule="auto"/>
        <w:rPr>
          <w:rFonts w:ascii="Times New Roman" w:eastAsia="Times New Roman" w:hAnsi="Times New Roman" w:cs="Times New Roman"/>
          <w:sz w:val="24"/>
          <w:szCs w:val="24"/>
          <w:lang w:eastAsia="ru-RU"/>
        </w:rPr>
      </w:pPr>
    </w:p>
    <w:tbl>
      <w:tblPr>
        <w:tblW w:w="10715" w:type="dxa"/>
        <w:tblInd w:w="-176" w:type="dxa"/>
        <w:tblLayout w:type="fixed"/>
        <w:tblLook w:val="0020" w:firstRow="1" w:lastRow="0" w:firstColumn="0" w:lastColumn="0" w:noHBand="0" w:noVBand="0"/>
      </w:tblPr>
      <w:tblGrid>
        <w:gridCol w:w="675"/>
        <w:gridCol w:w="3011"/>
        <w:gridCol w:w="7029"/>
      </w:tblGrid>
      <w:tr w:rsidR="009C6CE8" w:rsidRPr="00C64D7D" w:rsidTr="002548D1">
        <w:trPr>
          <w:trHeight w:val="326"/>
          <w:tblHeader/>
        </w:trPr>
        <w:tc>
          <w:tcPr>
            <w:tcW w:w="675" w:type="dxa"/>
            <w:tcBorders>
              <w:top w:val="single" w:sz="4" w:space="0" w:color="auto"/>
              <w:left w:val="single" w:sz="4" w:space="0" w:color="auto"/>
              <w:bottom w:val="single" w:sz="4" w:space="0" w:color="auto"/>
              <w:right w:val="single" w:sz="4" w:space="0" w:color="auto"/>
            </w:tcBorders>
            <w:shd w:val="clear" w:color="auto" w:fill="D9D9D9"/>
          </w:tcPr>
          <w:p w:rsidR="009C6CE8" w:rsidRPr="00C64D7D" w:rsidRDefault="009C6CE8" w:rsidP="009C6CE8">
            <w:pPr>
              <w:spacing w:after="60" w:line="240" w:lineRule="auto"/>
              <w:rPr>
                <w:rFonts w:ascii="Times New Roman" w:eastAsia="Times New Roman" w:hAnsi="Times New Roman" w:cs="Times New Roman"/>
                <w:b/>
                <w:bCs/>
                <w:sz w:val="24"/>
                <w:szCs w:val="24"/>
                <w:lang w:eastAsia="ru-RU"/>
              </w:rPr>
            </w:pPr>
            <w:r w:rsidRPr="00C64D7D">
              <w:rPr>
                <w:rFonts w:ascii="Times New Roman" w:eastAsia="Times New Roman" w:hAnsi="Times New Roman" w:cs="Times New Roman"/>
                <w:b/>
                <w:bCs/>
                <w:sz w:val="24"/>
                <w:szCs w:val="24"/>
                <w:lang w:eastAsia="ru-RU"/>
              </w:rPr>
              <w:t>№ пункта</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C64D7D"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64D7D">
              <w:rPr>
                <w:rFonts w:ascii="Times New Roman" w:eastAsia="Times New Roman" w:hAnsi="Times New Roman" w:cs="Times New Roman"/>
                <w:b/>
                <w:bCs/>
                <w:sz w:val="24"/>
                <w:szCs w:val="24"/>
                <w:lang w:eastAsia="ru-RU"/>
              </w:rPr>
              <w:t xml:space="preserve">Наименование </w:t>
            </w:r>
          </w:p>
        </w:tc>
        <w:tc>
          <w:tcPr>
            <w:tcW w:w="702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C64D7D"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64D7D">
              <w:rPr>
                <w:rFonts w:ascii="Times New Roman" w:eastAsia="Times New Roman" w:hAnsi="Times New Roman" w:cs="Times New Roman"/>
                <w:b/>
                <w:bCs/>
                <w:sz w:val="24"/>
                <w:szCs w:val="24"/>
                <w:lang w:eastAsia="ru-RU"/>
              </w:rPr>
              <w:t>Информация</w:t>
            </w:r>
          </w:p>
        </w:tc>
      </w:tr>
      <w:tr w:rsidR="009C6CE8" w:rsidRPr="00C64D7D" w:rsidTr="0095678D">
        <w:trPr>
          <w:trHeight w:val="1206"/>
        </w:trPr>
        <w:tc>
          <w:tcPr>
            <w:tcW w:w="675" w:type="dxa"/>
            <w:tcBorders>
              <w:top w:val="single" w:sz="4" w:space="0" w:color="auto"/>
              <w:left w:val="single" w:sz="4" w:space="0" w:color="auto"/>
              <w:bottom w:val="single" w:sz="4" w:space="0" w:color="auto"/>
              <w:right w:val="single" w:sz="4" w:space="0" w:color="auto"/>
            </w:tcBorders>
          </w:tcPr>
          <w:p w:rsidR="009C6CE8" w:rsidRPr="00C64D7D"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rsidR="009C6CE8" w:rsidRPr="00C64D7D"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Единые требования к участникам закупки</w:t>
            </w:r>
          </w:p>
        </w:tc>
        <w:tc>
          <w:tcPr>
            <w:tcW w:w="7029" w:type="dxa"/>
            <w:tcBorders>
              <w:top w:val="single" w:sz="4" w:space="0" w:color="auto"/>
              <w:left w:val="single" w:sz="4" w:space="0" w:color="auto"/>
              <w:bottom w:val="single" w:sz="4" w:space="0" w:color="auto"/>
              <w:right w:val="single" w:sz="4" w:space="0" w:color="auto"/>
            </w:tcBorders>
          </w:tcPr>
          <w:p w:rsidR="0049696E" w:rsidRPr="00C64D7D"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C64D7D">
              <w:rPr>
                <w:rFonts w:ascii="Times New Roman" w:eastAsia="Times New Roman" w:hAnsi="Times New Roman" w:cs="Times New Roman"/>
                <w:bCs/>
                <w:sz w:val="24"/>
                <w:szCs w:val="24"/>
                <w:lang w:eastAsia="ru-RU"/>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rsidR="0049696E" w:rsidRPr="00C64D7D"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C64D7D">
              <w:rPr>
                <w:rFonts w:ascii="Times New Roman" w:eastAsia="Times New Roman" w:hAnsi="Times New Roman" w:cs="Times New Roman"/>
                <w:bCs/>
                <w:sz w:val="24"/>
                <w:szCs w:val="24"/>
                <w:lang w:eastAsia="ru-RU"/>
              </w:rPr>
              <w:t>Требования к участникам закупки:</w:t>
            </w:r>
          </w:p>
          <w:p w:rsidR="0049696E" w:rsidRPr="00C64D7D"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C64D7D">
              <w:rPr>
                <w:rFonts w:ascii="Times New Roman" w:eastAsia="Times New Roman" w:hAnsi="Times New Roman" w:cs="Times New Roman"/>
                <w:bCs/>
                <w:sz w:val="24"/>
                <w:szCs w:val="24"/>
                <w:lang w:eastAsia="ru-RU"/>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49696E" w:rsidRPr="00C64D7D"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C64D7D">
              <w:rPr>
                <w:rFonts w:ascii="Times New Roman" w:eastAsia="Times New Roman" w:hAnsi="Times New Roman" w:cs="Times New Roman"/>
                <w:bCs/>
                <w:sz w:val="24"/>
                <w:szCs w:val="24"/>
                <w:lang w:eastAsia="ru-RU"/>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производства–установлено;</w:t>
            </w:r>
          </w:p>
          <w:p w:rsidR="0049696E" w:rsidRPr="00C64D7D"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C64D7D">
              <w:rPr>
                <w:rFonts w:ascii="Times New Roman" w:eastAsia="Times New Roman" w:hAnsi="Times New Roman" w:cs="Times New Roman"/>
                <w:bCs/>
                <w:sz w:val="24"/>
                <w:szCs w:val="24"/>
                <w:lang w:eastAsia="ru-RU"/>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закупке–установлено;</w:t>
            </w:r>
          </w:p>
          <w:p w:rsidR="0049696E" w:rsidRPr="00C64D7D"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C64D7D">
              <w:rPr>
                <w:rFonts w:ascii="Times New Roman" w:eastAsia="Times New Roman" w:hAnsi="Times New Roman" w:cs="Times New Roman"/>
                <w:bCs/>
                <w:sz w:val="24"/>
                <w:szCs w:val="24"/>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принято–установлено;</w:t>
            </w:r>
          </w:p>
          <w:p w:rsidR="0049696E" w:rsidRPr="00C64D7D"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C64D7D">
              <w:rPr>
                <w:rFonts w:ascii="Times New Roman" w:eastAsia="Times New Roman" w:hAnsi="Times New Roman" w:cs="Times New Roman"/>
                <w:bCs/>
                <w:sz w:val="24"/>
                <w:szCs w:val="24"/>
                <w:lang w:eastAsia="ru-RU"/>
              </w:rPr>
              <w:t xml:space="preserve">4)отсутствие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w:t>
            </w:r>
            <w:r w:rsidRPr="00C64D7D">
              <w:rPr>
                <w:rFonts w:ascii="Times New Roman" w:eastAsia="Times New Roman" w:hAnsi="Times New Roman" w:cs="Times New Roman"/>
                <w:bCs/>
                <w:sz w:val="24"/>
                <w:szCs w:val="24"/>
                <w:lang w:eastAsia="ru-RU"/>
              </w:rPr>
              <w:lastRenderedPageBreak/>
              <w:t>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дисквалификации–установлено;</w:t>
            </w:r>
          </w:p>
          <w:p w:rsidR="0049696E" w:rsidRPr="00C64D7D"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C64D7D">
              <w:rPr>
                <w:rFonts w:ascii="Times New Roman" w:eastAsia="Times New Roman" w:hAnsi="Times New Roman" w:cs="Times New Roman"/>
                <w:bCs/>
                <w:sz w:val="24"/>
                <w:szCs w:val="24"/>
                <w:lang w:eastAsia="ru-RU"/>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правонарушениях–установлено;</w:t>
            </w:r>
          </w:p>
          <w:p w:rsidR="0049696E" w:rsidRPr="00C64D7D"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C64D7D">
              <w:rPr>
                <w:rFonts w:ascii="Times New Roman" w:eastAsia="Times New Roman" w:hAnsi="Times New Roman" w:cs="Times New Roman"/>
                <w:bCs/>
                <w:sz w:val="24"/>
                <w:szCs w:val="24"/>
                <w:lang w:eastAsia="ru-RU"/>
              </w:rP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фильма–не установлено;</w:t>
            </w:r>
          </w:p>
          <w:p w:rsidR="0049696E" w:rsidRPr="00C64D7D" w:rsidRDefault="0049696E" w:rsidP="0049696E">
            <w:pPr>
              <w:autoSpaceDE w:val="0"/>
              <w:autoSpaceDN w:val="0"/>
              <w:adjustRightInd w:val="0"/>
              <w:spacing w:after="0" w:line="240" w:lineRule="auto"/>
              <w:jc w:val="both"/>
              <w:rPr>
                <w:rFonts w:ascii="Times New Roman" w:hAnsi="Times New Roman" w:cs="Times New Roman"/>
                <w:sz w:val="24"/>
                <w:szCs w:val="24"/>
              </w:rPr>
            </w:pPr>
            <w:r w:rsidRPr="00C64D7D">
              <w:rPr>
                <w:rFonts w:ascii="Times New Roman" w:eastAsia="Times New Roman" w:hAnsi="Times New Roman" w:cs="Times New Roman"/>
                <w:bCs/>
                <w:sz w:val="24"/>
                <w:szCs w:val="24"/>
                <w:lang w:eastAsia="ru-RU"/>
              </w:rPr>
              <w:t xml:space="preserve">6) </w:t>
            </w:r>
            <w:r w:rsidRPr="00C64D7D">
              <w:rPr>
                <w:rFonts w:ascii="Times New Roman" w:hAnsi="Times New Roman" w:cs="Times New Roman"/>
                <w:sz w:val="24"/>
                <w:szCs w:val="24"/>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49696E" w:rsidRPr="00C64D7D" w:rsidRDefault="0049696E" w:rsidP="0049696E">
            <w:pPr>
              <w:autoSpaceDE w:val="0"/>
              <w:autoSpaceDN w:val="0"/>
              <w:adjustRightInd w:val="0"/>
              <w:spacing w:after="0" w:line="240" w:lineRule="auto"/>
              <w:jc w:val="both"/>
              <w:rPr>
                <w:rFonts w:ascii="Times New Roman" w:hAnsi="Times New Roman" w:cs="Times New Roman"/>
                <w:sz w:val="24"/>
                <w:szCs w:val="24"/>
              </w:rPr>
            </w:pPr>
            <w:r w:rsidRPr="00C64D7D">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49696E" w:rsidRPr="00C64D7D" w:rsidRDefault="0049696E" w:rsidP="0049696E">
            <w:pPr>
              <w:autoSpaceDE w:val="0"/>
              <w:autoSpaceDN w:val="0"/>
              <w:adjustRightInd w:val="0"/>
              <w:spacing w:after="0" w:line="240" w:lineRule="auto"/>
              <w:jc w:val="both"/>
              <w:rPr>
                <w:rFonts w:ascii="Times New Roman" w:hAnsi="Times New Roman" w:cs="Times New Roman"/>
                <w:sz w:val="24"/>
                <w:szCs w:val="24"/>
              </w:rPr>
            </w:pPr>
            <w:r w:rsidRPr="00C64D7D">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49696E" w:rsidRPr="00C64D7D" w:rsidRDefault="0049696E" w:rsidP="0049696E">
            <w:pPr>
              <w:autoSpaceDE w:val="0"/>
              <w:autoSpaceDN w:val="0"/>
              <w:adjustRightInd w:val="0"/>
              <w:spacing w:after="0" w:line="240" w:lineRule="auto"/>
              <w:jc w:val="both"/>
              <w:rPr>
                <w:rFonts w:ascii="Times New Roman" w:hAnsi="Times New Roman" w:cs="Times New Roman"/>
                <w:sz w:val="24"/>
                <w:szCs w:val="24"/>
              </w:rPr>
            </w:pPr>
            <w:r w:rsidRPr="00C64D7D">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49696E" w:rsidRPr="00C64D7D"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C64D7D">
              <w:rPr>
                <w:rFonts w:ascii="Times New Roman" w:eastAsia="Times New Roman" w:hAnsi="Times New Roman" w:cs="Times New Roman"/>
                <w:bCs/>
                <w:sz w:val="24"/>
                <w:szCs w:val="24"/>
                <w:lang w:eastAsia="ru-RU"/>
              </w:rPr>
              <w:t>–установлено;</w:t>
            </w:r>
          </w:p>
          <w:p w:rsidR="0049696E" w:rsidRPr="00C64D7D"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C64D7D">
              <w:rPr>
                <w:rFonts w:ascii="Times New Roman" w:eastAsia="Times New Roman" w:hAnsi="Times New Roman" w:cs="Times New Roman"/>
                <w:bCs/>
                <w:sz w:val="24"/>
                <w:szCs w:val="24"/>
                <w:lang w:eastAsia="ru-RU"/>
              </w:rPr>
              <w:t>7)</w:t>
            </w:r>
            <w:r w:rsidRPr="00C64D7D">
              <w:t xml:space="preserve"> </w:t>
            </w:r>
            <w:r w:rsidRPr="00C64D7D">
              <w:rPr>
                <w:rFonts w:ascii="Times New Roman" w:eastAsia="Times New Roman" w:hAnsi="Times New Roman" w:cs="Times New Roman"/>
                <w:bCs/>
                <w:sz w:val="24"/>
                <w:szCs w:val="24"/>
                <w:lang w:eastAsia="ru-RU"/>
              </w:rPr>
              <w:t xml:space="preserve">участник закупки не является офшорной компанией, не имеет в </w:t>
            </w:r>
            <w:r w:rsidRPr="00C64D7D">
              <w:rPr>
                <w:rFonts w:ascii="Times New Roman" w:eastAsia="Times New Roman" w:hAnsi="Times New Roman" w:cs="Times New Roman"/>
                <w:bCs/>
                <w:sz w:val="24"/>
                <w:szCs w:val="24"/>
                <w:lang w:eastAsia="ru-RU"/>
              </w:rPr>
              <w:lastRenderedPageBreak/>
              <w:t>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9696E" w:rsidRPr="00C64D7D" w:rsidRDefault="0049696E" w:rsidP="0049696E">
            <w:pPr>
              <w:autoSpaceDE w:val="0"/>
              <w:autoSpaceDN w:val="0"/>
              <w:adjustRightInd w:val="0"/>
              <w:spacing w:after="0" w:line="240" w:lineRule="auto"/>
              <w:jc w:val="both"/>
              <w:rPr>
                <w:rFonts w:ascii="Times New Roman" w:hAnsi="Times New Roman" w:cs="Times New Roman"/>
                <w:sz w:val="24"/>
                <w:szCs w:val="24"/>
              </w:rPr>
            </w:pPr>
            <w:r w:rsidRPr="00C64D7D">
              <w:rPr>
                <w:rFonts w:ascii="Times New Roman" w:eastAsia="Times New Roman" w:hAnsi="Times New Roman" w:cs="Times New Roman"/>
                <w:bCs/>
                <w:sz w:val="24"/>
                <w:szCs w:val="24"/>
                <w:lang w:eastAsia="ru-RU"/>
              </w:rPr>
              <w:t xml:space="preserve">7.1) </w:t>
            </w:r>
            <w:r w:rsidRPr="00C64D7D">
              <w:rPr>
                <w:rFonts w:ascii="Times New Roman" w:hAnsi="Times New Roman" w:cs="Times New Roman"/>
                <w:sz w:val="24"/>
                <w:szCs w:val="24"/>
              </w:rPr>
              <w:t>участник закупки не является иностранным агентом;</w:t>
            </w:r>
          </w:p>
          <w:p w:rsidR="009C6CE8" w:rsidRPr="00C64D7D" w:rsidRDefault="0049696E" w:rsidP="004969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bCs/>
                <w:sz w:val="24"/>
                <w:szCs w:val="24"/>
                <w:lang w:eastAsia="ru-RU"/>
              </w:rPr>
              <w:t>8) отсутствие у участника закупки ограничений для участия в закупках, установленных законодательством Российской Федерации – установлено.</w:t>
            </w:r>
          </w:p>
        </w:tc>
      </w:tr>
      <w:tr w:rsidR="009C6CE8" w:rsidRPr="00C64D7D" w:rsidTr="002548D1">
        <w:tc>
          <w:tcPr>
            <w:tcW w:w="675" w:type="dxa"/>
            <w:tcBorders>
              <w:top w:val="single" w:sz="4" w:space="0" w:color="auto"/>
              <w:left w:val="single" w:sz="4" w:space="0" w:color="auto"/>
              <w:bottom w:val="single" w:sz="4" w:space="0" w:color="auto"/>
              <w:right w:val="single" w:sz="4" w:space="0" w:color="auto"/>
            </w:tcBorders>
          </w:tcPr>
          <w:p w:rsidR="009C6CE8" w:rsidRPr="00C64D7D"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rsidR="009C6CE8" w:rsidRPr="00C64D7D"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Подрядчиков</w:t>
            </w:r>
          </w:p>
        </w:tc>
        <w:tc>
          <w:tcPr>
            <w:tcW w:w="7029" w:type="dxa"/>
            <w:tcBorders>
              <w:top w:val="single" w:sz="4" w:space="0" w:color="auto"/>
              <w:left w:val="single" w:sz="4" w:space="0" w:color="auto"/>
              <w:bottom w:val="single" w:sz="4" w:space="0" w:color="auto"/>
              <w:right w:val="single" w:sz="4" w:space="0" w:color="auto"/>
            </w:tcBorders>
          </w:tcPr>
          <w:p w:rsidR="009C6CE8" w:rsidRPr="00C64D7D" w:rsidRDefault="009C6CE8" w:rsidP="009C6CE8">
            <w:pPr>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Отсутствие в реестре недобросовестных Подрядчиков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9C6CE8" w:rsidRPr="00C64D7D" w:rsidTr="002548D1">
        <w:tc>
          <w:tcPr>
            <w:tcW w:w="675" w:type="dxa"/>
            <w:tcBorders>
              <w:top w:val="single" w:sz="4" w:space="0" w:color="auto"/>
              <w:left w:val="single" w:sz="4" w:space="0" w:color="auto"/>
              <w:bottom w:val="single" w:sz="4" w:space="0" w:color="auto"/>
              <w:right w:val="single" w:sz="4" w:space="0" w:color="auto"/>
            </w:tcBorders>
          </w:tcPr>
          <w:p w:rsidR="009C6CE8" w:rsidRPr="00C64D7D"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rsidR="009C6CE8" w:rsidRPr="00C64D7D"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Дополнительные требования к участникам закупки</w:t>
            </w:r>
          </w:p>
        </w:tc>
        <w:tc>
          <w:tcPr>
            <w:tcW w:w="7029" w:type="dxa"/>
            <w:tcBorders>
              <w:top w:val="single" w:sz="4" w:space="0" w:color="auto"/>
              <w:left w:val="single" w:sz="4" w:space="0" w:color="auto"/>
              <w:bottom w:val="single" w:sz="4" w:space="0" w:color="auto"/>
              <w:right w:val="single" w:sz="4" w:space="0" w:color="auto"/>
            </w:tcBorders>
          </w:tcPr>
          <w:p w:rsidR="000731F2" w:rsidRPr="00C64D7D" w:rsidRDefault="000731F2" w:rsidP="000731F2">
            <w:pPr>
              <w:keepNext/>
              <w:keepLines/>
              <w:spacing w:after="0" w:line="240" w:lineRule="auto"/>
              <w:contextualSpacing/>
              <w:jc w:val="both"/>
              <w:rPr>
                <w:rFonts w:ascii="Times New Roman" w:eastAsia="Droid Sans Fallback" w:hAnsi="Times New Roman" w:cs="Times New Roman"/>
                <w:sz w:val="24"/>
                <w:szCs w:val="24"/>
                <w:lang w:eastAsia="zh-CN"/>
              </w:rPr>
            </w:pPr>
            <w:r w:rsidRPr="00C64D7D">
              <w:rPr>
                <w:rFonts w:ascii="Times New Roman" w:eastAsia="Calibri" w:hAnsi="Times New Roman" w:cs="Times New Roman"/>
                <w:sz w:val="24"/>
                <w:szCs w:val="24"/>
                <w:lang w:eastAsia="ru-RU"/>
              </w:rPr>
              <w:t>Не у</w:t>
            </w:r>
            <w:r w:rsidR="009C6CE8" w:rsidRPr="00C64D7D">
              <w:rPr>
                <w:rFonts w:ascii="Times New Roman" w:eastAsia="Calibri" w:hAnsi="Times New Roman" w:cs="Times New Roman"/>
                <w:sz w:val="24"/>
                <w:szCs w:val="24"/>
                <w:lang w:eastAsia="ru-RU"/>
              </w:rPr>
              <w:t>становлены</w:t>
            </w:r>
            <w:r w:rsidRPr="00C64D7D">
              <w:rPr>
                <w:rFonts w:ascii="Times New Roman" w:eastAsia="Calibri" w:hAnsi="Times New Roman" w:cs="Times New Roman"/>
                <w:sz w:val="24"/>
                <w:szCs w:val="24"/>
                <w:lang w:eastAsia="ru-RU"/>
              </w:rPr>
              <w:t>.</w:t>
            </w:r>
            <w:r w:rsidR="009C6CE8" w:rsidRPr="00C64D7D">
              <w:rPr>
                <w:rFonts w:ascii="Times New Roman" w:eastAsia="Calibri" w:hAnsi="Times New Roman" w:cs="Times New Roman"/>
                <w:sz w:val="24"/>
                <w:szCs w:val="24"/>
                <w:lang w:eastAsia="ru-RU"/>
              </w:rPr>
              <w:t xml:space="preserve"> </w:t>
            </w:r>
          </w:p>
          <w:p w:rsidR="009C6CE8" w:rsidRPr="00C64D7D" w:rsidRDefault="009C6CE8" w:rsidP="008A1214">
            <w:pPr>
              <w:shd w:val="clear" w:color="auto" w:fill="FFFFFF"/>
              <w:spacing w:after="0" w:line="240" w:lineRule="auto"/>
              <w:ind w:firstLine="439"/>
              <w:contextualSpacing/>
              <w:jc w:val="both"/>
              <w:rPr>
                <w:rFonts w:ascii="Times New Roman" w:eastAsia="Droid Sans Fallback" w:hAnsi="Times New Roman" w:cs="Times New Roman"/>
                <w:sz w:val="24"/>
                <w:szCs w:val="24"/>
                <w:lang w:eastAsia="zh-CN"/>
              </w:rPr>
            </w:pPr>
          </w:p>
        </w:tc>
      </w:tr>
      <w:tr w:rsidR="009C6CE8" w:rsidRPr="00C64D7D" w:rsidTr="002548D1">
        <w:tc>
          <w:tcPr>
            <w:tcW w:w="675" w:type="dxa"/>
            <w:tcBorders>
              <w:top w:val="single" w:sz="4" w:space="0" w:color="auto"/>
              <w:left w:val="single" w:sz="4" w:space="0" w:color="auto"/>
              <w:bottom w:val="single" w:sz="4" w:space="0" w:color="auto"/>
              <w:right w:val="single" w:sz="4" w:space="0" w:color="auto"/>
            </w:tcBorders>
          </w:tcPr>
          <w:p w:rsidR="009C6CE8" w:rsidRPr="00C64D7D"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rsidR="009C6CE8" w:rsidRPr="00C64D7D" w:rsidRDefault="009C6CE8" w:rsidP="009C6CE8">
            <w:pPr>
              <w:keepNext/>
              <w:keepLines/>
              <w:spacing w:after="0" w:line="240" w:lineRule="auto"/>
              <w:contextualSpacing/>
              <w:jc w:val="both"/>
              <w:rPr>
                <w:rFonts w:ascii="Times New Roman" w:eastAsia="Calibri" w:hAnsi="Times New Roman" w:cs="Times New Roman"/>
                <w:sz w:val="24"/>
                <w:szCs w:val="24"/>
                <w:lang w:eastAsia="ru-RU"/>
              </w:rPr>
            </w:pPr>
            <w:r w:rsidRPr="00C64D7D">
              <w:rPr>
                <w:rFonts w:ascii="Times New Roman" w:eastAsia="Times New Roman" w:hAnsi="Times New Roman" w:cs="Times New Roman"/>
                <w:sz w:val="24"/>
                <w:szCs w:val="24"/>
                <w:lang w:eastAsia="ru-RU"/>
              </w:rPr>
              <w:t>Указанные в настоящем разделе требования предъявляются в равной мере ко всем участникам закупки.</w:t>
            </w:r>
          </w:p>
        </w:tc>
      </w:tr>
      <w:tr w:rsidR="009C6CE8" w:rsidRPr="00C64D7D" w:rsidTr="002548D1">
        <w:tc>
          <w:tcPr>
            <w:tcW w:w="675" w:type="dxa"/>
            <w:tcBorders>
              <w:top w:val="single" w:sz="4" w:space="0" w:color="auto"/>
              <w:left w:val="single" w:sz="4" w:space="0" w:color="auto"/>
              <w:bottom w:val="single" w:sz="4" w:space="0" w:color="auto"/>
              <w:right w:val="single" w:sz="4" w:space="0" w:color="auto"/>
            </w:tcBorders>
          </w:tcPr>
          <w:p w:rsidR="009C6CE8" w:rsidRPr="00C64D7D"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rsidR="009C6CE8" w:rsidRPr="00C64D7D" w:rsidRDefault="009C6CE8" w:rsidP="009C6CE8">
            <w:pPr>
              <w:keepNext/>
              <w:keepLines/>
              <w:spacing w:after="0" w:line="240" w:lineRule="auto"/>
              <w:contextualSpacing/>
              <w:jc w:val="both"/>
              <w:rPr>
                <w:rFonts w:ascii="Times New Roman" w:eastAsia="Calibri" w:hAnsi="Times New Roman" w:cs="Times New Roman"/>
                <w:sz w:val="24"/>
                <w:szCs w:val="24"/>
                <w:lang w:eastAsia="ru-RU"/>
              </w:rPr>
            </w:pPr>
            <w:r w:rsidRPr="00C64D7D">
              <w:rPr>
                <w:rFonts w:ascii="Times New Roman" w:eastAsia="Times New Roman" w:hAnsi="Times New Roman" w:cs="Times New Roman"/>
                <w:sz w:val="24"/>
                <w:szCs w:val="24"/>
                <w:lang w:eastAsia="ru-RU"/>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статьи 31 Федерального закона № 44-ФЗ, или предоставил недостоверную информацию в отношении своего соответствия указанным требованиям</w:t>
            </w:r>
          </w:p>
        </w:tc>
      </w:tr>
      <w:tr w:rsidR="009C6CE8" w:rsidRPr="00C64D7D" w:rsidTr="002548D1">
        <w:tc>
          <w:tcPr>
            <w:tcW w:w="675" w:type="dxa"/>
            <w:tcBorders>
              <w:top w:val="single" w:sz="4" w:space="0" w:color="auto"/>
              <w:left w:val="single" w:sz="4" w:space="0" w:color="auto"/>
              <w:bottom w:val="single" w:sz="4" w:space="0" w:color="auto"/>
              <w:right w:val="single" w:sz="4" w:space="0" w:color="auto"/>
            </w:tcBorders>
          </w:tcPr>
          <w:p w:rsidR="009C6CE8" w:rsidRPr="00C64D7D"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rsidR="009C6CE8" w:rsidRPr="00C64D7D" w:rsidRDefault="009C6CE8" w:rsidP="000E2B03">
            <w:pPr>
              <w:keepNext/>
              <w:keepLines/>
              <w:spacing w:after="0" w:line="240" w:lineRule="auto"/>
              <w:contextualSpacing/>
              <w:jc w:val="both"/>
              <w:rPr>
                <w:rFonts w:ascii="Times New Roman" w:eastAsia="Times New Roman" w:hAnsi="Times New Roman" w:cs="Times New Roman"/>
                <w:sz w:val="24"/>
                <w:szCs w:val="24"/>
                <w:lang w:eastAsia="ru-RU"/>
              </w:rPr>
            </w:pPr>
            <w:r w:rsidRPr="00C64D7D">
              <w:rPr>
                <w:rFonts w:ascii="Times New Roman" w:eastAsia="MS Mincho" w:hAnsi="Times New Roman" w:cs="Times New Roman"/>
                <w:b/>
                <w:sz w:val="24"/>
                <w:szCs w:val="24"/>
                <w:lang w:eastAsia="ru-RU"/>
              </w:rPr>
              <w:t>Все указания, встречающиеся в документации о</w:t>
            </w:r>
            <w:r w:rsidR="008A1214" w:rsidRPr="00C64D7D">
              <w:rPr>
                <w:rFonts w:ascii="Times New Roman" w:eastAsia="MS Mincho" w:hAnsi="Times New Roman" w:cs="Times New Roman"/>
                <w:b/>
                <w:sz w:val="24"/>
                <w:szCs w:val="24"/>
                <w:lang w:eastAsia="ru-RU"/>
              </w:rPr>
              <w:t xml:space="preserve"> закупке</w:t>
            </w:r>
            <w:r w:rsidRPr="00C64D7D">
              <w:rPr>
                <w:rFonts w:ascii="Times New Roman" w:eastAsia="MS Mincho" w:hAnsi="Times New Roman" w:cs="Times New Roman"/>
                <w:b/>
                <w:sz w:val="24"/>
                <w:szCs w:val="24"/>
                <w:lang w:eastAsia="ru-RU"/>
              </w:rPr>
              <w:t xml:space="preserve"> на используемое оборудование, машины, механизмы,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и т. д. не являются требованием к </w:t>
            </w:r>
            <w:r w:rsidRPr="00C64D7D">
              <w:rPr>
                <w:rFonts w:ascii="Times New Roman" w:eastAsia="Times New Roman" w:hAnsi="Times New Roman" w:cs="Times New Roman"/>
                <w:b/>
                <w:sz w:val="24"/>
                <w:szCs w:val="24"/>
                <w:shd w:val="clear" w:color="auto" w:fill="FFFFFF"/>
                <w:lang w:eastAsia="ru-RU"/>
              </w:rPr>
              <w:t xml:space="preserve"> наличию у участника закупки производственных мощностей, технологического оборудования, трудовых, финансовых и других ресурсов, необходимых для выполнения работ, являющихся предметом контракта, заключаемого по результатам проведения </w:t>
            </w:r>
            <w:r w:rsidR="000E2B03" w:rsidRPr="00C64D7D">
              <w:rPr>
                <w:rFonts w:ascii="Times New Roman" w:eastAsia="Times New Roman" w:hAnsi="Times New Roman" w:cs="Times New Roman"/>
                <w:b/>
                <w:sz w:val="24"/>
                <w:szCs w:val="24"/>
                <w:shd w:val="clear" w:color="auto" w:fill="FFFFFF"/>
                <w:lang w:eastAsia="ru-RU"/>
              </w:rPr>
              <w:t>закупки</w:t>
            </w:r>
            <w:r w:rsidRPr="00C64D7D">
              <w:rPr>
                <w:rFonts w:ascii="Times New Roman" w:eastAsia="MS Mincho" w:hAnsi="Times New Roman" w:cs="Times New Roman"/>
                <w:b/>
                <w:bCs/>
                <w:sz w:val="24"/>
                <w:szCs w:val="24"/>
                <w:lang w:eastAsia="ru-RU"/>
              </w:rPr>
              <w:t>.</w:t>
            </w:r>
          </w:p>
        </w:tc>
      </w:tr>
    </w:tbl>
    <w:p w:rsidR="009C6CE8" w:rsidRPr="00C64D7D"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C64D7D"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C64D7D" w:rsidRDefault="009C6CE8" w:rsidP="009C6CE8">
      <w:pPr>
        <w:spacing w:after="0" w:line="240" w:lineRule="auto"/>
        <w:outlineLvl w:val="1"/>
        <w:rPr>
          <w:rFonts w:ascii="Times New Roman" w:eastAsia="Times New Roman" w:hAnsi="Times New Roman" w:cs="Times New Roman"/>
          <w:sz w:val="24"/>
          <w:szCs w:val="24"/>
          <w:lang w:eastAsia="ru-RU"/>
        </w:rPr>
        <w:sectPr w:rsidR="009C6CE8" w:rsidRPr="00C64D7D" w:rsidSect="002548D1">
          <w:pgSz w:w="11909" w:h="16834"/>
          <w:pgMar w:top="142" w:right="567" w:bottom="284" w:left="851" w:header="720" w:footer="720" w:gutter="0"/>
          <w:cols w:space="720"/>
          <w:titlePg/>
          <w:docGrid w:linePitch="326"/>
        </w:sectPr>
      </w:pPr>
    </w:p>
    <w:p w:rsidR="009C6CE8" w:rsidRPr="00C64D7D"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C64D7D"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C64D7D">
        <w:rPr>
          <w:rFonts w:ascii="Times New Roman" w:eastAsia="Times New Roman" w:hAnsi="Times New Roman" w:cs="Times New Roman"/>
          <w:b/>
          <w:sz w:val="24"/>
          <w:szCs w:val="24"/>
          <w:lang w:eastAsia="ru-RU"/>
        </w:rPr>
        <w:t xml:space="preserve">ТРЕБОВАНИЯ К СОДЕРЖАНИЮ И СОСТАВУ ЗАЯВКИ НА УЧАСТИЕ </w:t>
      </w:r>
    </w:p>
    <w:tbl>
      <w:tblPr>
        <w:tblW w:w="10774" w:type="dxa"/>
        <w:tblInd w:w="-743" w:type="dxa"/>
        <w:tblLayout w:type="fixed"/>
        <w:tblLook w:val="0020" w:firstRow="1" w:lastRow="0" w:firstColumn="0" w:lastColumn="0" w:noHBand="0" w:noVBand="0"/>
      </w:tblPr>
      <w:tblGrid>
        <w:gridCol w:w="710"/>
        <w:gridCol w:w="2835"/>
        <w:gridCol w:w="7229"/>
      </w:tblGrid>
      <w:tr w:rsidR="009C6CE8" w:rsidRPr="00C64D7D" w:rsidTr="001C07CF">
        <w:trPr>
          <w:tblHeader/>
        </w:trPr>
        <w:tc>
          <w:tcPr>
            <w:tcW w:w="710"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C64D7D"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64D7D">
              <w:rPr>
                <w:rFonts w:ascii="Times New Roman" w:eastAsia="Times New Roman" w:hAnsi="Times New Roman" w:cs="Times New Roman"/>
                <w:b/>
                <w:bCs/>
                <w:sz w:val="24"/>
                <w:szCs w:val="24"/>
                <w:lang w:eastAsia="ru-RU"/>
              </w:rPr>
              <w:t>№</w:t>
            </w:r>
          </w:p>
          <w:p w:rsidR="009C6CE8" w:rsidRPr="00C64D7D"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64D7D">
              <w:rPr>
                <w:rFonts w:ascii="Times New Roman" w:eastAsia="Times New Roman" w:hAnsi="Times New Roman" w:cs="Times New Roman"/>
                <w:b/>
                <w:bCs/>
                <w:sz w:val="24"/>
                <w:szCs w:val="24"/>
                <w:lang w:eastAsia="ru-RU"/>
              </w:rPr>
              <w:t>пункта</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C64D7D"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64D7D">
              <w:rPr>
                <w:rFonts w:ascii="Times New Roman" w:eastAsia="Times New Roman" w:hAnsi="Times New Roman" w:cs="Times New Roman"/>
                <w:b/>
                <w:bCs/>
                <w:sz w:val="24"/>
                <w:szCs w:val="24"/>
                <w:lang w:eastAsia="ru-RU"/>
              </w:rPr>
              <w:t xml:space="preserve">Наименование </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C64D7D"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64D7D">
              <w:rPr>
                <w:rFonts w:ascii="Times New Roman" w:eastAsia="Times New Roman" w:hAnsi="Times New Roman" w:cs="Times New Roman"/>
                <w:b/>
                <w:bCs/>
                <w:sz w:val="24"/>
                <w:szCs w:val="24"/>
                <w:lang w:eastAsia="ru-RU"/>
              </w:rPr>
              <w:t>Информация</w:t>
            </w:r>
          </w:p>
        </w:tc>
      </w:tr>
      <w:tr w:rsidR="001D7AEB" w:rsidRPr="00C64D7D" w:rsidTr="001807E4">
        <w:tc>
          <w:tcPr>
            <w:tcW w:w="710" w:type="dxa"/>
            <w:tcBorders>
              <w:top w:val="single" w:sz="4" w:space="0" w:color="auto"/>
              <w:left w:val="single" w:sz="4" w:space="0" w:color="auto"/>
              <w:bottom w:val="single" w:sz="4" w:space="0" w:color="auto"/>
              <w:right w:val="single" w:sz="4" w:space="0" w:color="auto"/>
            </w:tcBorders>
          </w:tcPr>
          <w:p w:rsidR="001D7AEB" w:rsidRPr="00C64D7D" w:rsidRDefault="001D7AEB" w:rsidP="009C6CE8">
            <w:pPr>
              <w:spacing w:after="60" w:line="240" w:lineRule="auto"/>
              <w:jc w:val="center"/>
              <w:rPr>
                <w:rFonts w:ascii="Times New Roman" w:eastAsia="Times New Roman" w:hAnsi="Times New Roman" w:cs="Times New Roman"/>
                <w:bCs/>
                <w:sz w:val="24"/>
                <w:szCs w:val="24"/>
                <w:lang w:eastAsia="ru-RU"/>
              </w:rPr>
            </w:pPr>
          </w:p>
        </w:tc>
        <w:tc>
          <w:tcPr>
            <w:tcW w:w="2835" w:type="dxa"/>
            <w:vMerge w:val="restart"/>
            <w:tcBorders>
              <w:top w:val="single" w:sz="4" w:space="0" w:color="auto"/>
              <w:left w:val="single" w:sz="4" w:space="0" w:color="auto"/>
              <w:right w:val="single" w:sz="4" w:space="0" w:color="auto"/>
            </w:tcBorders>
          </w:tcPr>
          <w:p w:rsidR="001D7AEB" w:rsidRPr="00C64D7D" w:rsidRDefault="001D7AEB" w:rsidP="009C6CE8">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Содержание заявки на участие в закупке</w:t>
            </w:r>
          </w:p>
        </w:tc>
        <w:tc>
          <w:tcPr>
            <w:tcW w:w="7229" w:type="dxa"/>
            <w:vMerge w:val="restart"/>
            <w:tcBorders>
              <w:top w:val="single" w:sz="4" w:space="0" w:color="auto"/>
              <w:left w:val="single" w:sz="4" w:space="0" w:color="auto"/>
              <w:right w:val="single" w:sz="4" w:space="0" w:color="auto"/>
            </w:tcBorders>
          </w:tcPr>
          <w:p w:rsidR="001D7AEB" w:rsidRPr="00C64D7D" w:rsidRDefault="001D7AEB" w:rsidP="001D7AEB">
            <w:pPr>
              <w:spacing w:after="0" w:line="240" w:lineRule="auto"/>
              <w:ind w:firstLine="34"/>
              <w:rPr>
                <w:rFonts w:ascii="Times New Roman" w:eastAsia="Times New Roman" w:hAnsi="Times New Roman" w:cs="Times New Roman"/>
                <w:bCs/>
                <w:sz w:val="24"/>
                <w:szCs w:val="24"/>
                <w:lang w:eastAsia="ru-RU"/>
              </w:rPr>
            </w:pPr>
            <w:r w:rsidRPr="00C64D7D">
              <w:rPr>
                <w:rFonts w:ascii="Times New Roman" w:eastAsia="Times New Roman" w:hAnsi="Times New Roman" w:cs="Times New Roman"/>
                <w:sz w:val="24"/>
                <w:szCs w:val="24"/>
                <w:lang w:eastAsia="ru-RU"/>
              </w:rPr>
              <w:t xml:space="preserve">1)Согласие </w:t>
            </w:r>
            <w:r w:rsidRPr="00C64D7D">
              <w:rPr>
                <w:rFonts w:ascii="Times New Roman" w:eastAsia="Times New Roman" w:hAnsi="Times New Roman" w:cs="Times New Roman"/>
                <w:bCs/>
                <w:sz w:val="24"/>
                <w:szCs w:val="24"/>
                <w:lang w:eastAsia="ru-RU"/>
              </w:rPr>
              <w:t>участника закупки на выполнение работы на условиях, предусмотренных документацией о закупке;</w:t>
            </w:r>
          </w:p>
          <w:p w:rsidR="001D7AEB" w:rsidRPr="00C64D7D" w:rsidRDefault="001D7AEB" w:rsidP="001D7AEB">
            <w:pPr>
              <w:spacing w:after="0" w:line="240" w:lineRule="auto"/>
              <w:ind w:firstLine="34"/>
              <w:rPr>
                <w:rFonts w:ascii="Times New Roman" w:eastAsia="Times New Roman" w:hAnsi="Times New Roman" w:cs="Times New Roman"/>
                <w:bCs/>
                <w:sz w:val="24"/>
                <w:szCs w:val="24"/>
                <w:lang w:eastAsia="ru-RU"/>
              </w:rPr>
            </w:pPr>
            <w:r w:rsidRPr="00C64D7D">
              <w:rPr>
                <w:rFonts w:ascii="Times New Roman" w:eastAsia="Times New Roman" w:hAnsi="Times New Roman" w:cs="Times New Roman"/>
                <w:bCs/>
                <w:sz w:val="24"/>
                <w:szCs w:val="24"/>
                <w:lang w:eastAsia="ru-RU"/>
              </w:rPr>
              <w:t>2) Предложение о цене контракта;</w:t>
            </w:r>
          </w:p>
          <w:p w:rsidR="001D7AEB" w:rsidRPr="00C64D7D" w:rsidRDefault="001D7AEB" w:rsidP="001D7AEB">
            <w:pPr>
              <w:spacing w:after="0" w:line="240" w:lineRule="auto"/>
              <w:ind w:firstLine="34"/>
              <w:rPr>
                <w:rFonts w:ascii="Times New Roman" w:eastAsia="Times New Roman" w:hAnsi="Times New Roman" w:cs="Times New Roman"/>
                <w:bCs/>
                <w:sz w:val="24"/>
                <w:szCs w:val="24"/>
                <w:lang w:eastAsia="ru-RU"/>
              </w:rPr>
            </w:pPr>
            <w:r w:rsidRPr="00C64D7D">
              <w:rPr>
                <w:rFonts w:ascii="Times New Roman" w:eastAsia="Times New Roman" w:hAnsi="Times New Roman" w:cs="Times New Roman"/>
                <w:bCs/>
                <w:sz w:val="24"/>
                <w:szCs w:val="24"/>
                <w:lang w:eastAsia="ru-RU"/>
              </w:rPr>
              <w:t>3) Предложение о сроках исполнения контракта;</w:t>
            </w:r>
          </w:p>
          <w:p w:rsidR="001D7AEB" w:rsidRPr="00C64D7D" w:rsidRDefault="001D7AEB" w:rsidP="001D7AEB">
            <w:pPr>
              <w:spacing w:after="0" w:line="240" w:lineRule="auto"/>
              <w:ind w:firstLine="34"/>
              <w:rPr>
                <w:rFonts w:ascii="Times New Roman" w:eastAsia="Times New Roman" w:hAnsi="Times New Roman" w:cs="Times New Roman"/>
                <w:sz w:val="24"/>
                <w:szCs w:val="24"/>
                <w:lang w:eastAsia="ru-RU"/>
              </w:rPr>
            </w:pPr>
            <w:r w:rsidRPr="00C64D7D">
              <w:rPr>
                <w:rFonts w:ascii="Times New Roman" w:eastAsia="Times New Roman" w:hAnsi="Times New Roman" w:cs="Times New Roman"/>
                <w:bCs/>
                <w:sz w:val="24"/>
                <w:szCs w:val="24"/>
                <w:lang w:eastAsia="ru-RU"/>
              </w:rPr>
              <w:t>4) Н</w:t>
            </w:r>
            <w:r w:rsidRPr="00C64D7D">
              <w:rPr>
                <w:rFonts w:ascii="Times New Roman" w:eastAsia="Times New Roman" w:hAnsi="Times New Roman" w:cs="Times New Roman"/>
                <w:sz w:val="24"/>
                <w:szCs w:val="24"/>
                <w:lang w:eastAsia="ru-RU"/>
              </w:rPr>
              <w:t xml:space="preserve">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 </w:t>
            </w:r>
            <w:r w:rsidRPr="00C64D7D">
              <w:rPr>
                <w:rFonts w:ascii="Times New Roman" w:eastAsia="Times New Roman" w:hAnsi="Times New Roman" w:cs="Times New Roman"/>
                <w:b/>
                <w:sz w:val="24"/>
                <w:szCs w:val="24"/>
                <w:lang w:eastAsia="ru-RU"/>
              </w:rPr>
              <w:t>требуется</w:t>
            </w:r>
          </w:p>
          <w:p w:rsidR="001D7AEB" w:rsidRPr="00C64D7D" w:rsidRDefault="001D7AEB" w:rsidP="0095678D">
            <w:pPr>
              <w:autoSpaceDE w:val="0"/>
              <w:autoSpaceDN w:val="0"/>
              <w:adjustRightInd w:val="0"/>
              <w:spacing w:after="0" w:line="240" w:lineRule="auto"/>
              <w:ind w:left="33"/>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 Выписки из Единого государственного реестра юридических лиц (для юридического лица) или выписки из Единого государственного реестра индивидуальных предпринимателей (для индивидуального предпринимателя) юридического лица (индивидуального предпринимателя).</w:t>
            </w:r>
          </w:p>
          <w:p w:rsidR="001D7AEB" w:rsidRPr="00C64D7D" w:rsidRDefault="001D7AEB"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 xml:space="preserve">- декларация о соответствии участника требованиям, установленным пунктами 3-5, 7, 7.1, 9 части 1 статьи 31 Федерального закона № 44-ФЗ (указанная декларация предоставляется с использованием программно-аппаратных средств электронной площадки) - </w:t>
            </w:r>
            <w:r w:rsidRPr="00C64D7D">
              <w:rPr>
                <w:rFonts w:ascii="Times New Roman" w:eastAsia="Times New Roman" w:hAnsi="Times New Roman" w:cs="Times New Roman"/>
                <w:b/>
                <w:sz w:val="24"/>
                <w:szCs w:val="24"/>
                <w:lang w:eastAsia="ru-RU"/>
              </w:rPr>
              <w:t>требуется</w:t>
            </w:r>
            <w:r w:rsidRPr="00C64D7D">
              <w:rPr>
                <w:rFonts w:ascii="Times New Roman" w:eastAsia="Times New Roman" w:hAnsi="Times New Roman" w:cs="Times New Roman"/>
                <w:sz w:val="24"/>
                <w:szCs w:val="24"/>
                <w:lang w:eastAsia="ru-RU"/>
              </w:rPr>
              <w:t>;</w:t>
            </w:r>
          </w:p>
          <w:p w:rsidR="001D7AEB" w:rsidRPr="00C64D7D" w:rsidRDefault="001D7AEB"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 - </w:t>
            </w:r>
            <w:r w:rsidRPr="00C64D7D">
              <w:rPr>
                <w:rFonts w:ascii="Times New Roman" w:eastAsia="Times New Roman" w:hAnsi="Times New Roman" w:cs="Times New Roman"/>
                <w:b/>
                <w:sz w:val="24"/>
                <w:szCs w:val="24"/>
                <w:lang w:eastAsia="ru-RU"/>
              </w:rPr>
              <w:t>требуется;</w:t>
            </w:r>
          </w:p>
          <w:p w:rsidR="001D7AEB" w:rsidRPr="00C64D7D" w:rsidRDefault="001C0B8E" w:rsidP="001C0B8E">
            <w:pPr>
              <w:shd w:val="clear" w:color="auto" w:fill="FFFFFF"/>
              <w:tabs>
                <w:tab w:val="left" w:pos="938"/>
              </w:tabs>
              <w:spacing w:after="0" w:line="240" w:lineRule="auto"/>
              <w:jc w:val="both"/>
              <w:rPr>
                <w:rFonts w:ascii="Times New Roman" w:eastAsia="Times New Roman" w:hAnsi="Times New Roman" w:cs="Times New Roman"/>
                <w:i/>
                <w:sz w:val="24"/>
                <w:szCs w:val="24"/>
                <w:lang w:eastAsia="ru-RU"/>
              </w:rPr>
            </w:pPr>
            <w:r w:rsidRPr="00C64D7D">
              <w:rPr>
                <w:rFonts w:ascii="Times New Roman" w:eastAsia="Times New Roman" w:hAnsi="Times New Roman" w:cs="Times New Roman"/>
                <w:b/>
                <w:i/>
                <w:sz w:val="24"/>
                <w:szCs w:val="24"/>
                <w:lang w:eastAsia="ru-RU"/>
              </w:rPr>
              <w:t>5) Информацию об участнике закупки согласно таблице 1</w:t>
            </w:r>
          </w:p>
        </w:tc>
      </w:tr>
      <w:tr w:rsidR="001D7AEB" w:rsidRPr="00C64D7D" w:rsidTr="001807E4">
        <w:tc>
          <w:tcPr>
            <w:tcW w:w="710" w:type="dxa"/>
            <w:tcBorders>
              <w:top w:val="single" w:sz="4" w:space="0" w:color="auto"/>
              <w:left w:val="single" w:sz="4" w:space="0" w:color="auto"/>
              <w:bottom w:val="single" w:sz="4" w:space="0" w:color="auto"/>
              <w:right w:val="single" w:sz="4" w:space="0" w:color="auto"/>
            </w:tcBorders>
          </w:tcPr>
          <w:p w:rsidR="001D7AEB" w:rsidRPr="00C64D7D" w:rsidRDefault="001D7AEB" w:rsidP="009C6CE8">
            <w:pPr>
              <w:spacing w:after="60" w:line="240" w:lineRule="auto"/>
              <w:ind w:left="432"/>
              <w:rPr>
                <w:rFonts w:ascii="Times New Roman" w:eastAsia="Times New Roman" w:hAnsi="Times New Roman" w:cs="Times New Roman"/>
                <w:b/>
                <w:bCs/>
                <w:sz w:val="24"/>
                <w:szCs w:val="24"/>
                <w:lang w:eastAsia="ru-RU"/>
              </w:rPr>
            </w:pPr>
          </w:p>
        </w:tc>
        <w:tc>
          <w:tcPr>
            <w:tcW w:w="2835" w:type="dxa"/>
            <w:vMerge/>
            <w:tcBorders>
              <w:left w:val="single" w:sz="4" w:space="0" w:color="auto"/>
              <w:bottom w:val="single" w:sz="4" w:space="0" w:color="auto"/>
              <w:right w:val="single" w:sz="4" w:space="0" w:color="auto"/>
            </w:tcBorders>
          </w:tcPr>
          <w:p w:rsidR="001D7AEB" w:rsidRPr="00C64D7D" w:rsidRDefault="001D7AEB" w:rsidP="009C6CE8">
            <w:pPr>
              <w:spacing w:after="0" w:line="240" w:lineRule="auto"/>
              <w:rPr>
                <w:rFonts w:ascii="Times New Roman" w:eastAsia="Times New Roman" w:hAnsi="Times New Roman" w:cs="Times New Roman"/>
                <w:sz w:val="24"/>
                <w:szCs w:val="24"/>
                <w:lang w:eastAsia="ru-RU"/>
              </w:rPr>
            </w:pPr>
          </w:p>
        </w:tc>
        <w:tc>
          <w:tcPr>
            <w:tcW w:w="7229" w:type="dxa"/>
            <w:vMerge/>
            <w:tcBorders>
              <w:left w:val="single" w:sz="4" w:space="0" w:color="auto"/>
              <w:bottom w:val="single" w:sz="4" w:space="0" w:color="auto"/>
              <w:right w:val="single" w:sz="4" w:space="0" w:color="auto"/>
            </w:tcBorders>
          </w:tcPr>
          <w:p w:rsidR="001D7AEB" w:rsidRPr="00C64D7D" w:rsidRDefault="001D7AEB" w:rsidP="008A1214">
            <w:pPr>
              <w:shd w:val="clear" w:color="auto" w:fill="FFFFFF"/>
              <w:spacing w:after="0" w:line="240" w:lineRule="auto"/>
              <w:jc w:val="both"/>
              <w:rPr>
                <w:rFonts w:ascii="Times New Roman" w:eastAsia="Times New Roman" w:hAnsi="Times New Roman" w:cs="Times New Roman"/>
                <w:sz w:val="24"/>
                <w:szCs w:val="24"/>
                <w:lang w:eastAsia="ru-RU"/>
              </w:rPr>
            </w:pPr>
          </w:p>
        </w:tc>
      </w:tr>
    </w:tbl>
    <w:p w:rsidR="009C6CE8" w:rsidRPr="00C64D7D" w:rsidRDefault="009C6CE8" w:rsidP="009C6CE8">
      <w:pPr>
        <w:spacing w:after="0" w:line="240" w:lineRule="auto"/>
        <w:jc w:val="center"/>
        <w:outlineLvl w:val="1"/>
        <w:rPr>
          <w:rFonts w:ascii="Times New Roman" w:eastAsia="Times New Roman" w:hAnsi="Times New Roman" w:cs="Times New Roman"/>
          <w:sz w:val="24"/>
          <w:szCs w:val="24"/>
          <w:lang w:eastAsia="ru-RU"/>
        </w:rPr>
      </w:pPr>
    </w:p>
    <w:p w:rsidR="009C6CE8" w:rsidRPr="00C64D7D" w:rsidRDefault="009C6CE8" w:rsidP="009C6CE8">
      <w:pPr>
        <w:spacing w:after="0" w:line="240" w:lineRule="auto"/>
        <w:rPr>
          <w:rFonts w:ascii="Times New Roman" w:eastAsia="Times New Roman" w:hAnsi="Times New Roman" w:cs="Times New Roman"/>
          <w:sz w:val="24"/>
          <w:szCs w:val="24"/>
          <w:lang w:eastAsia="ru-RU"/>
        </w:rPr>
      </w:pPr>
    </w:p>
    <w:p w:rsidR="009C6CE8" w:rsidRPr="00C64D7D" w:rsidRDefault="009C6CE8" w:rsidP="009C6CE8">
      <w:pPr>
        <w:spacing w:after="0" w:line="240" w:lineRule="auto"/>
        <w:rPr>
          <w:rFonts w:ascii="Times New Roman" w:eastAsia="Times New Roman" w:hAnsi="Times New Roman" w:cs="Times New Roman"/>
          <w:sz w:val="24"/>
          <w:szCs w:val="24"/>
          <w:lang w:eastAsia="ru-RU"/>
        </w:rPr>
      </w:pPr>
    </w:p>
    <w:p w:rsidR="009C6CE8" w:rsidRPr="00C64D7D" w:rsidRDefault="009C6CE8" w:rsidP="009C6CE8">
      <w:pPr>
        <w:spacing w:after="0" w:line="240" w:lineRule="auto"/>
        <w:rPr>
          <w:rFonts w:ascii="Times New Roman" w:eastAsia="Times New Roman" w:hAnsi="Times New Roman" w:cs="Times New Roman"/>
          <w:sz w:val="24"/>
          <w:szCs w:val="24"/>
          <w:lang w:eastAsia="ru-RU"/>
        </w:rPr>
      </w:pPr>
    </w:p>
    <w:p w:rsidR="009C6CE8" w:rsidRPr="00C64D7D" w:rsidRDefault="009C6CE8" w:rsidP="009C6CE8">
      <w:pPr>
        <w:spacing w:after="0" w:line="240" w:lineRule="auto"/>
        <w:rPr>
          <w:rFonts w:ascii="Times New Roman" w:eastAsia="Times New Roman" w:hAnsi="Times New Roman" w:cs="Times New Roman"/>
          <w:sz w:val="24"/>
          <w:szCs w:val="24"/>
          <w:lang w:eastAsia="ru-RU"/>
        </w:rPr>
      </w:pPr>
    </w:p>
    <w:p w:rsidR="009C6CE8" w:rsidRPr="00C64D7D" w:rsidRDefault="009C6CE8" w:rsidP="009C6CE8">
      <w:pPr>
        <w:spacing w:after="0" w:line="240" w:lineRule="auto"/>
        <w:rPr>
          <w:rFonts w:ascii="Times New Roman" w:eastAsia="Times New Roman" w:hAnsi="Times New Roman" w:cs="Times New Roman"/>
          <w:sz w:val="24"/>
          <w:szCs w:val="24"/>
          <w:lang w:eastAsia="ru-RU"/>
        </w:rPr>
      </w:pPr>
    </w:p>
    <w:p w:rsidR="009C6CE8" w:rsidRPr="00C64D7D" w:rsidRDefault="009C6CE8" w:rsidP="009C6CE8">
      <w:pPr>
        <w:spacing w:after="0" w:line="240" w:lineRule="auto"/>
        <w:rPr>
          <w:rFonts w:ascii="Times New Roman" w:eastAsia="Times New Roman" w:hAnsi="Times New Roman" w:cs="Times New Roman"/>
          <w:sz w:val="24"/>
          <w:szCs w:val="24"/>
          <w:lang w:eastAsia="ru-RU"/>
        </w:rPr>
      </w:pPr>
    </w:p>
    <w:p w:rsidR="009C6CE8" w:rsidRPr="00C64D7D" w:rsidRDefault="009C6CE8" w:rsidP="009C6CE8">
      <w:pPr>
        <w:tabs>
          <w:tab w:val="left" w:pos="4575"/>
        </w:tabs>
        <w:spacing w:after="0" w:line="240" w:lineRule="auto"/>
        <w:outlineLvl w:val="1"/>
        <w:rPr>
          <w:rFonts w:ascii="Times New Roman" w:eastAsia="Times New Roman" w:hAnsi="Times New Roman" w:cs="Times New Roman"/>
          <w:sz w:val="24"/>
          <w:szCs w:val="24"/>
          <w:lang w:eastAsia="ru-RU"/>
        </w:rPr>
      </w:pPr>
    </w:p>
    <w:p w:rsidR="001C0B8E" w:rsidRPr="00C64D7D" w:rsidRDefault="001C0B8E" w:rsidP="000E2B03">
      <w:pPr>
        <w:spacing w:after="0" w:line="240" w:lineRule="auto"/>
        <w:jc w:val="center"/>
        <w:outlineLvl w:val="1"/>
        <w:rPr>
          <w:rFonts w:ascii="Times New Roman" w:eastAsia="Times New Roman" w:hAnsi="Times New Roman" w:cs="Times New Roman"/>
          <w:sz w:val="24"/>
          <w:szCs w:val="24"/>
          <w:lang w:eastAsia="ru-RU"/>
        </w:rPr>
        <w:sectPr w:rsidR="001C0B8E" w:rsidRPr="00C64D7D" w:rsidSect="001C0B8E">
          <w:pgSz w:w="11906" w:h="16838"/>
          <w:pgMar w:top="1134" w:right="850" w:bottom="1134" w:left="1701" w:header="708" w:footer="708" w:gutter="0"/>
          <w:cols w:space="708"/>
          <w:docGrid w:linePitch="360"/>
        </w:sectPr>
      </w:pPr>
    </w:p>
    <w:p w:rsidR="001C0B8E" w:rsidRPr="00C64D7D"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C64D7D" w:rsidRDefault="001C0B8E" w:rsidP="001C0B8E">
      <w:pPr>
        <w:spacing w:after="0" w:line="240" w:lineRule="auto"/>
        <w:jc w:val="center"/>
        <w:outlineLvl w:val="1"/>
        <w:rPr>
          <w:rFonts w:ascii="Times New Roman" w:eastAsia="Times New Roman" w:hAnsi="Times New Roman" w:cs="Times New Roman"/>
          <w:b/>
          <w:sz w:val="24"/>
          <w:szCs w:val="24"/>
          <w:lang w:eastAsia="ru-RU"/>
        </w:rPr>
      </w:pPr>
      <w:r w:rsidRPr="00C64D7D">
        <w:rPr>
          <w:rFonts w:ascii="Times New Roman" w:eastAsia="Times New Roman" w:hAnsi="Times New Roman" w:cs="Times New Roman"/>
          <w:b/>
          <w:i/>
          <w:sz w:val="24"/>
          <w:szCs w:val="24"/>
          <w:lang w:eastAsia="ru-RU"/>
        </w:rPr>
        <w:t>Информация об участнике закупки</w:t>
      </w:r>
    </w:p>
    <w:p w:rsidR="001C0B8E" w:rsidRPr="00C64D7D" w:rsidRDefault="001C0B8E" w:rsidP="001C0B8E">
      <w:pPr>
        <w:spacing w:after="0" w:line="240" w:lineRule="auto"/>
        <w:jc w:val="right"/>
        <w:outlineLvl w:val="1"/>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 xml:space="preserve"> Таблица 1</w:t>
      </w:r>
    </w:p>
    <w:tbl>
      <w:tblPr>
        <w:tblW w:w="14616" w:type="dxa"/>
        <w:tblInd w:w="93" w:type="dxa"/>
        <w:tblLook w:val="04A0" w:firstRow="1" w:lastRow="0" w:firstColumn="1" w:lastColumn="0" w:noHBand="0" w:noVBand="1"/>
      </w:tblPr>
      <w:tblGrid>
        <w:gridCol w:w="460"/>
        <w:gridCol w:w="3520"/>
        <w:gridCol w:w="4400"/>
        <w:gridCol w:w="6236"/>
      </w:tblGrid>
      <w:tr w:rsidR="001C0B8E" w:rsidRPr="00C64D7D" w:rsidTr="001807E4">
        <w:trPr>
          <w:trHeight w:val="54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0B8E" w:rsidRPr="00C64D7D" w:rsidRDefault="001C0B8E" w:rsidP="001807E4">
            <w:pPr>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 </w:t>
            </w:r>
          </w:p>
        </w:tc>
        <w:tc>
          <w:tcPr>
            <w:tcW w:w="14156" w:type="dxa"/>
            <w:gridSpan w:val="3"/>
            <w:tcBorders>
              <w:top w:val="single" w:sz="4" w:space="0" w:color="auto"/>
              <w:left w:val="nil"/>
              <w:bottom w:val="single" w:sz="4" w:space="0" w:color="auto"/>
              <w:right w:val="single" w:sz="4" w:space="0" w:color="auto"/>
            </w:tcBorders>
            <w:shd w:val="clear" w:color="auto" w:fill="auto"/>
            <w:vAlign w:val="center"/>
            <w:hideMark/>
          </w:tcPr>
          <w:p w:rsidR="001C0B8E" w:rsidRPr="00C64D7D" w:rsidRDefault="001C0B8E" w:rsidP="001807E4">
            <w:pPr>
              <w:spacing w:after="0" w:line="240" w:lineRule="auto"/>
              <w:jc w:val="center"/>
              <w:rPr>
                <w:rFonts w:ascii="Times New Roman" w:eastAsia="Times New Roman" w:hAnsi="Times New Roman" w:cs="Times New Roman"/>
                <w:b/>
                <w:bCs/>
                <w:sz w:val="24"/>
                <w:szCs w:val="24"/>
                <w:lang w:eastAsia="ru-RU"/>
              </w:rPr>
            </w:pPr>
            <w:r w:rsidRPr="00C64D7D">
              <w:rPr>
                <w:rFonts w:ascii="Times New Roman" w:eastAsia="Times New Roman" w:hAnsi="Times New Roman" w:cs="Times New Roman"/>
                <w:b/>
                <w:bCs/>
                <w:sz w:val="24"/>
                <w:szCs w:val="24"/>
                <w:lang w:eastAsia="ru-RU"/>
              </w:rPr>
              <w:t> </w:t>
            </w:r>
          </w:p>
        </w:tc>
      </w:tr>
      <w:tr w:rsidR="001C0B8E" w:rsidRPr="00C64D7D" w:rsidTr="001807E4">
        <w:trPr>
          <w:trHeight w:val="585"/>
        </w:trPr>
        <w:tc>
          <w:tcPr>
            <w:tcW w:w="460" w:type="dxa"/>
            <w:tcBorders>
              <w:top w:val="nil"/>
              <w:left w:val="single" w:sz="4" w:space="0" w:color="auto"/>
              <w:bottom w:val="single" w:sz="4" w:space="0" w:color="auto"/>
              <w:right w:val="single" w:sz="4" w:space="0" w:color="auto"/>
            </w:tcBorders>
            <w:shd w:val="clear" w:color="000000" w:fill="F2F2F2"/>
            <w:vAlign w:val="bottom"/>
            <w:hideMark/>
          </w:tcPr>
          <w:p w:rsidR="001C0B8E" w:rsidRPr="00C64D7D" w:rsidRDefault="001C0B8E" w:rsidP="001807E4">
            <w:pPr>
              <w:spacing w:after="0" w:line="240" w:lineRule="auto"/>
              <w:jc w:val="center"/>
              <w:rPr>
                <w:rFonts w:ascii="Times New Roman" w:eastAsia="Times New Roman" w:hAnsi="Times New Roman" w:cs="Times New Roman"/>
                <w:b/>
                <w:bCs/>
                <w:sz w:val="24"/>
                <w:szCs w:val="24"/>
                <w:lang w:eastAsia="ru-RU"/>
              </w:rPr>
            </w:pPr>
            <w:r w:rsidRPr="00C64D7D">
              <w:rPr>
                <w:rFonts w:ascii="Times New Roman" w:eastAsia="Times New Roman" w:hAnsi="Times New Roman" w:cs="Times New Roman"/>
                <w:b/>
                <w:bCs/>
                <w:sz w:val="24"/>
                <w:szCs w:val="24"/>
                <w:lang w:eastAsia="ru-RU"/>
              </w:rPr>
              <w:t>№ п п</w:t>
            </w:r>
          </w:p>
        </w:tc>
        <w:tc>
          <w:tcPr>
            <w:tcW w:w="7920"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1C0B8E" w:rsidRPr="00C64D7D" w:rsidRDefault="001C0B8E" w:rsidP="001807E4">
            <w:pPr>
              <w:spacing w:after="0" w:line="240" w:lineRule="auto"/>
              <w:jc w:val="center"/>
              <w:rPr>
                <w:rFonts w:ascii="Times New Roman" w:eastAsia="Times New Roman" w:hAnsi="Times New Roman" w:cs="Times New Roman"/>
                <w:b/>
                <w:bCs/>
                <w:sz w:val="24"/>
                <w:szCs w:val="24"/>
                <w:lang w:eastAsia="ru-RU"/>
              </w:rPr>
            </w:pPr>
            <w:r w:rsidRPr="00C64D7D">
              <w:rPr>
                <w:rFonts w:ascii="Times New Roman" w:eastAsia="Times New Roman" w:hAnsi="Times New Roman" w:cs="Times New Roman"/>
                <w:b/>
                <w:bCs/>
                <w:sz w:val="24"/>
                <w:szCs w:val="24"/>
                <w:lang w:eastAsia="ru-RU"/>
              </w:rPr>
              <w:t>Критерий отбора</w:t>
            </w:r>
          </w:p>
        </w:tc>
        <w:tc>
          <w:tcPr>
            <w:tcW w:w="6236" w:type="dxa"/>
            <w:tcBorders>
              <w:top w:val="nil"/>
              <w:left w:val="nil"/>
              <w:bottom w:val="single" w:sz="4" w:space="0" w:color="auto"/>
              <w:right w:val="single" w:sz="4" w:space="0" w:color="auto"/>
            </w:tcBorders>
            <w:shd w:val="clear" w:color="000000" w:fill="F2F2F2"/>
            <w:vAlign w:val="center"/>
            <w:hideMark/>
          </w:tcPr>
          <w:p w:rsidR="001C0B8E" w:rsidRPr="00C64D7D" w:rsidRDefault="001C0B8E" w:rsidP="001807E4">
            <w:pPr>
              <w:spacing w:after="0" w:line="240" w:lineRule="auto"/>
              <w:jc w:val="center"/>
              <w:rPr>
                <w:rFonts w:ascii="Times New Roman" w:eastAsia="Times New Roman" w:hAnsi="Times New Roman" w:cs="Times New Roman"/>
                <w:b/>
                <w:bCs/>
                <w:sz w:val="24"/>
                <w:szCs w:val="24"/>
                <w:lang w:eastAsia="ru-RU"/>
              </w:rPr>
            </w:pPr>
          </w:p>
        </w:tc>
      </w:tr>
      <w:tr w:rsidR="001C0B8E" w:rsidRPr="00C64D7D" w:rsidTr="001807E4">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C64D7D" w:rsidRDefault="001C0B8E" w:rsidP="001807E4">
            <w:pPr>
              <w:spacing w:after="0" w:line="240" w:lineRule="auto"/>
              <w:jc w:val="center"/>
              <w:rPr>
                <w:rFonts w:ascii="Times New Roman" w:eastAsia="Times New Roman" w:hAnsi="Times New Roman" w:cs="Times New Roman"/>
                <w:b/>
                <w:bCs/>
                <w:sz w:val="24"/>
                <w:szCs w:val="24"/>
                <w:lang w:eastAsia="ru-RU"/>
              </w:rPr>
            </w:pPr>
            <w:r w:rsidRPr="00C64D7D">
              <w:rPr>
                <w:rFonts w:ascii="Times New Roman" w:eastAsia="Times New Roman" w:hAnsi="Times New Roman" w:cs="Times New Roman"/>
                <w:b/>
                <w:bCs/>
                <w:sz w:val="24"/>
                <w:szCs w:val="24"/>
                <w:lang w:eastAsia="ru-RU"/>
              </w:rPr>
              <w:t>1</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rsidR="001C0B8E" w:rsidRPr="00C64D7D" w:rsidRDefault="001C0B8E" w:rsidP="001807E4">
            <w:pPr>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Уставной капитал</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C64D7D" w:rsidRDefault="001C0B8E" w:rsidP="001807E4">
            <w:pPr>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 </w:t>
            </w:r>
          </w:p>
        </w:tc>
      </w:tr>
      <w:tr w:rsidR="001C0B8E" w:rsidRPr="00C64D7D" w:rsidTr="001807E4">
        <w:trPr>
          <w:trHeight w:val="30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C64D7D" w:rsidRDefault="001C0B8E" w:rsidP="001807E4">
            <w:pPr>
              <w:spacing w:after="0" w:line="240" w:lineRule="auto"/>
              <w:jc w:val="center"/>
              <w:rPr>
                <w:rFonts w:ascii="Times New Roman" w:eastAsia="Times New Roman" w:hAnsi="Times New Roman" w:cs="Times New Roman"/>
                <w:b/>
                <w:bCs/>
                <w:sz w:val="24"/>
                <w:szCs w:val="24"/>
                <w:lang w:eastAsia="ru-RU"/>
              </w:rPr>
            </w:pPr>
            <w:r w:rsidRPr="00C64D7D">
              <w:rPr>
                <w:rFonts w:ascii="Times New Roman" w:eastAsia="Times New Roman" w:hAnsi="Times New Roman" w:cs="Times New Roman"/>
                <w:b/>
                <w:bCs/>
                <w:sz w:val="24"/>
                <w:szCs w:val="24"/>
                <w:lang w:eastAsia="ru-RU"/>
              </w:rPr>
              <w:t>2</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rsidR="001C0B8E" w:rsidRPr="00C64D7D" w:rsidRDefault="001C0B8E" w:rsidP="001807E4">
            <w:pPr>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Срок существования</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C64D7D" w:rsidRDefault="001C0B8E" w:rsidP="001807E4">
            <w:pPr>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 </w:t>
            </w:r>
          </w:p>
        </w:tc>
      </w:tr>
      <w:tr w:rsidR="001C0B8E" w:rsidRPr="00C64D7D" w:rsidTr="001807E4">
        <w:trPr>
          <w:trHeight w:val="300"/>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0B8E" w:rsidRPr="00C64D7D" w:rsidRDefault="001C0B8E" w:rsidP="001807E4">
            <w:pPr>
              <w:spacing w:after="0" w:line="240" w:lineRule="auto"/>
              <w:jc w:val="center"/>
              <w:rPr>
                <w:rFonts w:ascii="Times New Roman" w:eastAsia="Times New Roman" w:hAnsi="Times New Roman" w:cs="Times New Roman"/>
                <w:b/>
                <w:bCs/>
                <w:sz w:val="24"/>
                <w:szCs w:val="24"/>
                <w:lang w:eastAsia="ru-RU"/>
              </w:rPr>
            </w:pPr>
            <w:r w:rsidRPr="00C64D7D">
              <w:rPr>
                <w:rFonts w:ascii="Times New Roman" w:eastAsia="Times New Roman" w:hAnsi="Times New Roman" w:cs="Times New Roman"/>
                <w:b/>
                <w:bCs/>
                <w:sz w:val="24"/>
                <w:szCs w:val="24"/>
                <w:lang w:eastAsia="ru-RU"/>
              </w:rPr>
              <w:t>3</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C0B8E" w:rsidRPr="00C64D7D" w:rsidRDefault="001C0B8E" w:rsidP="001807E4">
            <w:pPr>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Лицензии</w:t>
            </w:r>
          </w:p>
        </w:tc>
        <w:tc>
          <w:tcPr>
            <w:tcW w:w="4400" w:type="dxa"/>
            <w:tcBorders>
              <w:top w:val="nil"/>
              <w:left w:val="nil"/>
              <w:bottom w:val="single" w:sz="4" w:space="0" w:color="auto"/>
              <w:right w:val="single" w:sz="4" w:space="0" w:color="auto"/>
            </w:tcBorders>
            <w:shd w:val="clear" w:color="auto" w:fill="auto"/>
            <w:noWrap/>
            <w:vAlign w:val="bottom"/>
            <w:hideMark/>
          </w:tcPr>
          <w:p w:rsidR="001C0B8E" w:rsidRPr="00C64D7D" w:rsidRDefault="001C0B8E" w:rsidP="001807E4">
            <w:pPr>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СРО (на какую сумму)</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C64D7D" w:rsidRDefault="001C0B8E" w:rsidP="001807E4">
            <w:pPr>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 </w:t>
            </w:r>
          </w:p>
        </w:tc>
      </w:tr>
      <w:tr w:rsidR="001C0B8E" w:rsidRPr="00C64D7D" w:rsidTr="001807E4">
        <w:trPr>
          <w:trHeight w:val="300"/>
        </w:trPr>
        <w:tc>
          <w:tcPr>
            <w:tcW w:w="460" w:type="dxa"/>
            <w:vMerge/>
            <w:tcBorders>
              <w:top w:val="nil"/>
              <w:left w:val="single" w:sz="4" w:space="0" w:color="auto"/>
              <w:bottom w:val="single" w:sz="4" w:space="0" w:color="auto"/>
              <w:right w:val="single" w:sz="4" w:space="0" w:color="auto"/>
            </w:tcBorders>
            <w:vAlign w:val="center"/>
            <w:hideMark/>
          </w:tcPr>
          <w:p w:rsidR="001C0B8E" w:rsidRPr="00C64D7D" w:rsidRDefault="001C0B8E" w:rsidP="001807E4">
            <w:pPr>
              <w:spacing w:after="0" w:line="240" w:lineRule="auto"/>
              <w:rPr>
                <w:rFonts w:ascii="Times New Roman" w:eastAsia="Times New Roman" w:hAnsi="Times New Roman" w:cs="Times New Roman"/>
                <w:b/>
                <w:bCs/>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rsidR="001C0B8E" w:rsidRPr="00C64D7D" w:rsidRDefault="001C0B8E" w:rsidP="001807E4">
            <w:pPr>
              <w:spacing w:after="0" w:line="240" w:lineRule="auto"/>
              <w:rPr>
                <w:rFonts w:ascii="Times New Roman" w:eastAsia="Times New Roman" w:hAnsi="Times New Roman" w:cs="Times New Roman"/>
                <w:sz w:val="24"/>
                <w:szCs w:val="24"/>
                <w:lang w:eastAsia="ru-RU"/>
              </w:rPr>
            </w:pPr>
          </w:p>
        </w:tc>
        <w:tc>
          <w:tcPr>
            <w:tcW w:w="4400" w:type="dxa"/>
            <w:tcBorders>
              <w:top w:val="nil"/>
              <w:left w:val="nil"/>
              <w:bottom w:val="single" w:sz="4" w:space="0" w:color="auto"/>
              <w:right w:val="single" w:sz="4" w:space="0" w:color="auto"/>
            </w:tcBorders>
            <w:shd w:val="clear" w:color="auto" w:fill="auto"/>
            <w:noWrap/>
            <w:vAlign w:val="bottom"/>
            <w:hideMark/>
          </w:tcPr>
          <w:p w:rsidR="001C0B8E" w:rsidRPr="00C64D7D" w:rsidRDefault="001C0B8E" w:rsidP="001807E4">
            <w:pPr>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другие</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C64D7D" w:rsidRDefault="001C0B8E" w:rsidP="001807E4">
            <w:pPr>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 </w:t>
            </w:r>
          </w:p>
        </w:tc>
      </w:tr>
      <w:tr w:rsidR="001C0B8E" w:rsidRPr="00C64D7D" w:rsidTr="001807E4">
        <w:trPr>
          <w:trHeight w:val="889"/>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C64D7D" w:rsidRDefault="001C0B8E" w:rsidP="001807E4">
            <w:pPr>
              <w:spacing w:after="0" w:line="240" w:lineRule="auto"/>
              <w:jc w:val="center"/>
              <w:rPr>
                <w:rFonts w:ascii="Times New Roman" w:eastAsia="Times New Roman" w:hAnsi="Times New Roman" w:cs="Times New Roman"/>
                <w:b/>
                <w:bCs/>
                <w:sz w:val="24"/>
                <w:szCs w:val="24"/>
                <w:lang w:eastAsia="ru-RU"/>
              </w:rPr>
            </w:pPr>
            <w:r w:rsidRPr="00C64D7D">
              <w:rPr>
                <w:rFonts w:ascii="Times New Roman" w:eastAsia="Times New Roman" w:hAnsi="Times New Roman" w:cs="Times New Roman"/>
                <w:b/>
                <w:bCs/>
                <w:sz w:val="24"/>
                <w:szCs w:val="24"/>
                <w:lang w:eastAsia="ru-RU"/>
              </w:rPr>
              <w:t>4</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rsidR="001C0B8E" w:rsidRPr="00C64D7D" w:rsidRDefault="001C0B8E" w:rsidP="001807E4">
            <w:pPr>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Штатная численность квалифицированных сотрудников с указанием должностей</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C64D7D" w:rsidRDefault="001C0B8E" w:rsidP="001807E4">
            <w:pPr>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 </w:t>
            </w:r>
          </w:p>
        </w:tc>
      </w:tr>
      <w:tr w:rsidR="001C0B8E" w:rsidRPr="00C64D7D" w:rsidTr="001807E4">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C64D7D" w:rsidRDefault="001C0B8E" w:rsidP="001807E4">
            <w:pPr>
              <w:spacing w:after="0" w:line="240" w:lineRule="auto"/>
              <w:jc w:val="center"/>
              <w:rPr>
                <w:rFonts w:ascii="Times New Roman" w:eastAsia="Times New Roman" w:hAnsi="Times New Roman" w:cs="Times New Roman"/>
                <w:b/>
                <w:bCs/>
                <w:sz w:val="24"/>
                <w:szCs w:val="24"/>
                <w:lang w:eastAsia="ru-RU"/>
              </w:rPr>
            </w:pPr>
            <w:r w:rsidRPr="00C64D7D">
              <w:rPr>
                <w:rFonts w:ascii="Times New Roman" w:eastAsia="Times New Roman" w:hAnsi="Times New Roman" w:cs="Times New Roman"/>
                <w:b/>
                <w:bCs/>
                <w:sz w:val="24"/>
                <w:szCs w:val="24"/>
                <w:lang w:eastAsia="ru-RU"/>
              </w:rPr>
              <w:t>6</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rsidR="001C0B8E" w:rsidRPr="00C64D7D" w:rsidRDefault="001C0B8E" w:rsidP="001807E4">
            <w:pPr>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Укомплектованность техникой</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C64D7D" w:rsidRDefault="001C0B8E" w:rsidP="001807E4">
            <w:pPr>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 </w:t>
            </w:r>
          </w:p>
        </w:tc>
      </w:tr>
      <w:tr w:rsidR="001C0B8E" w:rsidRPr="00C64D7D" w:rsidTr="001807E4">
        <w:trPr>
          <w:trHeight w:val="300"/>
        </w:trPr>
        <w:tc>
          <w:tcPr>
            <w:tcW w:w="460" w:type="dxa"/>
            <w:vMerge w:val="restart"/>
            <w:tcBorders>
              <w:top w:val="nil"/>
              <w:left w:val="single" w:sz="4" w:space="0" w:color="auto"/>
              <w:bottom w:val="single" w:sz="4" w:space="0" w:color="auto"/>
              <w:right w:val="single" w:sz="4" w:space="0" w:color="auto"/>
            </w:tcBorders>
            <w:shd w:val="clear" w:color="000000" w:fill="F2F2F2"/>
            <w:noWrap/>
            <w:vAlign w:val="center"/>
            <w:hideMark/>
          </w:tcPr>
          <w:p w:rsidR="001C0B8E" w:rsidRPr="00C64D7D" w:rsidRDefault="001C0B8E" w:rsidP="001807E4">
            <w:pPr>
              <w:spacing w:after="0" w:line="240" w:lineRule="auto"/>
              <w:jc w:val="center"/>
              <w:rPr>
                <w:rFonts w:ascii="Times New Roman" w:eastAsia="Times New Roman" w:hAnsi="Times New Roman" w:cs="Times New Roman"/>
                <w:b/>
                <w:bCs/>
                <w:sz w:val="24"/>
                <w:szCs w:val="24"/>
                <w:lang w:eastAsia="ru-RU"/>
              </w:rPr>
            </w:pPr>
            <w:r w:rsidRPr="00C64D7D">
              <w:rPr>
                <w:rFonts w:ascii="Times New Roman" w:eastAsia="Times New Roman" w:hAnsi="Times New Roman" w:cs="Times New Roman"/>
                <w:b/>
                <w:bCs/>
                <w:sz w:val="24"/>
                <w:szCs w:val="24"/>
                <w:lang w:eastAsia="ru-RU"/>
              </w:rPr>
              <w:t>7</w:t>
            </w:r>
          </w:p>
        </w:tc>
        <w:tc>
          <w:tcPr>
            <w:tcW w:w="3520" w:type="dxa"/>
            <w:vMerge w:val="restart"/>
            <w:tcBorders>
              <w:top w:val="nil"/>
              <w:left w:val="single" w:sz="4" w:space="0" w:color="auto"/>
              <w:bottom w:val="single" w:sz="4" w:space="0" w:color="auto"/>
              <w:right w:val="single" w:sz="4" w:space="0" w:color="auto"/>
            </w:tcBorders>
            <w:shd w:val="clear" w:color="000000" w:fill="F2F2F2"/>
            <w:vAlign w:val="center"/>
            <w:hideMark/>
          </w:tcPr>
          <w:p w:rsidR="001C0B8E" w:rsidRPr="00C64D7D" w:rsidRDefault="001C0B8E" w:rsidP="001807E4">
            <w:pPr>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Выполненные контракты</w:t>
            </w:r>
          </w:p>
        </w:tc>
        <w:tc>
          <w:tcPr>
            <w:tcW w:w="4400" w:type="dxa"/>
            <w:tcBorders>
              <w:top w:val="nil"/>
              <w:left w:val="nil"/>
              <w:bottom w:val="single" w:sz="4" w:space="0" w:color="auto"/>
              <w:right w:val="single" w:sz="4" w:space="0" w:color="auto"/>
            </w:tcBorders>
            <w:shd w:val="clear" w:color="000000" w:fill="F2F2F2"/>
            <w:noWrap/>
            <w:vAlign w:val="bottom"/>
            <w:hideMark/>
          </w:tcPr>
          <w:p w:rsidR="001C0B8E" w:rsidRPr="00C64D7D" w:rsidRDefault="001C0B8E" w:rsidP="001807E4">
            <w:pPr>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 xml:space="preserve">Количество </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C64D7D" w:rsidRDefault="001C0B8E" w:rsidP="001807E4">
            <w:pPr>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 </w:t>
            </w:r>
          </w:p>
        </w:tc>
      </w:tr>
      <w:tr w:rsidR="001C0B8E" w:rsidRPr="00C64D7D" w:rsidTr="001807E4">
        <w:trPr>
          <w:trHeight w:val="300"/>
        </w:trPr>
        <w:tc>
          <w:tcPr>
            <w:tcW w:w="460" w:type="dxa"/>
            <w:vMerge/>
            <w:tcBorders>
              <w:top w:val="nil"/>
              <w:left w:val="single" w:sz="4" w:space="0" w:color="auto"/>
              <w:bottom w:val="single" w:sz="4" w:space="0" w:color="auto"/>
              <w:right w:val="single" w:sz="4" w:space="0" w:color="auto"/>
            </w:tcBorders>
            <w:vAlign w:val="center"/>
            <w:hideMark/>
          </w:tcPr>
          <w:p w:rsidR="001C0B8E" w:rsidRPr="00C64D7D" w:rsidRDefault="001C0B8E" w:rsidP="001807E4">
            <w:pPr>
              <w:spacing w:after="0" w:line="240" w:lineRule="auto"/>
              <w:rPr>
                <w:rFonts w:ascii="Times New Roman" w:eastAsia="Times New Roman" w:hAnsi="Times New Roman" w:cs="Times New Roman"/>
                <w:b/>
                <w:bCs/>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rsidR="001C0B8E" w:rsidRPr="00C64D7D" w:rsidRDefault="001C0B8E" w:rsidP="001807E4">
            <w:pPr>
              <w:spacing w:after="0" w:line="240" w:lineRule="auto"/>
              <w:rPr>
                <w:rFonts w:ascii="Times New Roman" w:eastAsia="Times New Roman" w:hAnsi="Times New Roman" w:cs="Times New Roman"/>
                <w:sz w:val="24"/>
                <w:szCs w:val="24"/>
                <w:lang w:eastAsia="ru-RU"/>
              </w:rPr>
            </w:pPr>
          </w:p>
        </w:tc>
        <w:tc>
          <w:tcPr>
            <w:tcW w:w="4400" w:type="dxa"/>
            <w:tcBorders>
              <w:top w:val="nil"/>
              <w:left w:val="nil"/>
              <w:bottom w:val="single" w:sz="4" w:space="0" w:color="auto"/>
              <w:right w:val="single" w:sz="4" w:space="0" w:color="auto"/>
            </w:tcBorders>
            <w:shd w:val="clear" w:color="000000" w:fill="F2F2F2"/>
            <w:noWrap/>
            <w:vAlign w:val="bottom"/>
            <w:hideMark/>
          </w:tcPr>
          <w:p w:rsidR="001C0B8E" w:rsidRPr="00C64D7D" w:rsidRDefault="001C0B8E" w:rsidP="001807E4">
            <w:pPr>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Сумма средств</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C64D7D" w:rsidRDefault="001C0B8E" w:rsidP="001807E4">
            <w:pPr>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 </w:t>
            </w:r>
          </w:p>
        </w:tc>
      </w:tr>
      <w:tr w:rsidR="001C0B8E" w:rsidRPr="00C64D7D" w:rsidTr="001807E4">
        <w:trPr>
          <w:trHeight w:val="649"/>
        </w:trPr>
        <w:tc>
          <w:tcPr>
            <w:tcW w:w="460" w:type="dxa"/>
            <w:vMerge/>
            <w:tcBorders>
              <w:top w:val="nil"/>
              <w:left w:val="single" w:sz="4" w:space="0" w:color="auto"/>
              <w:bottom w:val="single" w:sz="4" w:space="0" w:color="auto"/>
              <w:right w:val="single" w:sz="4" w:space="0" w:color="auto"/>
            </w:tcBorders>
            <w:vAlign w:val="center"/>
            <w:hideMark/>
          </w:tcPr>
          <w:p w:rsidR="001C0B8E" w:rsidRPr="00C64D7D" w:rsidRDefault="001C0B8E" w:rsidP="001807E4">
            <w:pPr>
              <w:spacing w:after="0" w:line="240" w:lineRule="auto"/>
              <w:rPr>
                <w:rFonts w:ascii="Times New Roman" w:eastAsia="Times New Roman" w:hAnsi="Times New Roman" w:cs="Times New Roman"/>
                <w:b/>
                <w:bCs/>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rsidR="001C0B8E" w:rsidRPr="00C64D7D" w:rsidRDefault="001C0B8E" w:rsidP="001807E4">
            <w:pPr>
              <w:spacing w:after="0" w:line="240" w:lineRule="auto"/>
              <w:rPr>
                <w:rFonts w:ascii="Times New Roman" w:eastAsia="Times New Roman" w:hAnsi="Times New Roman" w:cs="Times New Roman"/>
                <w:sz w:val="24"/>
                <w:szCs w:val="24"/>
                <w:lang w:eastAsia="ru-RU"/>
              </w:rPr>
            </w:pPr>
          </w:p>
        </w:tc>
        <w:tc>
          <w:tcPr>
            <w:tcW w:w="4400" w:type="dxa"/>
            <w:tcBorders>
              <w:top w:val="nil"/>
              <w:left w:val="nil"/>
              <w:bottom w:val="single" w:sz="4" w:space="0" w:color="auto"/>
              <w:right w:val="single" w:sz="4" w:space="0" w:color="auto"/>
            </w:tcBorders>
            <w:shd w:val="clear" w:color="000000" w:fill="F2F2F2"/>
            <w:vAlign w:val="bottom"/>
            <w:hideMark/>
          </w:tcPr>
          <w:p w:rsidR="001C0B8E" w:rsidRPr="00C64D7D" w:rsidRDefault="001C0B8E" w:rsidP="001807E4">
            <w:pPr>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Фото реализованных объектов (ссылки)</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C64D7D" w:rsidRDefault="001C0B8E" w:rsidP="001807E4">
            <w:pPr>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 xml:space="preserve">    </w:t>
            </w:r>
          </w:p>
        </w:tc>
      </w:tr>
      <w:tr w:rsidR="001C0B8E" w:rsidRPr="00C64D7D" w:rsidTr="001807E4">
        <w:trPr>
          <w:trHeight w:val="372"/>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C64D7D" w:rsidRDefault="001C0B8E" w:rsidP="001807E4">
            <w:pPr>
              <w:spacing w:after="0" w:line="240" w:lineRule="auto"/>
              <w:jc w:val="center"/>
              <w:rPr>
                <w:rFonts w:ascii="Times New Roman" w:eastAsia="Times New Roman" w:hAnsi="Times New Roman" w:cs="Times New Roman"/>
                <w:b/>
                <w:bCs/>
                <w:sz w:val="24"/>
                <w:szCs w:val="24"/>
                <w:lang w:eastAsia="ru-RU"/>
              </w:rPr>
            </w:pPr>
            <w:r w:rsidRPr="00C64D7D">
              <w:rPr>
                <w:rFonts w:ascii="Times New Roman" w:eastAsia="Times New Roman" w:hAnsi="Times New Roman" w:cs="Times New Roman"/>
                <w:b/>
                <w:bCs/>
                <w:sz w:val="24"/>
                <w:szCs w:val="24"/>
                <w:lang w:eastAsia="ru-RU"/>
              </w:rPr>
              <w:t>8</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rsidR="001C0B8E" w:rsidRPr="00C64D7D" w:rsidRDefault="001C0B8E" w:rsidP="001807E4">
            <w:pPr>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Текущие контракты (и их стоимости)</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C64D7D" w:rsidRDefault="001C0B8E" w:rsidP="001807E4">
            <w:pPr>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 </w:t>
            </w:r>
          </w:p>
        </w:tc>
      </w:tr>
      <w:tr w:rsidR="001C0B8E" w:rsidRPr="00C64D7D" w:rsidTr="001807E4">
        <w:trPr>
          <w:trHeight w:val="63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C64D7D" w:rsidRDefault="001C0B8E" w:rsidP="001807E4">
            <w:pPr>
              <w:spacing w:after="0" w:line="240" w:lineRule="auto"/>
              <w:jc w:val="center"/>
              <w:rPr>
                <w:rFonts w:ascii="Times New Roman" w:eastAsia="Times New Roman" w:hAnsi="Times New Roman" w:cs="Times New Roman"/>
                <w:b/>
                <w:bCs/>
                <w:sz w:val="24"/>
                <w:szCs w:val="24"/>
                <w:lang w:eastAsia="ru-RU"/>
              </w:rPr>
            </w:pPr>
            <w:r w:rsidRPr="00C64D7D">
              <w:rPr>
                <w:rFonts w:ascii="Times New Roman" w:eastAsia="Times New Roman" w:hAnsi="Times New Roman" w:cs="Times New Roman"/>
                <w:b/>
                <w:bCs/>
                <w:sz w:val="24"/>
                <w:szCs w:val="24"/>
                <w:lang w:eastAsia="ru-RU"/>
              </w:rPr>
              <w:t>9</w:t>
            </w:r>
          </w:p>
        </w:tc>
        <w:tc>
          <w:tcPr>
            <w:tcW w:w="7920" w:type="dxa"/>
            <w:gridSpan w:val="2"/>
            <w:tcBorders>
              <w:top w:val="single" w:sz="4" w:space="0" w:color="auto"/>
              <w:left w:val="nil"/>
              <w:bottom w:val="single" w:sz="4" w:space="0" w:color="auto"/>
              <w:right w:val="single" w:sz="4" w:space="0" w:color="auto"/>
            </w:tcBorders>
            <w:shd w:val="clear" w:color="000000" w:fill="F2F2F2"/>
            <w:vAlign w:val="center"/>
            <w:hideMark/>
          </w:tcPr>
          <w:p w:rsidR="001C0B8E" w:rsidRPr="00C64D7D" w:rsidRDefault="001C0B8E" w:rsidP="001807E4">
            <w:pPr>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Наличие службы технадзора и контроля качества</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C64D7D" w:rsidRDefault="001C0B8E" w:rsidP="001807E4">
            <w:pPr>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 </w:t>
            </w:r>
          </w:p>
        </w:tc>
      </w:tr>
      <w:tr w:rsidR="001C0B8E" w:rsidRPr="00C64D7D" w:rsidTr="001807E4">
        <w:trPr>
          <w:trHeight w:val="3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C64D7D" w:rsidRDefault="001C0B8E" w:rsidP="001807E4">
            <w:pPr>
              <w:spacing w:after="0" w:line="240" w:lineRule="auto"/>
              <w:jc w:val="center"/>
              <w:rPr>
                <w:rFonts w:ascii="Times New Roman" w:eastAsia="Times New Roman" w:hAnsi="Times New Roman" w:cs="Times New Roman"/>
                <w:b/>
                <w:bCs/>
                <w:sz w:val="24"/>
                <w:szCs w:val="24"/>
                <w:lang w:eastAsia="ru-RU"/>
              </w:rPr>
            </w:pPr>
            <w:r w:rsidRPr="00C64D7D">
              <w:rPr>
                <w:rFonts w:ascii="Times New Roman" w:eastAsia="Times New Roman" w:hAnsi="Times New Roman" w:cs="Times New Roman"/>
                <w:b/>
                <w:bCs/>
                <w:sz w:val="24"/>
                <w:szCs w:val="24"/>
                <w:lang w:eastAsia="ru-RU"/>
              </w:rPr>
              <w:t>10</w:t>
            </w:r>
          </w:p>
        </w:tc>
        <w:tc>
          <w:tcPr>
            <w:tcW w:w="7920" w:type="dxa"/>
            <w:gridSpan w:val="2"/>
            <w:tcBorders>
              <w:top w:val="single" w:sz="4" w:space="0" w:color="auto"/>
              <w:left w:val="nil"/>
              <w:bottom w:val="single" w:sz="4" w:space="0" w:color="auto"/>
              <w:right w:val="single" w:sz="4" w:space="0" w:color="auto"/>
            </w:tcBorders>
            <w:shd w:val="clear" w:color="000000" w:fill="FFFFFF"/>
            <w:vAlign w:val="bottom"/>
            <w:hideMark/>
          </w:tcPr>
          <w:p w:rsidR="001C0B8E" w:rsidRPr="00C64D7D" w:rsidRDefault="001C0B8E" w:rsidP="00DB167A">
            <w:pPr>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 xml:space="preserve">Наличие </w:t>
            </w:r>
            <w:r w:rsidR="00DB167A" w:rsidRPr="00C64D7D">
              <w:rPr>
                <w:rFonts w:ascii="Times New Roman" w:eastAsia="Times New Roman" w:hAnsi="Times New Roman" w:cs="Times New Roman"/>
                <w:sz w:val="24"/>
                <w:szCs w:val="24"/>
                <w:lang w:eastAsia="ru-RU"/>
              </w:rPr>
              <w:t>независимой</w:t>
            </w:r>
            <w:r w:rsidRPr="00C64D7D">
              <w:rPr>
                <w:rFonts w:ascii="Times New Roman" w:eastAsia="Times New Roman" w:hAnsi="Times New Roman" w:cs="Times New Roman"/>
                <w:sz w:val="24"/>
                <w:szCs w:val="24"/>
                <w:lang w:eastAsia="ru-RU"/>
              </w:rPr>
              <w:t xml:space="preserve"> гарантии</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C64D7D" w:rsidRDefault="001C0B8E" w:rsidP="001807E4">
            <w:pPr>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 </w:t>
            </w:r>
          </w:p>
        </w:tc>
      </w:tr>
      <w:tr w:rsidR="001C0B8E" w:rsidRPr="00C64D7D" w:rsidTr="001807E4">
        <w:trPr>
          <w:trHeight w:val="90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C64D7D" w:rsidRDefault="001C0B8E" w:rsidP="001807E4">
            <w:pPr>
              <w:spacing w:after="0" w:line="240" w:lineRule="auto"/>
              <w:jc w:val="center"/>
              <w:rPr>
                <w:rFonts w:ascii="Times New Roman" w:eastAsia="Times New Roman" w:hAnsi="Times New Roman" w:cs="Times New Roman"/>
                <w:b/>
                <w:bCs/>
                <w:sz w:val="24"/>
                <w:szCs w:val="24"/>
                <w:lang w:eastAsia="ru-RU"/>
              </w:rPr>
            </w:pPr>
            <w:r w:rsidRPr="00C64D7D">
              <w:rPr>
                <w:rFonts w:ascii="Times New Roman" w:eastAsia="Times New Roman" w:hAnsi="Times New Roman" w:cs="Times New Roman"/>
                <w:b/>
                <w:bCs/>
                <w:sz w:val="24"/>
                <w:szCs w:val="24"/>
                <w:lang w:eastAsia="ru-RU"/>
              </w:rPr>
              <w:t>11</w:t>
            </w:r>
          </w:p>
        </w:tc>
        <w:tc>
          <w:tcPr>
            <w:tcW w:w="7920" w:type="dxa"/>
            <w:gridSpan w:val="2"/>
            <w:tcBorders>
              <w:top w:val="single" w:sz="4" w:space="0" w:color="auto"/>
              <w:left w:val="nil"/>
              <w:bottom w:val="single" w:sz="4" w:space="0" w:color="auto"/>
              <w:right w:val="single" w:sz="4" w:space="0" w:color="auto"/>
            </w:tcBorders>
            <w:shd w:val="clear" w:color="000000" w:fill="F2F2F2"/>
            <w:vAlign w:val="center"/>
            <w:hideMark/>
          </w:tcPr>
          <w:p w:rsidR="001C0B8E" w:rsidRPr="00C64D7D" w:rsidRDefault="001C0B8E" w:rsidP="001807E4">
            <w:pPr>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Готовность принимать трудовую помощь от горожан в процессе реализации проекта</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C64D7D" w:rsidRDefault="001C0B8E" w:rsidP="001807E4">
            <w:pPr>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 </w:t>
            </w:r>
          </w:p>
        </w:tc>
      </w:tr>
      <w:tr w:rsidR="001C0B8E" w:rsidRPr="00C64D7D" w:rsidTr="001807E4">
        <w:trPr>
          <w:trHeight w:val="3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C64D7D" w:rsidRDefault="001C0B8E" w:rsidP="001807E4">
            <w:pPr>
              <w:spacing w:after="0" w:line="240" w:lineRule="auto"/>
              <w:jc w:val="center"/>
              <w:rPr>
                <w:rFonts w:ascii="Times New Roman" w:eastAsia="Times New Roman" w:hAnsi="Times New Roman" w:cs="Times New Roman"/>
                <w:b/>
                <w:bCs/>
                <w:sz w:val="24"/>
                <w:szCs w:val="24"/>
                <w:lang w:eastAsia="ru-RU"/>
              </w:rPr>
            </w:pPr>
            <w:r w:rsidRPr="00C64D7D">
              <w:rPr>
                <w:rFonts w:ascii="Times New Roman" w:eastAsia="Times New Roman" w:hAnsi="Times New Roman" w:cs="Times New Roman"/>
                <w:b/>
                <w:bCs/>
                <w:sz w:val="24"/>
                <w:szCs w:val="24"/>
                <w:lang w:eastAsia="ru-RU"/>
              </w:rPr>
              <w:t>12</w:t>
            </w:r>
          </w:p>
        </w:tc>
        <w:tc>
          <w:tcPr>
            <w:tcW w:w="7920" w:type="dxa"/>
            <w:gridSpan w:val="2"/>
            <w:tcBorders>
              <w:top w:val="single" w:sz="4" w:space="0" w:color="auto"/>
              <w:left w:val="nil"/>
              <w:bottom w:val="single" w:sz="4" w:space="0" w:color="auto"/>
              <w:right w:val="single" w:sz="4" w:space="0" w:color="auto"/>
            </w:tcBorders>
            <w:shd w:val="clear" w:color="auto" w:fill="auto"/>
            <w:vAlign w:val="center"/>
            <w:hideMark/>
          </w:tcPr>
          <w:p w:rsidR="001C0B8E" w:rsidRPr="00C64D7D" w:rsidRDefault="001C0B8E" w:rsidP="001807E4">
            <w:pPr>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 xml:space="preserve">Наличие штрафов от ФАС </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C64D7D" w:rsidRDefault="001C0B8E" w:rsidP="001807E4">
            <w:pPr>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 </w:t>
            </w:r>
          </w:p>
        </w:tc>
      </w:tr>
      <w:tr w:rsidR="001C0B8E" w:rsidRPr="00C64D7D" w:rsidTr="001807E4">
        <w:trPr>
          <w:trHeight w:val="683"/>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C64D7D" w:rsidRDefault="001C0B8E" w:rsidP="001807E4">
            <w:pPr>
              <w:spacing w:after="0" w:line="240" w:lineRule="auto"/>
              <w:jc w:val="center"/>
              <w:rPr>
                <w:rFonts w:ascii="Times New Roman" w:eastAsia="Times New Roman" w:hAnsi="Times New Roman" w:cs="Times New Roman"/>
                <w:b/>
                <w:bCs/>
                <w:sz w:val="24"/>
                <w:szCs w:val="24"/>
                <w:lang w:eastAsia="ru-RU"/>
              </w:rPr>
            </w:pPr>
            <w:r w:rsidRPr="00C64D7D">
              <w:rPr>
                <w:rFonts w:ascii="Times New Roman" w:eastAsia="Times New Roman" w:hAnsi="Times New Roman" w:cs="Times New Roman"/>
                <w:b/>
                <w:bCs/>
                <w:sz w:val="24"/>
                <w:szCs w:val="24"/>
                <w:lang w:eastAsia="ru-RU"/>
              </w:rPr>
              <w:t>13</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rsidR="001C0B8E" w:rsidRPr="00C64D7D" w:rsidRDefault="001C0B8E" w:rsidP="001807E4">
            <w:pPr>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Отсутствие задолже</w:t>
            </w:r>
            <w:r w:rsidR="00F535E2" w:rsidRPr="00C64D7D">
              <w:rPr>
                <w:rFonts w:ascii="Times New Roman" w:eastAsia="Times New Roman" w:hAnsi="Times New Roman" w:cs="Times New Roman"/>
                <w:sz w:val="24"/>
                <w:szCs w:val="24"/>
                <w:lang w:eastAsia="ru-RU"/>
              </w:rPr>
              <w:t>н</w:t>
            </w:r>
            <w:r w:rsidRPr="00C64D7D">
              <w:rPr>
                <w:rFonts w:ascii="Times New Roman" w:eastAsia="Times New Roman" w:hAnsi="Times New Roman" w:cs="Times New Roman"/>
                <w:sz w:val="24"/>
                <w:szCs w:val="24"/>
                <w:lang w:eastAsia="ru-RU"/>
              </w:rPr>
              <w:t>ности по налогам, сборам и другим обязательным платежам</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C64D7D" w:rsidRDefault="001C0B8E" w:rsidP="001807E4">
            <w:pPr>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 </w:t>
            </w:r>
          </w:p>
        </w:tc>
      </w:tr>
      <w:tr w:rsidR="001C0B8E" w:rsidRPr="00C64D7D" w:rsidTr="001807E4">
        <w:trPr>
          <w:trHeight w:val="204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C64D7D" w:rsidRDefault="001C0B8E" w:rsidP="001807E4">
            <w:pPr>
              <w:spacing w:after="0" w:line="240" w:lineRule="auto"/>
              <w:jc w:val="center"/>
              <w:rPr>
                <w:rFonts w:ascii="Times New Roman" w:eastAsia="Times New Roman" w:hAnsi="Times New Roman" w:cs="Times New Roman"/>
                <w:b/>
                <w:bCs/>
                <w:sz w:val="24"/>
                <w:szCs w:val="24"/>
                <w:lang w:eastAsia="ru-RU"/>
              </w:rPr>
            </w:pPr>
            <w:r w:rsidRPr="00C64D7D">
              <w:rPr>
                <w:rFonts w:ascii="Times New Roman" w:eastAsia="Times New Roman" w:hAnsi="Times New Roman" w:cs="Times New Roman"/>
                <w:b/>
                <w:bCs/>
                <w:sz w:val="24"/>
                <w:szCs w:val="24"/>
                <w:lang w:eastAsia="ru-RU"/>
              </w:rPr>
              <w:lastRenderedPageBreak/>
              <w:t>14</w:t>
            </w:r>
          </w:p>
        </w:tc>
        <w:tc>
          <w:tcPr>
            <w:tcW w:w="7920" w:type="dxa"/>
            <w:gridSpan w:val="2"/>
            <w:tcBorders>
              <w:top w:val="single" w:sz="4" w:space="0" w:color="auto"/>
              <w:left w:val="nil"/>
              <w:bottom w:val="single" w:sz="4" w:space="0" w:color="auto"/>
              <w:right w:val="single" w:sz="4" w:space="0" w:color="000000"/>
            </w:tcBorders>
            <w:shd w:val="clear" w:color="000000" w:fill="FFFFFF"/>
            <w:hideMark/>
          </w:tcPr>
          <w:p w:rsidR="001C0B8E" w:rsidRPr="00C64D7D" w:rsidRDefault="001C0B8E" w:rsidP="001807E4">
            <w:pPr>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Отсутс</w:t>
            </w:r>
            <w:r w:rsidR="00F535E2" w:rsidRPr="00C64D7D">
              <w:rPr>
                <w:rFonts w:ascii="Times New Roman" w:eastAsia="Times New Roman" w:hAnsi="Times New Roman" w:cs="Times New Roman"/>
                <w:sz w:val="24"/>
                <w:szCs w:val="24"/>
                <w:lang w:eastAsia="ru-RU"/>
              </w:rPr>
              <w:t>т</w:t>
            </w:r>
            <w:r w:rsidRPr="00C64D7D">
              <w:rPr>
                <w:rFonts w:ascii="Times New Roman" w:eastAsia="Times New Roman" w:hAnsi="Times New Roman" w:cs="Times New Roman"/>
                <w:sz w:val="24"/>
                <w:szCs w:val="24"/>
                <w:lang w:eastAsia="ru-RU"/>
              </w:rPr>
              <w:t>вие организации в перечне организаций нарушивших принятые не себя обязательства в процессе исполнения государственных и муниципальных контрактов на выполнение ПИР и СМР по объектам капитального ремонта/строительства Республики Крым (ДА/НЕТ)</w:t>
            </w:r>
          </w:p>
        </w:tc>
        <w:tc>
          <w:tcPr>
            <w:tcW w:w="6236" w:type="dxa"/>
            <w:tcBorders>
              <w:top w:val="nil"/>
              <w:left w:val="nil"/>
              <w:bottom w:val="single" w:sz="4" w:space="0" w:color="auto"/>
              <w:right w:val="single" w:sz="4" w:space="0" w:color="auto"/>
            </w:tcBorders>
            <w:shd w:val="clear" w:color="000000" w:fill="FFFFFF"/>
            <w:noWrap/>
            <w:vAlign w:val="bottom"/>
            <w:hideMark/>
          </w:tcPr>
          <w:p w:rsidR="001C0B8E" w:rsidRPr="00C64D7D" w:rsidRDefault="001C0B8E" w:rsidP="001807E4">
            <w:pPr>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 </w:t>
            </w:r>
          </w:p>
        </w:tc>
      </w:tr>
      <w:tr w:rsidR="001C0B8E" w:rsidRPr="00C64D7D" w:rsidTr="001807E4">
        <w:trPr>
          <w:trHeight w:val="2505"/>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C64D7D" w:rsidRDefault="001C0B8E" w:rsidP="001807E4">
            <w:pPr>
              <w:spacing w:after="0" w:line="240" w:lineRule="auto"/>
              <w:jc w:val="center"/>
              <w:rPr>
                <w:rFonts w:ascii="Times New Roman" w:eastAsia="Times New Roman" w:hAnsi="Times New Roman" w:cs="Times New Roman"/>
                <w:b/>
                <w:bCs/>
                <w:sz w:val="24"/>
                <w:szCs w:val="24"/>
                <w:lang w:eastAsia="ru-RU"/>
              </w:rPr>
            </w:pPr>
            <w:r w:rsidRPr="00C64D7D">
              <w:rPr>
                <w:rFonts w:ascii="Times New Roman" w:eastAsia="Times New Roman" w:hAnsi="Times New Roman" w:cs="Times New Roman"/>
                <w:b/>
                <w:bCs/>
                <w:sz w:val="24"/>
                <w:szCs w:val="24"/>
                <w:lang w:eastAsia="ru-RU"/>
              </w:rPr>
              <w:t>15</w:t>
            </w:r>
          </w:p>
        </w:tc>
        <w:tc>
          <w:tcPr>
            <w:tcW w:w="7920" w:type="dxa"/>
            <w:gridSpan w:val="2"/>
            <w:tcBorders>
              <w:top w:val="single" w:sz="4" w:space="0" w:color="auto"/>
              <w:left w:val="nil"/>
              <w:bottom w:val="single" w:sz="4" w:space="0" w:color="auto"/>
              <w:right w:val="single" w:sz="4" w:space="0" w:color="000000"/>
            </w:tcBorders>
            <w:shd w:val="clear" w:color="000000" w:fill="F2F2F2"/>
            <w:vAlign w:val="center"/>
            <w:hideMark/>
          </w:tcPr>
          <w:p w:rsidR="001C0B8E" w:rsidRPr="00C64D7D" w:rsidRDefault="001C0B8E" w:rsidP="001807E4">
            <w:pPr>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Отсутствие у участника закупки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судимости за преступления в сфере экономики и (или) преступления, предусмотренные статьями 289, 290, 291, 291.1</w:t>
            </w:r>
          </w:p>
        </w:tc>
        <w:tc>
          <w:tcPr>
            <w:tcW w:w="6236" w:type="dxa"/>
            <w:tcBorders>
              <w:top w:val="nil"/>
              <w:left w:val="nil"/>
              <w:bottom w:val="single" w:sz="4" w:space="0" w:color="auto"/>
              <w:right w:val="single" w:sz="4" w:space="0" w:color="auto"/>
            </w:tcBorders>
            <w:shd w:val="clear" w:color="000000" w:fill="FFFFFF"/>
            <w:noWrap/>
            <w:vAlign w:val="bottom"/>
            <w:hideMark/>
          </w:tcPr>
          <w:p w:rsidR="001C0B8E" w:rsidRPr="00C64D7D" w:rsidRDefault="001C0B8E" w:rsidP="001807E4">
            <w:pPr>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 </w:t>
            </w:r>
          </w:p>
        </w:tc>
      </w:tr>
      <w:tr w:rsidR="001C0B8E" w:rsidRPr="00C64D7D" w:rsidTr="001807E4">
        <w:trPr>
          <w:trHeight w:val="11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C64D7D" w:rsidRDefault="001C0B8E" w:rsidP="001807E4">
            <w:pPr>
              <w:spacing w:after="0" w:line="240" w:lineRule="auto"/>
              <w:jc w:val="center"/>
              <w:rPr>
                <w:rFonts w:ascii="Times New Roman" w:eastAsia="Times New Roman" w:hAnsi="Times New Roman" w:cs="Times New Roman"/>
                <w:b/>
                <w:bCs/>
                <w:sz w:val="24"/>
                <w:szCs w:val="24"/>
                <w:lang w:eastAsia="ru-RU"/>
              </w:rPr>
            </w:pPr>
            <w:r w:rsidRPr="00C64D7D">
              <w:rPr>
                <w:rFonts w:ascii="Times New Roman" w:eastAsia="Times New Roman" w:hAnsi="Times New Roman" w:cs="Times New Roman"/>
                <w:b/>
                <w:bCs/>
                <w:sz w:val="24"/>
                <w:szCs w:val="24"/>
                <w:lang w:eastAsia="ru-RU"/>
              </w:rPr>
              <w:t>16</w:t>
            </w:r>
          </w:p>
        </w:tc>
        <w:tc>
          <w:tcPr>
            <w:tcW w:w="7920" w:type="dxa"/>
            <w:gridSpan w:val="2"/>
            <w:tcBorders>
              <w:top w:val="single" w:sz="4" w:space="0" w:color="auto"/>
              <w:left w:val="nil"/>
              <w:bottom w:val="single" w:sz="4" w:space="0" w:color="auto"/>
              <w:right w:val="single" w:sz="4" w:space="0" w:color="auto"/>
            </w:tcBorders>
            <w:shd w:val="clear" w:color="auto" w:fill="auto"/>
            <w:vAlign w:val="center"/>
            <w:hideMark/>
          </w:tcPr>
          <w:p w:rsidR="001C0B8E" w:rsidRPr="00C64D7D" w:rsidRDefault="001C0B8E" w:rsidP="001807E4">
            <w:pPr>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Сведения об основных видах деятельности ОКВЭД</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C64D7D" w:rsidRDefault="001C0B8E" w:rsidP="001807E4">
            <w:pPr>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 </w:t>
            </w:r>
          </w:p>
        </w:tc>
      </w:tr>
    </w:tbl>
    <w:p w:rsidR="001C0B8E" w:rsidRPr="00C64D7D" w:rsidRDefault="001C0B8E" w:rsidP="001C0B8E">
      <w:pPr>
        <w:spacing w:after="0" w:line="240" w:lineRule="auto"/>
        <w:rPr>
          <w:rFonts w:ascii="Times New Roman" w:eastAsia="Times New Roman" w:hAnsi="Times New Roman" w:cs="Times New Roman"/>
          <w:sz w:val="24"/>
          <w:szCs w:val="24"/>
          <w:lang w:eastAsia="ru-RU"/>
        </w:rPr>
      </w:pPr>
    </w:p>
    <w:p w:rsidR="001C0B8E" w:rsidRPr="00C64D7D" w:rsidRDefault="001C0B8E" w:rsidP="001C0B8E">
      <w:pPr>
        <w:spacing w:after="0" w:line="240" w:lineRule="auto"/>
        <w:rPr>
          <w:rFonts w:ascii="Times New Roman" w:eastAsia="Times New Roman" w:hAnsi="Times New Roman" w:cs="Times New Roman"/>
          <w:sz w:val="24"/>
          <w:szCs w:val="24"/>
          <w:lang w:eastAsia="ru-RU"/>
        </w:rPr>
      </w:pPr>
    </w:p>
    <w:p w:rsidR="001C0B8E" w:rsidRPr="00C64D7D" w:rsidRDefault="001C0B8E" w:rsidP="001C0B8E">
      <w:pPr>
        <w:spacing w:after="0" w:line="240" w:lineRule="auto"/>
        <w:rPr>
          <w:rFonts w:ascii="Times New Roman" w:eastAsia="Times New Roman" w:hAnsi="Times New Roman" w:cs="Times New Roman"/>
          <w:sz w:val="24"/>
          <w:szCs w:val="24"/>
          <w:lang w:eastAsia="ru-RU"/>
        </w:rPr>
      </w:pPr>
    </w:p>
    <w:p w:rsidR="001C0B8E" w:rsidRPr="00C64D7D" w:rsidRDefault="001C0B8E" w:rsidP="001C0B8E">
      <w:pPr>
        <w:spacing w:after="0" w:line="240" w:lineRule="auto"/>
        <w:rPr>
          <w:rFonts w:ascii="Times New Roman" w:eastAsia="Times New Roman" w:hAnsi="Times New Roman" w:cs="Times New Roman"/>
          <w:sz w:val="24"/>
          <w:szCs w:val="24"/>
          <w:lang w:eastAsia="ru-RU"/>
        </w:rPr>
      </w:pPr>
    </w:p>
    <w:p w:rsidR="001C0B8E" w:rsidRPr="00C64D7D" w:rsidRDefault="001C0B8E" w:rsidP="001C0B8E">
      <w:pPr>
        <w:spacing w:after="0" w:line="240" w:lineRule="auto"/>
        <w:rPr>
          <w:rFonts w:ascii="Times New Roman" w:eastAsia="Times New Roman" w:hAnsi="Times New Roman" w:cs="Times New Roman"/>
          <w:sz w:val="24"/>
          <w:szCs w:val="24"/>
          <w:lang w:eastAsia="ru-RU"/>
        </w:rPr>
      </w:pPr>
    </w:p>
    <w:p w:rsidR="001C0B8E" w:rsidRPr="00C64D7D" w:rsidRDefault="001C0B8E" w:rsidP="001C0B8E">
      <w:pPr>
        <w:spacing w:after="0" w:line="240" w:lineRule="auto"/>
        <w:rPr>
          <w:rFonts w:ascii="Times New Roman" w:eastAsia="Times New Roman" w:hAnsi="Times New Roman" w:cs="Times New Roman"/>
          <w:sz w:val="24"/>
          <w:szCs w:val="24"/>
          <w:lang w:eastAsia="ru-RU"/>
        </w:rPr>
      </w:pPr>
    </w:p>
    <w:p w:rsidR="001C0B8E" w:rsidRPr="00C64D7D" w:rsidRDefault="001C0B8E" w:rsidP="001C0B8E">
      <w:pPr>
        <w:tabs>
          <w:tab w:val="left" w:pos="4575"/>
        </w:tabs>
        <w:spacing w:after="0" w:line="240" w:lineRule="auto"/>
        <w:outlineLvl w:val="1"/>
        <w:rPr>
          <w:rFonts w:ascii="Times New Roman" w:eastAsia="Times New Roman" w:hAnsi="Times New Roman" w:cs="Times New Roman"/>
          <w:sz w:val="24"/>
          <w:szCs w:val="24"/>
          <w:lang w:eastAsia="ru-RU"/>
        </w:rPr>
      </w:pPr>
    </w:p>
    <w:p w:rsidR="001C0B8E" w:rsidRPr="00C64D7D"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C64D7D"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C64D7D"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C64D7D"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C64D7D"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C64D7D" w:rsidRDefault="001C0B8E" w:rsidP="000E2B03">
      <w:pPr>
        <w:spacing w:after="0" w:line="240" w:lineRule="auto"/>
        <w:jc w:val="center"/>
        <w:outlineLvl w:val="1"/>
        <w:rPr>
          <w:rFonts w:ascii="Times New Roman" w:eastAsia="Times New Roman" w:hAnsi="Times New Roman" w:cs="Times New Roman"/>
          <w:sz w:val="24"/>
          <w:szCs w:val="24"/>
          <w:lang w:eastAsia="ru-RU"/>
        </w:rPr>
        <w:sectPr w:rsidR="001C0B8E" w:rsidRPr="00C64D7D" w:rsidSect="001C0B8E">
          <w:pgSz w:w="16838" w:h="11906" w:orient="landscape"/>
          <w:pgMar w:top="1701" w:right="1134" w:bottom="850" w:left="1134" w:header="708" w:footer="708" w:gutter="0"/>
          <w:cols w:space="708"/>
          <w:docGrid w:linePitch="360"/>
        </w:sectPr>
      </w:pPr>
    </w:p>
    <w:p w:rsidR="001C0B8E" w:rsidRPr="00C64D7D"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C64D7D"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9C6CE8" w:rsidRPr="00C64D7D" w:rsidRDefault="009C6CE8" w:rsidP="000E2B03">
      <w:pPr>
        <w:spacing w:after="0" w:line="240" w:lineRule="auto"/>
        <w:jc w:val="center"/>
        <w:outlineLvl w:val="1"/>
        <w:rPr>
          <w:rFonts w:ascii="Times New Roman" w:eastAsia="Times New Roman" w:hAnsi="Times New Roman" w:cs="Times New Roman"/>
          <w:b/>
          <w:sz w:val="24"/>
          <w:szCs w:val="24"/>
          <w:lang w:eastAsia="ru-RU"/>
        </w:rPr>
      </w:pPr>
      <w:r w:rsidRPr="00C64D7D">
        <w:rPr>
          <w:rFonts w:ascii="Times New Roman" w:eastAsia="Times New Roman" w:hAnsi="Times New Roman" w:cs="Times New Roman"/>
          <w:b/>
          <w:sz w:val="24"/>
          <w:szCs w:val="24"/>
          <w:lang w:eastAsia="ru-RU"/>
        </w:rPr>
        <w:t xml:space="preserve"> СВЕДЕНИЯ ОБ ОГРАНИЧЕНИИ И ЗАПРЕТЕ УЧАСТИЯ В </w:t>
      </w:r>
      <w:r w:rsidR="000E2B03" w:rsidRPr="00C64D7D">
        <w:rPr>
          <w:rFonts w:ascii="Times New Roman" w:eastAsia="Times New Roman" w:hAnsi="Times New Roman" w:cs="Times New Roman"/>
          <w:b/>
          <w:sz w:val="24"/>
          <w:szCs w:val="24"/>
          <w:lang w:eastAsia="ru-RU"/>
        </w:rPr>
        <w:t>ЗАКУПКЕ</w:t>
      </w:r>
    </w:p>
    <w:tbl>
      <w:tblPr>
        <w:tblW w:w="10715" w:type="dxa"/>
        <w:tblInd w:w="-743" w:type="dxa"/>
        <w:tblLayout w:type="fixed"/>
        <w:tblLook w:val="0020" w:firstRow="1" w:lastRow="0" w:firstColumn="0" w:lastColumn="0" w:noHBand="0" w:noVBand="0"/>
      </w:tblPr>
      <w:tblGrid>
        <w:gridCol w:w="675"/>
        <w:gridCol w:w="5421"/>
        <w:gridCol w:w="4619"/>
      </w:tblGrid>
      <w:tr w:rsidR="009C6CE8" w:rsidRPr="00C64D7D" w:rsidTr="001C07CF">
        <w:trPr>
          <w:trHeight w:val="760"/>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C64D7D"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64D7D">
              <w:rPr>
                <w:rFonts w:ascii="Times New Roman" w:eastAsia="Times New Roman" w:hAnsi="Times New Roman" w:cs="Times New Roman"/>
                <w:b/>
                <w:bCs/>
                <w:sz w:val="24"/>
                <w:szCs w:val="24"/>
                <w:lang w:eastAsia="ru-RU"/>
              </w:rPr>
              <w:t>№</w:t>
            </w:r>
          </w:p>
          <w:p w:rsidR="009C6CE8" w:rsidRPr="00C64D7D"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64D7D">
              <w:rPr>
                <w:rFonts w:ascii="Times New Roman" w:eastAsia="Times New Roman" w:hAnsi="Times New Roman" w:cs="Times New Roman"/>
                <w:b/>
                <w:bCs/>
                <w:sz w:val="24"/>
                <w:szCs w:val="24"/>
                <w:lang w:eastAsia="ru-RU"/>
              </w:rPr>
              <w:t>пункта</w:t>
            </w:r>
          </w:p>
        </w:tc>
        <w:tc>
          <w:tcPr>
            <w:tcW w:w="5421"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C64D7D"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64D7D">
              <w:rPr>
                <w:rFonts w:ascii="Times New Roman" w:eastAsia="Times New Roman" w:hAnsi="Times New Roman" w:cs="Times New Roman"/>
                <w:b/>
                <w:bCs/>
                <w:sz w:val="24"/>
                <w:szCs w:val="24"/>
                <w:lang w:eastAsia="ru-RU"/>
              </w:rPr>
              <w:t xml:space="preserve">Наименование </w:t>
            </w:r>
          </w:p>
        </w:tc>
        <w:tc>
          <w:tcPr>
            <w:tcW w:w="461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C64D7D"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64D7D">
              <w:rPr>
                <w:rFonts w:ascii="Times New Roman" w:eastAsia="Times New Roman" w:hAnsi="Times New Roman" w:cs="Times New Roman"/>
                <w:b/>
                <w:bCs/>
                <w:sz w:val="24"/>
                <w:szCs w:val="24"/>
                <w:lang w:eastAsia="ru-RU"/>
              </w:rPr>
              <w:t>Информация</w:t>
            </w:r>
          </w:p>
        </w:tc>
      </w:tr>
      <w:tr w:rsidR="009C6CE8" w:rsidRPr="00C64D7D" w:rsidTr="001C07CF">
        <w:tc>
          <w:tcPr>
            <w:tcW w:w="675" w:type="dxa"/>
            <w:tcBorders>
              <w:top w:val="single" w:sz="4" w:space="0" w:color="auto"/>
              <w:left w:val="single" w:sz="4" w:space="0" w:color="auto"/>
              <w:bottom w:val="single" w:sz="4" w:space="0" w:color="auto"/>
              <w:right w:val="single" w:sz="4" w:space="0" w:color="auto"/>
            </w:tcBorders>
          </w:tcPr>
          <w:p w:rsidR="009C6CE8" w:rsidRPr="00C64D7D"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rsidR="009C6CE8" w:rsidRPr="00C64D7D" w:rsidRDefault="009C6CE8" w:rsidP="000E2B03">
            <w:pPr>
              <w:suppressLineNumbers/>
              <w:suppressAutoHyphens/>
              <w:spacing w:after="0" w:line="240" w:lineRule="auto"/>
              <w:rPr>
                <w:rFonts w:ascii="Times New Roman" w:eastAsia="Times New Roman" w:hAnsi="Times New Roman" w:cs="Times New Roman"/>
                <w:sz w:val="24"/>
                <w:szCs w:val="24"/>
                <w:lang w:eastAsia="ar-SA"/>
              </w:rPr>
            </w:pPr>
            <w:r w:rsidRPr="00C64D7D">
              <w:rPr>
                <w:rFonts w:ascii="Times New Roman" w:eastAsia="Times New Roman" w:hAnsi="Times New Roman" w:cs="Times New Roman"/>
                <w:sz w:val="24"/>
                <w:szCs w:val="24"/>
                <w:lang w:eastAsia="ar-SA"/>
              </w:rPr>
              <w:t xml:space="preserve">Ограничение участия в </w:t>
            </w:r>
            <w:r w:rsidR="000E2B03" w:rsidRPr="00C64D7D">
              <w:rPr>
                <w:rFonts w:ascii="Times New Roman" w:eastAsia="Times New Roman" w:hAnsi="Times New Roman" w:cs="Times New Roman"/>
                <w:sz w:val="24"/>
                <w:szCs w:val="24"/>
                <w:lang w:eastAsia="ar-SA"/>
              </w:rPr>
              <w:t>закупке</w:t>
            </w:r>
            <w:r w:rsidRPr="00C64D7D">
              <w:rPr>
                <w:rFonts w:ascii="Times New Roman" w:eastAsia="Times New Roman" w:hAnsi="Times New Roman" w:cs="Times New Roman"/>
                <w:sz w:val="24"/>
                <w:szCs w:val="24"/>
                <w:lang w:eastAsia="ar-SA"/>
              </w:rPr>
              <w:t xml:space="preserve"> для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частью 1 статьи 31.1 Федерального закона от 12.01.1996 №7-ФЗ «О некоммерческих организациях».</w:t>
            </w:r>
          </w:p>
        </w:tc>
        <w:tc>
          <w:tcPr>
            <w:tcW w:w="4619" w:type="dxa"/>
            <w:tcBorders>
              <w:top w:val="single" w:sz="4" w:space="0" w:color="auto"/>
              <w:left w:val="single" w:sz="4" w:space="0" w:color="auto"/>
              <w:bottom w:val="single" w:sz="4" w:space="0" w:color="auto"/>
              <w:right w:val="single" w:sz="4" w:space="0" w:color="auto"/>
            </w:tcBorders>
          </w:tcPr>
          <w:p w:rsidR="009C6CE8" w:rsidRPr="00C64D7D" w:rsidRDefault="009C6CE8" w:rsidP="009C6CE8">
            <w:pPr>
              <w:suppressLineNumbers/>
              <w:suppressAutoHyphens/>
              <w:spacing w:after="0" w:line="240" w:lineRule="auto"/>
              <w:jc w:val="both"/>
              <w:rPr>
                <w:rFonts w:ascii="Times New Roman" w:eastAsia="Times New Roman" w:hAnsi="Times New Roman" w:cs="Times New Roman"/>
                <w:i/>
                <w:sz w:val="24"/>
                <w:szCs w:val="24"/>
                <w:lang w:eastAsia="ar-SA"/>
              </w:rPr>
            </w:pPr>
            <w:r w:rsidRPr="00C64D7D">
              <w:rPr>
                <w:rFonts w:ascii="Times New Roman" w:eastAsia="Times New Roman" w:hAnsi="Times New Roman" w:cs="Times New Roman"/>
                <w:sz w:val="24"/>
                <w:szCs w:val="24"/>
                <w:lang w:eastAsia="ru-RU"/>
              </w:rPr>
              <w:t>Не установлено</w:t>
            </w:r>
          </w:p>
        </w:tc>
      </w:tr>
      <w:tr w:rsidR="009C6CE8" w:rsidRPr="00C64D7D" w:rsidTr="001C07CF">
        <w:tc>
          <w:tcPr>
            <w:tcW w:w="675" w:type="dxa"/>
            <w:tcBorders>
              <w:top w:val="single" w:sz="4" w:space="0" w:color="auto"/>
              <w:left w:val="single" w:sz="4" w:space="0" w:color="auto"/>
              <w:bottom w:val="single" w:sz="4" w:space="0" w:color="auto"/>
              <w:right w:val="single" w:sz="4" w:space="0" w:color="auto"/>
            </w:tcBorders>
          </w:tcPr>
          <w:p w:rsidR="009C6CE8" w:rsidRPr="00C64D7D"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rsidR="009C6CE8" w:rsidRPr="00C64D7D" w:rsidRDefault="009C6CE8" w:rsidP="009C6CE8">
            <w:pPr>
              <w:suppressLineNumbers/>
              <w:suppressAutoHyphens/>
              <w:spacing w:after="0" w:line="240" w:lineRule="auto"/>
              <w:jc w:val="both"/>
              <w:rPr>
                <w:rFonts w:ascii="Times New Roman" w:eastAsia="Times New Roman" w:hAnsi="Times New Roman" w:cs="Times New Roman"/>
                <w:sz w:val="24"/>
                <w:szCs w:val="24"/>
                <w:lang w:eastAsia="ar-SA"/>
              </w:rPr>
            </w:pPr>
            <w:r w:rsidRPr="00C64D7D">
              <w:rPr>
                <w:rFonts w:ascii="Times New Roman" w:eastAsia="Times New Roman" w:hAnsi="Times New Roman" w:cs="Times New Roman"/>
                <w:sz w:val="24"/>
                <w:szCs w:val="24"/>
                <w:lang w:eastAsia="ar-SA"/>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4619" w:type="dxa"/>
            <w:tcBorders>
              <w:top w:val="single" w:sz="4" w:space="0" w:color="auto"/>
              <w:left w:val="single" w:sz="4" w:space="0" w:color="auto"/>
              <w:bottom w:val="single" w:sz="4" w:space="0" w:color="auto"/>
              <w:right w:val="single" w:sz="4" w:space="0" w:color="auto"/>
            </w:tcBorders>
          </w:tcPr>
          <w:p w:rsidR="009C6CE8" w:rsidRPr="00C64D7D" w:rsidRDefault="0095678D" w:rsidP="009C6CE8">
            <w:pPr>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Не установлено</w:t>
            </w:r>
          </w:p>
        </w:tc>
      </w:tr>
      <w:tr w:rsidR="009C6CE8" w:rsidRPr="00C64D7D" w:rsidTr="001C07CF">
        <w:tc>
          <w:tcPr>
            <w:tcW w:w="675" w:type="dxa"/>
            <w:tcBorders>
              <w:top w:val="single" w:sz="4" w:space="0" w:color="auto"/>
              <w:left w:val="single" w:sz="4" w:space="0" w:color="auto"/>
              <w:bottom w:val="single" w:sz="4" w:space="0" w:color="auto"/>
              <w:right w:val="single" w:sz="4" w:space="0" w:color="auto"/>
            </w:tcBorders>
          </w:tcPr>
          <w:p w:rsidR="009C6CE8" w:rsidRPr="00C64D7D"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rsidR="009C6CE8" w:rsidRPr="00C64D7D"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4619" w:type="dxa"/>
            <w:tcBorders>
              <w:top w:val="single" w:sz="4" w:space="0" w:color="auto"/>
              <w:left w:val="single" w:sz="4" w:space="0" w:color="auto"/>
              <w:bottom w:val="single" w:sz="4" w:space="0" w:color="auto"/>
              <w:right w:val="single" w:sz="4" w:space="0" w:color="auto"/>
            </w:tcBorders>
          </w:tcPr>
          <w:p w:rsidR="009C6CE8" w:rsidRPr="00C64D7D" w:rsidRDefault="009C6CE8" w:rsidP="009C6CE8">
            <w:pPr>
              <w:spacing w:after="0" w:line="240" w:lineRule="auto"/>
              <w:rPr>
                <w:rFonts w:ascii="Times New Roman" w:eastAsia="Times New Roman" w:hAnsi="Times New Roman" w:cs="Times New Roman"/>
                <w:iCs/>
                <w:sz w:val="24"/>
                <w:szCs w:val="24"/>
                <w:lang w:eastAsia="ru-RU"/>
              </w:rPr>
            </w:pPr>
            <w:r w:rsidRPr="00C64D7D">
              <w:rPr>
                <w:rFonts w:ascii="Times New Roman" w:eastAsia="Times New Roman" w:hAnsi="Times New Roman" w:cs="Times New Roman"/>
                <w:sz w:val="24"/>
                <w:szCs w:val="24"/>
                <w:lang w:eastAsia="ru-RU"/>
              </w:rPr>
              <w:t>Не установлено</w:t>
            </w:r>
          </w:p>
          <w:p w:rsidR="009C6CE8" w:rsidRPr="00C64D7D" w:rsidRDefault="009C6CE8" w:rsidP="009C6CE8">
            <w:pPr>
              <w:spacing w:after="0" w:line="240" w:lineRule="auto"/>
              <w:ind w:firstLine="567"/>
              <w:rPr>
                <w:rFonts w:ascii="Times New Roman" w:eastAsia="Times New Roman" w:hAnsi="Times New Roman" w:cs="Times New Roman"/>
                <w:i/>
                <w:iCs/>
                <w:sz w:val="24"/>
                <w:szCs w:val="24"/>
                <w:lang w:eastAsia="ru-RU"/>
              </w:rPr>
            </w:pPr>
          </w:p>
        </w:tc>
      </w:tr>
    </w:tbl>
    <w:p w:rsidR="009C6CE8" w:rsidRPr="00C64D7D" w:rsidRDefault="009C6CE8" w:rsidP="002548D1">
      <w:pPr>
        <w:spacing w:after="0" w:line="240" w:lineRule="auto"/>
        <w:jc w:val="center"/>
        <w:outlineLvl w:val="1"/>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br w:type="page"/>
      </w:r>
      <w:bookmarkStart w:id="6" w:name="_Ref166312503"/>
      <w:bookmarkStart w:id="7" w:name="_Ref166313061"/>
      <w:bookmarkEnd w:id="6"/>
      <w:bookmarkEnd w:id="7"/>
      <w:r w:rsidR="002548D1" w:rsidRPr="00C64D7D">
        <w:rPr>
          <w:rFonts w:ascii="Times New Roman" w:eastAsia="Times New Roman" w:hAnsi="Times New Roman" w:cs="Times New Roman"/>
          <w:sz w:val="24"/>
          <w:szCs w:val="24"/>
          <w:lang w:eastAsia="ru-RU"/>
        </w:rPr>
        <w:lastRenderedPageBreak/>
        <w:t xml:space="preserve"> </w:t>
      </w:r>
    </w:p>
    <w:p w:rsidR="009C6CE8" w:rsidRPr="00C64D7D"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C64D7D">
        <w:rPr>
          <w:rFonts w:ascii="Times New Roman" w:eastAsia="Times New Roman" w:hAnsi="Times New Roman" w:cs="Times New Roman"/>
          <w:b/>
          <w:sz w:val="24"/>
          <w:szCs w:val="24"/>
          <w:lang w:eastAsia="ru-RU"/>
        </w:rPr>
        <w:t>УСЛОВИЯ ФИНАНСОВОГО ОБЕСПЕЧЕНИЯ</w:t>
      </w:r>
    </w:p>
    <w:p w:rsidR="009C6CE8" w:rsidRPr="00C64D7D" w:rsidRDefault="009C6CE8" w:rsidP="009C6CE8">
      <w:pPr>
        <w:tabs>
          <w:tab w:val="left" w:pos="1712"/>
        </w:tabs>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ab/>
      </w:r>
    </w:p>
    <w:tbl>
      <w:tblPr>
        <w:tblW w:w="10349" w:type="dxa"/>
        <w:tblInd w:w="-743" w:type="dxa"/>
        <w:tblLayout w:type="fixed"/>
        <w:tblLook w:val="0020" w:firstRow="1" w:lastRow="0" w:firstColumn="0" w:lastColumn="0" w:noHBand="0" w:noVBand="0"/>
      </w:tblPr>
      <w:tblGrid>
        <w:gridCol w:w="675"/>
        <w:gridCol w:w="2445"/>
        <w:gridCol w:w="7229"/>
      </w:tblGrid>
      <w:tr w:rsidR="00C64D7D" w:rsidRPr="00C64D7D" w:rsidTr="001C07CF">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C64D7D"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64D7D">
              <w:rPr>
                <w:rFonts w:ascii="Times New Roman" w:eastAsia="Times New Roman" w:hAnsi="Times New Roman" w:cs="Times New Roman"/>
                <w:b/>
                <w:bCs/>
                <w:sz w:val="24"/>
                <w:szCs w:val="24"/>
                <w:lang w:eastAsia="ru-RU"/>
              </w:rPr>
              <w:t>№</w:t>
            </w:r>
          </w:p>
          <w:p w:rsidR="009C6CE8" w:rsidRPr="00C64D7D"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64D7D">
              <w:rPr>
                <w:rFonts w:ascii="Times New Roman" w:eastAsia="Times New Roman" w:hAnsi="Times New Roman" w:cs="Times New Roman"/>
                <w:b/>
                <w:bCs/>
                <w:sz w:val="24"/>
                <w:szCs w:val="24"/>
                <w:lang w:eastAsia="ru-RU"/>
              </w:rPr>
              <w:t>пункта</w:t>
            </w:r>
          </w:p>
        </w:tc>
        <w:tc>
          <w:tcPr>
            <w:tcW w:w="244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C64D7D"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64D7D">
              <w:rPr>
                <w:rFonts w:ascii="Times New Roman" w:eastAsia="Times New Roman" w:hAnsi="Times New Roman" w:cs="Times New Roman"/>
                <w:b/>
                <w:bCs/>
                <w:sz w:val="24"/>
                <w:szCs w:val="24"/>
                <w:lang w:eastAsia="ru-RU"/>
              </w:rPr>
              <w:t xml:space="preserve">Наименование </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C64D7D"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C64D7D">
              <w:rPr>
                <w:rFonts w:ascii="Times New Roman" w:eastAsia="Times New Roman" w:hAnsi="Times New Roman" w:cs="Times New Roman"/>
                <w:b/>
                <w:bCs/>
                <w:sz w:val="24"/>
                <w:szCs w:val="24"/>
                <w:lang w:eastAsia="ru-RU"/>
              </w:rPr>
              <w:t>Информация</w:t>
            </w:r>
          </w:p>
        </w:tc>
      </w:tr>
      <w:tr w:rsidR="00C64D7D" w:rsidRPr="00C64D7D" w:rsidTr="001C07CF">
        <w:tc>
          <w:tcPr>
            <w:tcW w:w="675" w:type="dxa"/>
            <w:tcBorders>
              <w:top w:val="single" w:sz="4" w:space="0" w:color="auto"/>
              <w:left w:val="single" w:sz="4" w:space="0" w:color="auto"/>
              <w:bottom w:val="single" w:sz="4" w:space="0" w:color="auto"/>
              <w:right w:val="single" w:sz="4" w:space="0" w:color="auto"/>
            </w:tcBorders>
          </w:tcPr>
          <w:p w:rsidR="009C6CE8" w:rsidRPr="00C64D7D" w:rsidRDefault="009C6CE8" w:rsidP="009C6CE8">
            <w:pPr>
              <w:numPr>
                <w:ilvl w:val="0"/>
                <w:numId w:val="7"/>
              </w:numPr>
              <w:spacing w:after="60" w:line="240" w:lineRule="auto"/>
              <w:jc w:val="center"/>
              <w:rPr>
                <w:rFonts w:ascii="Times New Roman" w:eastAsia="Times New Roman" w:hAnsi="Times New Roman" w:cs="Times New Roman"/>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C64D7D" w:rsidRDefault="009C6CE8" w:rsidP="0095678D">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 xml:space="preserve">Размер обеспечения заявок на участие в </w:t>
            </w:r>
            <w:r w:rsidR="0095678D" w:rsidRPr="00C64D7D">
              <w:rPr>
                <w:rFonts w:ascii="Times New Roman" w:eastAsia="Times New Roman" w:hAnsi="Times New Roman" w:cs="Times New Roman"/>
                <w:sz w:val="24"/>
                <w:szCs w:val="24"/>
                <w:lang w:eastAsia="ru-RU"/>
              </w:rPr>
              <w:t>закупке</w:t>
            </w:r>
          </w:p>
        </w:tc>
        <w:tc>
          <w:tcPr>
            <w:tcW w:w="7229" w:type="dxa"/>
            <w:tcBorders>
              <w:top w:val="single" w:sz="4" w:space="0" w:color="auto"/>
              <w:left w:val="single" w:sz="4" w:space="0" w:color="auto"/>
              <w:bottom w:val="single" w:sz="4" w:space="0" w:color="auto"/>
              <w:right w:val="single" w:sz="4" w:space="0" w:color="auto"/>
            </w:tcBorders>
          </w:tcPr>
          <w:p w:rsidR="009C6CE8" w:rsidRPr="00C64D7D" w:rsidRDefault="0095678D" w:rsidP="009C6CE8">
            <w:pPr>
              <w:autoSpaceDE w:val="0"/>
              <w:autoSpaceDN w:val="0"/>
              <w:adjustRightInd w:val="0"/>
              <w:spacing w:after="0" w:line="240" w:lineRule="auto"/>
              <w:rPr>
                <w:rFonts w:ascii="Times New Roman" w:eastAsia="Times New Roman" w:hAnsi="Times New Roman" w:cs="Times New Roman"/>
                <w:i/>
                <w:sz w:val="24"/>
                <w:szCs w:val="24"/>
                <w:lang w:eastAsia="ru-RU"/>
              </w:rPr>
            </w:pPr>
            <w:r w:rsidRPr="00C64D7D">
              <w:rPr>
                <w:rFonts w:ascii="Times New Roman" w:eastAsia="Times New Roman" w:hAnsi="Times New Roman" w:cs="Times New Roman"/>
                <w:b/>
                <w:i/>
                <w:sz w:val="24"/>
                <w:szCs w:val="24"/>
                <w:lang w:eastAsia="ru-RU"/>
              </w:rPr>
              <w:t>Не установлено</w:t>
            </w:r>
          </w:p>
        </w:tc>
      </w:tr>
      <w:tr w:rsidR="00C64D7D" w:rsidRPr="00C64D7D" w:rsidTr="001C07CF">
        <w:tc>
          <w:tcPr>
            <w:tcW w:w="675" w:type="dxa"/>
            <w:tcBorders>
              <w:top w:val="single" w:sz="4" w:space="0" w:color="auto"/>
              <w:left w:val="single" w:sz="4" w:space="0" w:color="auto"/>
              <w:bottom w:val="single" w:sz="4" w:space="0" w:color="auto"/>
              <w:right w:val="single" w:sz="4" w:space="0" w:color="auto"/>
            </w:tcBorders>
          </w:tcPr>
          <w:p w:rsidR="009C6CE8" w:rsidRPr="00C64D7D" w:rsidRDefault="009C6CE8" w:rsidP="009C6CE8">
            <w:pPr>
              <w:numPr>
                <w:ilvl w:val="0"/>
                <w:numId w:val="7"/>
              </w:numPr>
              <w:spacing w:after="60" w:line="240" w:lineRule="auto"/>
              <w:jc w:val="center"/>
              <w:rPr>
                <w:rFonts w:ascii="Times New Roman" w:eastAsia="Times New Roman" w:hAnsi="Times New Roman" w:cs="Times New Roman"/>
                <w:b/>
                <w:bCs/>
                <w:sz w:val="24"/>
                <w:szCs w:val="24"/>
                <w:lang w:eastAsia="ru-RU"/>
              </w:rPr>
            </w:pPr>
            <w:bookmarkStart w:id="8" w:name="_Ref166315233"/>
            <w:bookmarkStart w:id="9" w:name="_Ref166315600"/>
            <w:bookmarkStart w:id="10" w:name="_Ref166337491"/>
            <w:bookmarkEnd w:id="8"/>
            <w:bookmarkEnd w:id="9"/>
          </w:p>
        </w:tc>
        <w:bookmarkEnd w:id="10"/>
        <w:tc>
          <w:tcPr>
            <w:tcW w:w="2445" w:type="dxa"/>
            <w:tcBorders>
              <w:top w:val="single" w:sz="4" w:space="0" w:color="auto"/>
              <w:left w:val="single" w:sz="4" w:space="0" w:color="auto"/>
              <w:bottom w:val="single" w:sz="4" w:space="0" w:color="auto"/>
              <w:right w:val="single" w:sz="4" w:space="0" w:color="auto"/>
            </w:tcBorders>
          </w:tcPr>
          <w:p w:rsidR="009C6CE8" w:rsidRPr="00C64D7D" w:rsidRDefault="009C6CE8" w:rsidP="009C6CE8">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Размер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rsidR="009C6CE8" w:rsidRPr="00C64D7D" w:rsidRDefault="00777DDC" w:rsidP="00F54611">
            <w:pPr>
              <w:spacing w:after="0" w:line="240" w:lineRule="auto"/>
              <w:jc w:val="both"/>
              <w:rPr>
                <w:rFonts w:ascii="Times New Roman" w:eastAsia="Times New Roman" w:hAnsi="Times New Roman" w:cs="Times New Roman"/>
                <w:b/>
                <w:i/>
                <w:sz w:val="24"/>
                <w:szCs w:val="24"/>
                <w:lang w:eastAsia="ru-RU"/>
              </w:rPr>
            </w:pPr>
            <w:r w:rsidRPr="00C64D7D">
              <w:rPr>
                <w:rFonts w:ascii="Times New Roman" w:eastAsia="Times New Roman" w:hAnsi="Times New Roman" w:cs="Times New Roman"/>
                <w:b/>
                <w:i/>
                <w:sz w:val="24"/>
                <w:szCs w:val="24"/>
                <w:lang w:eastAsia="ru-RU"/>
              </w:rPr>
              <w:t>Не установлено.</w:t>
            </w:r>
          </w:p>
        </w:tc>
      </w:tr>
      <w:tr w:rsidR="00C64D7D" w:rsidRPr="00C64D7D" w:rsidTr="001C07CF">
        <w:tc>
          <w:tcPr>
            <w:tcW w:w="675" w:type="dxa"/>
            <w:tcBorders>
              <w:top w:val="single" w:sz="4" w:space="0" w:color="auto"/>
              <w:left w:val="single" w:sz="4" w:space="0" w:color="auto"/>
              <w:bottom w:val="single" w:sz="4" w:space="0" w:color="auto"/>
              <w:right w:val="single" w:sz="4" w:space="0" w:color="auto"/>
            </w:tcBorders>
          </w:tcPr>
          <w:p w:rsidR="009C6CE8" w:rsidRPr="00C64D7D" w:rsidRDefault="003E1EDD" w:rsidP="003E1EDD">
            <w:pPr>
              <w:spacing w:after="60" w:line="240" w:lineRule="auto"/>
              <w:jc w:val="center"/>
              <w:rPr>
                <w:rFonts w:ascii="Times New Roman" w:eastAsia="Times New Roman" w:hAnsi="Times New Roman" w:cs="Times New Roman"/>
                <w:bCs/>
                <w:sz w:val="24"/>
                <w:szCs w:val="24"/>
                <w:lang w:eastAsia="ru-RU"/>
              </w:rPr>
            </w:pPr>
            <w:r w:rsidRPr="00C64D7D">
              <w:rPr>
                <w:rFonts w:ascii="Times New Roman" w:eastAsia="Times New Roman" w:hAnsi="Times New Roman" w:cs="Times New Roman"/>
                <w:bCs/>
                <w:sz w:val="24"/>
                <w:szCs w:val="24"/>
                <w:lang w:eastAsia="ru-RU"/>
              </w:rPr>
              <w:t>3.</w:t>
            </w:r>
          </w:p>
        </w:tc>
        <w:tc>
          <w:tcPr>
            <w:tcW w:w="2445" w:type="dxa"/>
            <w:tcBorders>
              <w:top w:val="single" w:sz="4" w:space="0" w:color="auto"/>
              <w:left w:val="single" w:sz="4" w:space="0" w:color="auto"/>
              <w:bottom w:val="single" w:sz="4" w:space="0" w:color="auto"/>
              <w:right w:val="single" w:sz="4" w:space="0" w:color="auto"/>
            </w:tcBorders>
          </w:tcPr>
          <w:p w:rsidR="009C6CE8" w:rsidRPr="00C64D7D" w:rsidRDefault="009C6CE8" w:rsidP="009C6CE8">
            <w:pPr>
              <w:suppressLineNumbers/>
              <w:suppressAutoHyphens/>
              <w:spacing w:after="0" w:line="240" w:lineRule="auto"/>
              <w:contextualSpacing/>
              <w:jc w:val="both"/>
              <w:rPr>
                <w:rFonts w:ascii="Times New Roman" w:eastAsia="Times New Roman" w:hAnsi="Times New Roman" w:cs="Times New Roman"/>
                <w:sz w:val="24"/>
                <w:szCs w:val="24"/>
                <w:lang w:eastAsia="ar-SA"/>
              </w:rPr>
            </w:pPr>
            <w:r w:rsidRPr="00C64D7D">
              <w:rPr>
                <w:rFonts w:ascii="Times New Roman" w:eastAsia="Times New Roman" w:hAnsi="Times New Roman" w:cs="Times New Roman"/>
                <w:sz w:val="24"/>
                <w:szCs w:val="24"/>
                <w:lang w:eastAsia="ar-SA"/>
              </w:rPr>
              <w:t>Размер обеспечения гарантийных обязательств</w:t>
            </w:r>
          </w:p>
        </w:tc>
        <w:tc>
          <w:tcPr>
            <w:tcW w:w="7229" w:type="dxa"/>
            <w:tcBorders>
              <w:top w:val="single" w:sz="4" w:space="0" w:color="auto"/>
              <w:left w:val="single" w:sz="4" w:space="0" w:color="auto"/>
              <w:bottom w:val="single" w:sz="4" w:space="0" w:color="auto"/>
              <w:right w:val="single" w:sz="4" w:space="0" w:color="auto"/>
            </w:tcBorders>
          </w:tcPr>
          <w:p w:rsidR="008A3A66" w:rsidRPr="00C64D7D" w:rsidRDefault="00017EBC" w:rsidP="008A3A66">
            <w:pPr>
              <w:suppressAutoHyphens/>
              <w:spacing w:after="0" w:line="240" w:lineRule="auto"/>
              <w:jc w:val="both"/>
              <w:rPr>
                <w:rFonts w:ascii="Times New Roman" w:eastAsia="Times New Roman" w:hAnsi="Times New Roman" w:cs="Times New Roman"/>
                <w:i/>
                <w:sz w:val="24"/>
                <w:szCs w:val="24"/>
                <w:lang w:eastAsia="ar-SA"/>
              </w:rPr>
            </w:pPr>
            <w:r w:rsidRPr="00C64D7D">
              <w:rPr>
                <w:rFonts w:ascii="Times New Roman" w:hAnsi="Times New Roman" w:cs="Times New Roman"/>
                <w:b/>
                <w:i/>
                <w:sz w:val="24"/>
                <w:szCs w:val="24"/>
                <w:lang w:eastAsia="ru-RU"/>
              </w:rPr>
              <w:t>Не установлено</w:t>
            </w:r>
          </w:p>
          <w:p w:rsidR="009C6CE8" w:rsidRPr="00C64D7D" w:rsidRDefault="009C6CE8" w:rsidP="009C6CE8">
            <w:pPr>
              <w:widowControl w:val="0"/>
              <w:adjustRightInd w:val="0"/>
              <w:spacing w:after="0" w:line="240" w:lineRule="auto"/>
              <w:ind w:firstLine="33"/>
              <w:contextualSpacing/>
              <w:jc w:val="both"/>
              <w:rPr>
                <w:rFonts w:ascii="Times New Roman" w:eastAsia="Times New Roman" w:hAnsi="Times New Roman" w:cs="Times New Roman"/>
                <w:b/>
                <w:i/>
                <w:sz w:val="24"/>
                <w:szCs w:val="24"/>
                <w:lang w:eastAsia="ar-SA"/>
              </w:rPr>
            </w:pPr>
          </w:p>
        </w:tc>
      </w:tr>
      <w:tr w:rsidR="00C64D7D" w:rsidRPr="00C64D7D" w:rsidTr="001C07CF">
        <w:tc>
          <w:tcPr>
            <w:tcW w:w="675" w:type="dxa"/>
            <w:tcBorders>
              <w:top w:val="single" w:sz="4" w:space="0" w:color="auto"/>
              <w:left w:val="single" w:sz="4" w:space="0" w:color="auto"/>
              <w:bottom w:val="single" w:sz="4" w:space="0" w:color="auto"/>
              <w:right w:val="single" w:sz="4" w:space="0" w:color="auto"/>
            </w:tcBorders>
          </w:tcPr>
          <w:p w:rsidR="009C6CE8" w:rsidRPr="00C64D7D" w:rsidRDefault="003E1EDD" w:rsidP="003E1EDD">
            <w:pPr>
              <w:spacing w:after="60" w:line="240" w:lineRule="auto"/>
              <w:jc w:val="center"/>
              <w:rPr>
                <w:rFonts w:ascii="Times New Roman" w:eastAsia="Times New Roman" w:hAnsi="Times New Roman" w:cs="Times New Roman"/>
                <w:bCs/>
                <w:sz w:val="24"/>
                <w:szCs w:val="24"/>
                <w:lang w:eastAsia="ru-RU"/>
              </w:rPr>
            </w:pPr>
            <w:r w:rsidRPr="00C64D7D">
              <w:rPr>
                <w:rFonts w:ascii="Times New Roman" w:eastAsia="Times New Roman" w:hAnsi="Times New Roman" w:cs="Times New Roman"/>
                <w:bCs/>
                <w:sz w:val="24"/>
                <w:szCs w:val="24"/>
                <w:lang w:eastAsia="ru-RU"/>
              </w:rPr>
              <w:t>4.</w:t>
            </w:r>
          </w:p>
        </w:tc>
        <w:tc>
          <w:tcPr>
            <w:tcW w:w="2445" w:type="dxa"/>
            <w:tcBorders>
              <w:top w:val="single" w:sz="4" w:space="0" w:color="auto"/>
              <w:left w:val="single" w:sz="4" w:space="0" w:color="auto"/>
              <w:bottom w:val="single" w:sz="4" w:space="0" w:color="auto"/>
              <w:right w:val="single" w:sz="4" w:space="0" w:color="auto"/>
            </w:tcBorders>
          </w:tcPr>
          <w:p w:rsidR="009C6CE8" w:rsidRPr="00C64D7D" w:rsidRDefault="009C6CE8" w:rsidP="009C6CE8">
            <w:pPr>
              <w:suppressLineNumbers/>
              <w:suppressAutoHyphens/>
              <w:spacing w:after="0" w:line="240" w:lineRule="auto"/>
              <w:jc w:val="both"/>
              <w:rPr>
                <w:rFonts w:ascii="Times New Roman" w:eastAsia="Times New Roman" w:hAnsi="Times New Roman" w:cs="Times New Roman"/>
                <w:sz w:val="24"/>
                <w:szCs w:val="24"/>
                <w:lang w:eastAsia="ar-SA"/>
              </w:rPr>
            </w:pPr>
            <w:r w:rsidRPr="00C64D7D">
              <w:rPr>
                <w:rFonts w:ascii="Times New Roman" w:eastAsia="Times New Roman" w:hAnsi="Times New Roman" w:cs="Times New Roman"/>
                <w:sz w:val="24"/>
                <w:szCs w:val="24"/>
                <w:lang w:eastAsia="ar-SA"/>
              </w:rPr>
              <w:t>Антидемпинговые меры</w:t>
            </w:r>
          </w:p>
          <w:p w:rsidR="009C6CE8" w:rsidRPr="00C64D7D" w:rsidRDefault="009C6CE8" w:rsidP="009C6CE8">
            <w:pPr>
              <w:suppressLineNumbers/>
              <w:suppressAutoHyphens/>
              <w:spacing w:after="0" w:line="240" w:lineRule="auto"/>
              <w:jc w:val="both"/>
              <w:rPr>
                <w:rFonts w:ascii="Times New Roman" w:eastAsia="Times New Roman" w:hAnsi="Times New Roman" w:cs="Times New Roman"/>
                <w:i/>
                <w:sz w:val="24"/>
                <w:szCs w:val="24"/>
                <w:lang w:eastAsia="ar-SA"/>
              </w:rPr>
            </w:pPr>
            <w:r w:rsidRPr="00C64D7D">
              <w:rPr>
                <w:rFonts w:ascii="Times New Roman" w:eastAsia="Times New Roman" w:hAnsi="Times New Roman" w:cs="Times New Roman"/>
                <w:i/>
                <w:sz w:val="24"/>
                <w:szCs w:val="24"/>
                <w:lang w:eastAsia="ar-SA"/>
              </w:rPr>
              <w:t>в соответствии со статьей 37 Федерального закона</w:t>
            </w:r>
          </w:p>
        </w:tc>
        <w:tc>
          <w:tcPr>
            <w:tcW w:w="7229" w:type="dxa"/>
            <w:tcBorders>
              <w:top w:val="single" w:sz="4" w:space="0" w:color="auto"/>
              <w:left w:val="single" w:sz="4" w:space="0" w:color="auto"/>
              <w:bottom w:val="single" w:sz="4" w:space="0" w:color="auto"/>
              <w:right w:val="single" w:sz="4" w:space="0" w:color="auto"/>
            </w:tcBorders>
          </w:tcPr>
          <w:p w:rsidR="009C6CE8" w:rsidRPr="00C64D7D" w:rsidRDefault="003E1EDD" w:rsidP="003E1ED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4D7D">
              <w:rPr>
                <w:rFonts w:ascii="Times New Roman" w:hAnsi="Times New Roman" w:cs="Times New Roman"/>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информации, подтверждающей добросовестность такого участника в соответствии с </w:t>
            </w:r>
            <w:hyperlink r:id="rId8" w:history="1">
              <w:r w:rsidRPr="00C64D7D">
                <w:rPr>
                  <w:rFonts w:ascii="Times New Roman" w:hAnsi="Times New Roman" w:cs="Times New Roman"/>
                </w:rPr>
                <w:t>частью 3</w:t>
              </w:r>
            </w:hyperlink>
            <w:r w:rsidRPr="00C64D7D">
              <w:rPr>
                <w:rFonts w:ascii="Times New Roman" w:hAnsi="Times New Roman" w:cs="Times New Roman"/>
              </w:rPr>
              <w:t xml:space="preserve"> статьи 37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tc>
      </w:tr>
    </w:tbl>
    <w:p w:rsidR="009C6CE8" w:rsidRPr="00C64D7D"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C64D7D" w:rsidRDefault="009C6CE8" w:rsidP="009C6CE8">
      <w:pPr>
        <w:spacing w:after="0" w:line="240" w:lineRule="auto"/>
        <w:outlineLvl w:val="1"/>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974"/>
        <w:gridCol w:w="4381"/>
      </w:tblGrid>
      <w:tr w:rsidR="00065B1E" w:rsidRPr="00C64D7D" w:rsidTr="0089558E">
        <w:tc>
          <w:tcPr>
            <w:tcW w:w="6629" w:type="dxa"/>
            <w:shd w:val="clear" w:color="auto" w:fill="auto"/>
          </w:tcPr>
          <w:p w:rsidR="00065B1E" w:rsidRPr="00C64D7D" w:rsidRDefault="0049696E" w:rsidP="0089558E">
            <w:pPr>
              <w:autoSpaceDE w:val="0"/>
              <w:autoSpaceDN w:val="0"/>
              <w:adjustRightInd w:val="0"/>
              <w:spacing w:after="0"/>
              <w:rPr>
                <w:rFonts w:ascii="Times New Roman" w:eastAsia="Calibri" w:hAnsi="Times New Roman" w:cs="Times New Roman"/>
                <w:sz w:val="24"/>
                <w:szCs w:val="24"/>
              </w:rPr>
            </w:pPr>
            <w:r w:rsidRPr="00C64D7D">
              <w:rPr>
                <w:rFonts w:ascii="Times New Roman" w:eastAsia="Calibri" w:hAnsi="Times New Roman" w:cs="Times New Roman"/>
                <w:sz w:val="24"/>
                <w:szCs w:val="24"/>
              </w:rPr>
              <w:t>Первый з</w:t>
            </w:r>
            <w:r w:rsidR="00065B1E" w:rsidRPr="00C64D7D">
              <w:rPr>
                <w:rFonts w:ascii="Times New Roman" w:eastAsia="Calibri" w:hAnsi="Times New Roman" w:cs="Times New Roman"/>
                <w:sz w:val="24"/>
                <w:szCs w:val="24"/>
              </w:rPr>
              <w:t>аместитель главы администрации города Армянска</w:t>
            </w:r>
          </w:p>
          <w:p w:rsidR="0089558E" w:rsidRPr="00C64D7D" w:rsidRDefault="0089558E" w:rsidP="0089558E">
            <w:pPr>
              <w:autoSpaceDE w:val="0"/>
              <w:autoSpaceDN w:val="0"/>
              <w:adjustRightInd w:val="0"/>
              <w:spacing w:after="0"/>
              <w:rPr>
                <w:rFonts w:ascii="Times New Roman" w:eastAsia="Calibri" w:hAnsi="Times New Roman" w:cs="Times New Roman"/>
                <w:sz w:val="24"/>
                <w:szCs w:val="24"/>
              </w:rPr>
            </w:pPr>
          </w:p>
        </w:tc>
        <w:tc>
          <w:tcPr>
            <w:tcW w:w="4961" w:type="dxa"/>
            <w:shd w:val="clear" w:color="auto" w:fill="auto"/>
          </w:tcPr>
          <w:p w:rsidR="0089558E" w:rsidRPr="00C64D7D" w:rsidRDefault="0089558E" w:rsidP="0089558E">
            <w:pPr>
              <w:autoSpaceDE w:val="0"/>
              <w:autoSpaceDN w:val="0"/>
              <w:adjustRightInd w:val="0"/>
              <w:spacing w:after="0"/>
              <w:rPr>
                <w:rFonts w:ascii="Times New Roman" w:eastAsia="Calibri" w:hAnsi="Times New Roman" w:cs="Times New Roman"/>
                <w:sz w:val="24"/>
                <w:szCs w:val="24"/>
              </w:rPr>
            </w:pPr>
            <w:r w:rsidRPr="00C64D7D">
              <w:rPr>
                <w:rFonts w:ascii="Times New Roman" w:eastAsia="Calibri" w:hAnsi="Times New Roman" w:cs="Times New Roman"/>
                <w:sz w:val="24"/>
                <w:szCs w:val="24"/>
              </w:rPr>
              <w:t xml:space="preserve">                                        </w:t>
            </w:r>
          </w:p>
          <w:p w:rsidR="00065B1E" w:rsidRPr="00C64D7D" w:rsidRDefault="0089558E" w:rsidP="0089558E">
            <w:pPr>
              <w:autoSpaceDE w:val="0"/>
              <w:autoSpaceDN w:val="0"/>
              <w:adjustRightInd w:val="0"/>
              <w:spacing w:after="0"/>
              <w:rPr>
                <w:rFonts w:ascii="Times New Roman" w:eastAsia="Calibri" w:hAnsi="Times New Roman" w:cs="Times New Roman"/>
                <w:sz w:val="24"/>
                <w:szCs w:val="24"/>
              </w:rPr>
            </w:pPr>
            <w:r w:rsidRPr="00C64D7D">
              <w:rPr>
                <w:rFonts w:ascii="Times New Roman" w:eastAsia="Calibri" w:hAnsi="Times New Roman" w:cs="Times New Roman"/>
                <w:sz w:val="24"/>
                <w:szCs w:val="24"/>
              </w:rPr>
              <w:t xml:space="preserve">                                          </w:t>
            </w:r>
            <w:r w:rsidR="0049696E" w:rsidRPr="00C64D7D">
              <w:rPr>
                <w:rFonts w:ascii="Times New Roman" w:eastAsia="Calibri" w:hAnsi="Times New Roman" w:cs="Times New Roman"/>
                <w:sz w:val="24"/>
                <w:szCs w:val="24"/>
              </w:rPr>
              <w:t>Н</w:t>
            </w:r>
            <w:r w:rsidR="00065B1E" w:rsidRPr="00C64D7D">
              <w:rPr>
                <w:rFonts w:ascii="Times New Roman" w:eastAsia="Calibri" w:hAnsi="Times New Roman" w:cs="Times New Roman"/>
                <w:sz w:val="24"/>
                <w:szCs w:val="24"/>
              </w:rPr>
              <w:t>.</w:t>
            </w:r>
            <w:r w:rsidR="0049696E" w:rsidRPr="00C64D7D">
              <w:rPr>
                <w:rFonts w:ascii="Times New Roman" w:eastAsia="Calibri" w:hAnsi="Times New Roman" w:cs="Times New Roman"/>
                <w:sz w:val="24"/>
                <w:szCs w:val="24"/>
              </w:rPr>
              <w:t>Г</w:t>
            </w:r>
            <w:r w:rsidR="00065B1E" w:rsidRPr="00C64D7D">
              <w:rPr>
                <w:rFonts w:ascii="Times New Roman" w:eastAsia="Calibri" w:hAnsi="Times New Roman" w:cs="Times New Roman"/>
                <w:sz w:val="24"/>
                <w:szCs w:val="24"/>
              </w:rPr>
              <w:t xml:space="preserve">. </w:t>
            </w:r>
            <w:r w:rsidR="0049696E" w:rsidRPr="00C64D7D">
              <w:rPr>
                <w:rFonts w:ascii="Times New Roman" w:eastAsia="Calibri" w:hAnsi="Times New Roman" w:cs="Times New Roman"/>
                <w:sz w:val="24"/>
                <w:szCs w:val="24"/>
              </w:rPr>
              <w:t>Слепченко</w:t>
            </w:r>
          </w:p>
        </w:tc>
      </w:tr>
      <w:tr w:rsidR="00065B1E" w:rsidRPr="00C64D7D" w:rsidTr="0089558E">
        <w:tc>
          <w:tcPr>
            <w:tcW w:w="6629" w:type="dxa"/>
            <w:shd w:val="clear" w:color="auto" w:fill="auto"/>
          </w:tcPr>
          <w:p w:rsidR="00065B1E" w:rsidRPr="00C64D7D" w:rsidRDefault="00065B1E" w:rsidP="0089558E">
            <w:pPr>
              <w:autoSpaceDE w:val="0"/>
              <w:autoSpaceDN w:val="0"/>
              <w:adjustRightInd w:val="0"/>
              <w:spacing w:after="0"/>
              <w:rPr>
                <w:rFonts w:ascii="Times New Roman" w:eastAsia="Calibri" w:hAnsi="Times New Roman" w:cs="Times New Roman"/>
                <w:sz w:val="24"/>
                <w:szCs w:val="24"/>
              </w:rPr>
            </w:pPr>
            <w:r w:rsidRPr="00C64D7D">
              <w:rPr>
                <w:rFonts w:ascii="Times New Roman" w:eastAsia="Calibri" w:hAnsi="Times New Roman" w:cs="Times New Roman"/>
                <w:sz w:val="24"/>
                <w:szCs w:val="24"/>
              </w:rPr>
              <w:t>Заведующий сектором по осуществлению закупок для муниципальных нужд отдела правовой работы и муниципальных закупок</w:t>
            </w:r>
          </w:p>
        </w:tc>
        <w:tc>
          <w:tcPr>
            <w:tcW w:w="4961" w:type="dxa"/>
            <w:shd w:val="clear" w:color="auto" w:fill="auto"/>
          </w:tcPr>
          <w:p w:rsidR="0089558E" w:rsidRPr="00C64D7D" w:rsidRDefault="0089558E" w:rsidP="0089558E">
            <w:pPr>
              <w:autoSpaceDE w:val="0"/>
              <w:autoSpaceDN w:val="0"/>
              <w:adjustRightInd w:val="0"/>
              <w:spacing w:after="0"/>
              <w:ind w:firstLine="2585"/>
              <w:rPr>
                <w:rFonts w:ascii="Times New Roman" w:eastAsia="Calibri" w:hAnsi="Times New Roman" w:cs="Times New Roman"/>
                <w:sz w:val="24"/>
                <w:szCs w:val="24"/>
              </w:rPr>
            </w:pPr>
          </w:p>
          <w:p w:rsidR="0089558E" w:rsidRPr="00C64D7D" w:rsidRDefault="0089558E" w:rsidP="0089558E">
            <w:pPr>
              <w:autoSpaceDE w:val="0"/>
              <w:autoSpaceDN w:val="0"/>
              <w:adjustRightInd w:val="0"/>
              <w:spacing w:after="0"/>
              <w:ind w:firstLine="2585"/>
              <w:rPr>
                <w:rFonts w:ascii="Times New Roman" w:eastAsia="Calibri" w:hAnsi="Times New Roman" w:cs="Times New Roman"/>
                <w:sz w:val="24"/>
                <w:szCs w:val="24"/>
              </w:rPr>
            </w:pPr>
          </w:p>
          <w:p w:rsidR="00065B1E" w:rsidRPr="00C64D7D" w:rsidRDefault="00065B1E" w:rsidP="0089558E">
            <w:pPr>
              <w:autoSpaceDE w:val="0"/>
              <w:autoSpaceDN w:val="0"/>
              <w:adjustRightInd w:val="0"/>
              <w:spacing w:after="0"/>
              <w:ind w:firstLine="2585"/>
              <w:rPr>
                <w:rFonts w:ascii="Times New Roman" w:eastAsia="Calibri" w:hAnsi="Times New Roman" w:cs="Times New Roman"/>
                <w:sz w:val="24"/>
                <w:szCs w:val="24"/>
              </w:rPr>
            </w:pPr>
            <w:r w:rsidRPr="00C64D7D">
              <w:rPr>
                <w:rFonts w:ascii="Times New Roman" w:eastAsia="Calibri" w:hAnsi="Times New Roman" w:cs="Times New Roman"/>
                <w:sz w:val="24"/>
                <w:szCs w:val="24"/>
              </w:rPr>
              <w:t>М.В. Сачко</w:t>
            </w:r>
          </w:p>
        </w:tc>
      </w:tr>
    </w:tbl>
    <w:p w:rsidR="003F044B" w:rsidRPr="00C64D7D" w:rsidRDefault="003F044B">
      <w:pPr>
        <w:rPr>
          <w:rFonts w:ascii="Times New Roman" w:hAnsi="Times New Roman" w:cs="Times New Roman"/>
          <w:sz w:val="24"/>
          <w:szCs w:val="24"/>
        </w:rPr>
        <w:sectPr w:rsidR="003F044B" w:rsidRPr="00C64D7D">
          <w:pgSz w:w="11906" w:h="16838"/>
          <w:pgMar w:top="1134" w:right="850" w:bottom="1134" w:left="1701" w:header="708" w:footer="708" w:gutter="0"/>
          <w:cols w:space="708"/>
          <w:docGrid w:linePitch="360"/>
        </w:sectPr>
      </w:pPr>
    </w:p>
    <w:p w:rsidR="002548D1" w:rsidRPr="00C64D7D" w:rsidRDefault="002548D1" w:rsidP="007A6013">
      <w:pPr>
        <w:spacing w:after="0" w:line="240" w:lineRule="auto"/>
        <w:ind w:firstLine="709"/>
        <w:jc w:val="center"/>
        <w:rPr>
          <w:rFonts w:ascii="Times New Roman" w:eastAsia="Times New Roman" w:hAnsi="Times New Roman" w:cs="Times New Roman"/>
          <w:b/>
          <w:bCs/>
          <w:sz w:val="24"/>
          <w:szCs w:val="24"/>
          <w:lang w:eastAsia="ru-RU"/>
        </w:rPr>
      </w:pPr>
      <w:r w:rsidRPr="00C64D7D">
        <w:rPr>
          <w:rFonts w:ascii="Times New Roman" w:eastAsia="Times New Roman" w:hAnsi="Times New Roman" w:cs="Times New Roman"/>
          <w:b/>
          <w:bCs/>
          <w:sz w:val="24"/>
          <w:szCs w:val="24"/>
          <w:lang w:eastAsia="ru-RU"/>
        </w:rPr>
        <w:lastRenderedPageBreak/>
        <w:t>II. ОПИСАНИЕ ОБЪЕКТА ЗАКУПКИ (ТЕХНИЧЕСКОЕ ЗАДАНИЕ)</w:t>
      </w:r>
    </w:p>
    <w:p w:rsidR="009B4DCA" w:rsidRPr="00C64D7D" w:rsidRDefault="009B4DCA" w:rsidP="000A1F43">
      <w:pPr>
        <w:spacing w:after="0" w:line="240" w:lineRule="auto"/>
        <w:jc w:val="both"/>
        <w:rPr>
          <w:rFonts w:ascii="Times New Roman" w:eastAsia="Times New Roman" w:hAnsi="Times New Roman" w:cs="Times New Roman"/>
          <w:sz w:val="24"/>
          <w:szCs w:val="24"/>
          <w:lang w:eastAsia="ar-SA"/>
        </w:rPr>
      </w:pPr>
    </w:p>
    <w:p w:rsidR="00CD2AB4" w:rsidRPr="00C64D7D" w:rsidRDefault="00CD2AB4" w:rsidP="00CD2AB4">
      <w:pPr>
        <w:tabs>
          <w:tab w:val="left" w:pos="709"/>
          <w:tab w:val="left" w:pos="993"/>
        </w:tabs>
        <w:suppressAutoHyphens/>
        <w:autoSpaceDE w:val="0"/>
        <w:autoSpaceDN w:val="0"/>
        <w:adjustRightInd w:val="0"/>
        <w:spacing w:after="0" w:line="240" w:lineRule="auto"/>
        <w:jc w:val="center"/>
        <w:outlineLvl w:val="0"/>
        <w:rPr>
          <w:rFonts w:ascii="Times New Roman" w:eastAsia="Calibri" w:hAnsi="Times New Roman" w:cs="Times New Roman"/>
          <w:b/>
          <w:bCs/>
          <w:sz w:val="24"/>
          <w:szCs w:val="24"/>
          <w:lang w:eastAsia="ru-RU"/>
        </w:rPr>
      </w:pPr>
      <w:r w:rsidRPr="00C64D7D">
        <w:rPr>
          <w:rFonts w:ascii="Times New Roman" w:eastAsia="Calibri" w:hAnsi="Times New Roman" w:cs="Times New Roman"/>
          <w:b/>
          <w:bCs/>
          <w:sz w:val="24"/>
          <w:szCs w:val="24"/>
          <w:lang w:eastAsia="ru-RU"/>
        </w:rPr>
        <w:t>ТЕХНИЧЕСКОЕ ЗАДАНИЕ (ОПИСАНИЕ ОБЪЕКТА ЗАКУПКИ)</w:t>
      </w:r>
    </w:p>
    <w:p w:rsidR="00CD2AB4" w:rsidRPr="00C64D7D" w:rsidRDefault="00CD2AB4" w:rsidP="00CD2AB4">
      <w:pPr>
        <w:suppressAutoHyphens/>
        <w:spacing w:after="0" w:line="240" w:lineRule="auto"/>
        <w:jc w:val="center"/>
        <w:rPr>
          <w:rFonts w:ascii="Times New Roman" w:eastAsia="Calibri" w:hAnsi="Times New Roman" w:cs="Times New Roman"/>
        </w:rPr>
      </w:pPr>
      <w:r w:rsidRPr="00C64D7D">
        <w:rPr>
          <w:rFonts w:ascii="Times New Roman" w:eastAsia="Times New Roman" w:hAnsi="Times New Roman" w:cs="Times New Roman"/>
          <w:sz w:val="24"/>
          <w:szCs w:val="24"/>
          <w:lang w:eastAsia="ru-RU"/>
        </w:rPr>
        <w:t xml:space="preserve">на оказание </w:t>
      </w:r>
      <w:r w:rsidRPr="00C64D7D">
        <w:rPr>
          <w:rFonts w:ascii="Times New Roman" w:eastAsia="Calibri" w:hAnsi="Times New Roman" w:cs="Times New Roman"/>
        </w:rPr>
        <w:t>услуг по содержанию объектов благоустройства, санитарной очистке и озеленению, в части выполнения услуг по ремонту и техническому обслуживанию электрического оборудования на территории муниципального образования городской округ Армянск Республики Крым в соответствии с приложением 2 к Техническому заданию</w:t>
      </w:r>
    </w:p>
    <w:p w:rsidR="00CD2AB4" w:rsidRPr="00C64D7D" w:rsidRDefault="00CD2AB4" w:rsidP="00CD2AB4">
      <w:pPr>
        <w:suppressAutoHyphens/>
        <w:spacing w:after="0" w:line="240" w:lineRule="auto"/>
        <w:jc w:val="center"/>
        <w:rPr>
          <w:rFonts w:ascii="Times New Roman" w:eastAsia="Times New Roman" w:hAnsi="Times New Roman" w:cs="Times New Roman"/>
          <w:sz w:val="32"/>
          <w:szCs w:val="32"/>
          <w:lang w:eastAsia="ru-RU"/>
        </w:rPr>
      </w:pPr>
    </w:p>
    <w:p w:rsidR="00CD2AB4" w:rsidRPr="00C64D7D" w:rsidRDefault="00CD2AB4" w:rsidP="00CD2AB4">
      <w:pPr>
        <w:suppressAutoHyphens/>
        <w:spacing w:after="0" w:line="240" w:lineRule="auto"/>
        <w:jc w:val="both"/>
        <w:rPr>
          <w:rFonts w:ascii="Times New Roman" w:eastAsia="Times New Roman" w:hAnsi="Times New Roman" w:cs="Times New Roman"/>
          <w:b/>
          <w:sz w:val="24"/>
          <w:szCs w:val="24"/>
          <w:lang w:eastAsia="ru-RU"/>
        </w:rPr>
      </w:pPr>
      <w:r w:rsidRPr="00C64D7D">
        <w:rPr>
          <w:rFonts w:ascii="Times New Roman" w:eastAsia="Times New Roman" w:hAnsi="Times New Roman" w:cs="Times New Roman"/>
          <w:b/>
          <w:sz w:val="24"/>
          <w:szCs w:val="24"/>
          <w:lang w:eastAsia="ru-RU"/>
        </w:rPr>
        <w:t>1. Общая информация об объекте закупки</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 xml:space="preserve">1.1. Объект закупки: Оказание </w:t>
      </w:r>
      <w:r w:rsidRPr="00C64D7D">
        <w:rPr>
          <w:rFonts w:ascii="Times New Roman" w:eastAsia="Calibri" w:hAnsi="Times New Roman" w:cs="Times New Roman"/>
        </w:rPr>
        <w:t>услуг по содержанию объектов благоустройства, санитарной очистке и озеленению, в части выполнения услуг по ремонту и техническому обслуживанию электрического оборудования на территории муниципального образования городской округ Армянск Республики Крым в соответствии с приложением 2 к Техническому заданию</w:t>
      </w:r>
      <w:r w:rsidRPr="00C64D7D">
        <w:rPr>
          <w:rFonts w:ascii="Times New Roman" w:eastAsia="Times New Roman" w:hAnsi="Times New Roman" w:cs="Times New Roman"/>
          <w:sz w:val="24"/>
          <w:szCs w:val="24"/>
          <w:lang w:eastAsia="ru-RU"/>
        </w:rPr>
        <w:t xml:space="preserve"> (далее - муниципальное образование).</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 xml:space="preserve">1.2. Место оказания услуг: Территория </w:t>
      </w:r>
      <w:r w:rsidRPr="00C64D7D">
        <w:rPr>
          <w:rFonts w:ascii="Times New Roman" w:eastAsia="Calibri" w:hAnsi="Times New Roman" w:cs="Times New Roman"/>
          <w:bCs/>
          <w:sz w:val="24"/>
          <w:szCs w:val="24"/>
          <w:lang w:eastAsia="ru-RU"/>
        </w:rPr>
        <w:t xml:space="preserve">муниципального образования городской округ Армянск Республики Крым </w:t>
      </w:r>
      <w:r w:rsidRPr="00C64D7D">
        <w:rPr>
          <w:rFonts w:ascii="Times New Roman" w:eastAsia="Times New Roman" w:hAnsi="Times New Roman" w:cs="Times New Roman"/>
          <w:sz w:val="24"/>
          <w:szCs w:val="24"/>
          <w:lang w:eastAsia="ru-RU"/>
        </w:rPr>
        <w:t>(согласно Приложению 1 к техническому заданию).</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1.3. Объем услуг: согласно Приложению 2.</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1.4. Срок оказания услуг: по заявкам Заказчика с момента подписания контракта по 31 декабря 2023 г. включительно.</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1.5. Приложения к Техническому заданию:</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1.5.1.Приложение 1 – Перечень объектов (Сведения о площадях и количестве элементов прилегающей территории);</w:t>
      </w:r>
    </w:p>
    <w:p w:rsidR="00CD2AB4" w:rsidRPr="00C64D7D" w:rsidRDefault="00CD2AB4" w:rsidP="00CD2AB4">
      <w:pPr>
        <w:tabs>
          <w:tab w:val="left" w:pos="1418"/>
        </w:tabs>
        <w:suppressAutoHyphens/>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 xml:space="preserve">1.5.2.Приложение 2 – Перечень видов и стоимости единицы услуг </w:t>
      </w:r>
      <w:r w:rsidRPr="00C64D7D">
        <w:rPr>
          <w:rFonts w:ascii="Times New Roman" w:eastAsia="Calibri" w:hAnsi="Times New Roman" w:cs="Times New Roman"/>
          <w:sz w:val="24"/>
          <w:szCs w:val="24"/>
        </w:rPr>
        <w:t xml:space="preserve">по содержанию объектов благоустройства, санитарной очистке и озеленению, </w:t>
      </w:r>
      <w:r w:rsidRPr="00C64D7D">
        <w:rPr>
          <w:rFonts w:ascii="Times New Roman" w:eastAsia="Calibri" w:hAnsi="Times New Roman" w:cs="Times New Roman"/>
        </w:rPr>
        <w:t>в части выполнения услуг по ремонту и техническому обслуживанию электрического оборудования на территории муниципального образования городской округ Армянск Республики Крым</w:t>
      </w:r>
      <w:r w:rsidRPr="00C64D7D">
        <w:rPr>
          <w:rFonts w:ascii="Times New Roman" w:eastAsia="Calibri" w:hAnsi="Times New Roman" w:cs="Times New Roman"/>
          <w:sz w:val="24"/>
          <w:szCs w:val="24"/>
        </w:rPr>
        <w:t>.</w:t>
      </w:r>
    </w:p>
    <w:p w:rsidR="00CD2AB4" w:rsidRPr="00C64D7D" w:rsidRDefault="00CD2AB4" w:rsidP="00CD2AB4">
      <w:pPr>
        <w:suppressAutoHyphens/>
        <w:spacing w:after="0" w:line="240" w:lineRule="auto"/>
        <w:jc w:val="both"/>
        <w:rPr>
          <w:rFonts w:ascii="Times New Roman" w:eastAsia="Times New Roman" w:hAnsi="Times New Roman" w:cs="Times New Roman"/>
          <w:b/>
          <w:sz w:val="24"/>
          <w:szCs w:val="24"/>
          <w:lang w:eastAsia="ru-RU"/>
        </w:rPr>
      </w:pPr>
      <w:r w:rsidRPr="00C64D7D">
        <w:rPr>
          <w:rFonts w:ascii="Times New Roman" w:eastAsia="Times New Roman" w:hAnsi="Times New Roman" w:cs="Times New Roman"/>
          <w:b/>
          <w:sz w:val="24"/>
          <w:szCs w:val="24"/>
          <w:lang w:eastAsia="ru-RU"/>
        </w:rPr>
        <w:t>2. Стандарт услуг</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 xml:space="preserve">2.1. Исполнитель организовывает и проводит комплекс мероприятий </w:t>
      </w:r>
      <w:r w:rsidRPr="00C64D7D">
        <w:rPr>
          <w:rFonts w:ascii="Times New Roman" w:eastAsia="Calibri" w:hAnsi="Times New Roman" w:cs="Times New Roman"/>
          <w:sz w:val="24"/>
          <w:szCs w:val="24"/>
        </w:rPr>
        <w:t>по содержанию объектов благоустройства, санитарной очистке и озеленению на территории муниципального образования городской округ Армянск Республики Крым</w:t>
      </w:r>
      <w:r w:rsidRPr="00C64D7D">
        <w:rPr>
          <w:rFonts w:ascii="Times New Roman" w:eastAsia="Times New Roman" w:hAnsi="Times New Roman" w:cs="Times New Roman"/>
          <w:sz w:val="24"/>
          <w:szCs w:val="24"/>
          <w:lang w:eastAsia="ru-RU"/>
        </w:rPr>
        <w:t>, указанных в Приложении 1 к настоящему Техническому заданию.</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2.2. Организация обслуживания и ремонта наружного освещения регламентирована Правилами технической эксплуатации и в зависимости от условий их эксплуатации.</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При техническом обслуживании производят постоянный надзор, периодические проверки и проведение работ согласно перечню услуг, выполняемых в порядке текущей эксплуатации. Все неисправности, выявленные при осмотре, по возможности устраняются немедленно.</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2.3. Текущий ремонт производится для обеспечения работоспособности наружного освещения.</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2.4. При ремонте выполняются работы, связанные с очисткой, уплотнением, регулировкой и ремонтом отдельных узлов и деталей с устранением дефектов, возникшим в процессе эксплуатации.</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2.4.1. Осуществляется поддерживающая уборка с целью поддержания уровня чистоты объектов (визуальной, безопасной) в течение всего дня.</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 xml:space="preserve">2.5. Исполнитель несет ответственность за качество и своевременность оказываемых услуг, в том числе перед контрольными и надзорными органами. Заказчик уведомляет Исполнителя о проверках состояния территории, проводимых уполномоченными органами, и об их результатах (в т.ч. об административных штрафах). </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 xml:space="preserve">2.5.1. Исполнитель обязан ежедневно до 10:00 предоставлять в адрес Заказчика информацию об оказанных услугах за истекшие сутки для осуществления качества услуг. </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2.6. Оказание услуг не должно препятствовать или создавать неудобства третьим лицам.</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2.7. Вред, причиненный личности или имуществу третьих лиц, подлежит возмещению в полном объеме Исполнителем. Ответственность за вред, причиненный своими действиями, либо бездействиями, включая некачественное или недобросовестное оказание услуг, действиями, либо бездействиями своих работников, жизни, здоровью, а также ответственность за вред, причиненный своими действиями, либо бездействиями, действиями, либо бездействиями своих работников имуществу третьих лиц, в том числе юридических лиц или Заказчика, несет Исполнитель в полном объеме.</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lastRenderedPageBreak/>
        <w:t>2.8. Исполнитель направляет для оказания услуг необходимое количество персонала и обеспечивает его необходимым оборудованием и расходными материалами для качественного и своевременного оказания услуг. Постоянное хранение инвентаря Исполнителя на территории Заказчика не предусматривается. Расчет количества привлекаемого персонала производится Исполнителем самостоятельно исходя из климатических факторов и с учетом сроков обеспечения чистоты территорий Заказчика, установленных пунктом 2.4 настоящего Технического задания.</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2.8.1. Услуги оказываются квалифицированным персоналом в соответствии с требованиями квалифицированных характеристик, предусмотренных квалифицированным справочником «Единый тарифно-квалифицированный справочник работ и профессий» и имеющих стаж работ по соответствующим специальностям не менее 3-х лет.</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 xml:space="preserve">2.9. Для оперативного решения вопросов, связанных со своевременным и качественным исполнением услуг </w:t>
      </w:r>
      <w:r w:rsidRPr="00C64D7D">
        <w:rPr>
          <w:rFonts w:ascii="Times New Roman" w:eastAsia="Calibri" w:hAnsi="Times New Roman" w:cs="Times New Roman"/>
          <w:sz w:val="24"/>
          <w:szCs w:val="24"/>
        </w:rPr>
        <w:t>по содержанию объектов благоустройства, санитарной очистке и озеленения на территории муниципального образования.</w:t>
      </w:r>
      <w:r w:rsidRPr="00C64D7D">
        <w:rPr>
          <w:rFonts w:ascii="Times New Roman" w:eastAsia="Times New Roman" w:hAnsi="Times New Roman" w:cs="Times New Roman"/>
          <w:sz w:val="24"/>
          <w:szCs w:val="24"/>
          <w:lang w:eastAsia="ru-RU"/>
        </w:rPr>
        <w:t xml:space="preserve"> Исполнитель обязан иметь круглосуточную диспетчерскую службу, в случае её отсутствия заключить соответствующий договор с организацией, имеющей диспетчерскую службу.</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 xml:space="preserve">2.9.1.Исполнитель в течение одного часа (с момента обращения Заказчика в диспетчерскую службу Исполнителя) обеспечивает прибытие своего уполномоченного представителя на территорию Заказчика. </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2.9.2.Исполнитель обязан ежедневно осуществлять мониторинг объектов, указанных в Приложении №1 (перечень объектов (сведения о площадях и количестве элементов прилегающей территории)) на предмет неисправности, либо хищения. В течение 4 часов предоставить письменно Заказчику расчет стоимости выполнения ремонтно-восстановительных работ (услуг).</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2.10. При оказании услуг по замене электроматериалов запрещается:</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 сброс мусора и иных отходов на озелененные территории, в смотровые колодцы, колодцы дождевой канализации, на проезжую часть и тротуары.</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2.11. Исполнитель обязан проинформировать Заказчика о способах связи с дежурным диспетчером (не менее двух каналов доведения информации – телефон и электронная почта);</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 xml:space="preserve">2.11.1. Исполнитель обязан обеспечить прием заявок, сообщений и документов от Заказчика круглосуточно с использованием телефонной связи (проводная или мобильная связь), факса, электронной почтой, нарочно, почтовой службой. Способ уведомления Исполнителя выбирает Заказчик с учетом сложившейся обстановки. Сообщение, заявка или документ считается доставленным Исполнителю с момента отправки письма по электронной почте, факсу, передачи сообщения по телефону или проставления отметки о доставке нарочно. </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2.12. Требования к работникам Исполнителя, оказывающим услуги.</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2.12.1. Исполнитель обязан обеспечить соответствие работников, направляемых на объекты Заказчика для оказания услуг следующим требованиям:</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 быть опрятно одетыми в специальную одежду, иметь средства индивидуальной защиты (при необходимости);</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 xml:space="preserve">- корректно и вежливо обращаться с работниками Заказчика и другими лицами; </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 xml:space="preserve">- владеть русским языком (устная речь) на разговорном уровне, письменная речь. </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2.12.2. При оказании услуг Исполнитель должен соблюдать правила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Республики Крым, настоящего Технического задания.</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2.12.3.О всех предметах и документах, найденных работником Исполнителя во время оказания услуг на территории Заказчика, независимо от их назначения, о всех нештатных ситуациях, противоправных действиях и т.п. работник должен немедленно сообщить Заказчику.</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 xml:space="preserve">2.12.4. Работники Исполнителя обязаны соблюдать требования локальных документов Заказчика по охране труда и пожарной безопасности. За доведение требований таких документов до своих работников несет ответственность Исполнитель; </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 xml:space="preserve">2.12.5. Несчастные случаи, произошедшие с работниками Исполнителя при оказании услуг на территории Заказчика, расследуются Исполнителем в соответствии с порядком, установленным действующим трудовым законодательством. В случае причинения вреда жизни и здоровью </w:t>
      </w:r>
      <w:r w:rsidRPr="00C64D7D">
        <w:rPr>
          <w:rFonts w:ascii="Times New Roman" w:eastAsia="Times New Roman" w:hAnsi="Times New Roman" w:cs="Times New Roman"/>
          <w:sz w:val="24"/>
          <w:szCs w:val="24"/>
          <w:lang w:eastAsia="ru-RU"/>
        </w:rPr>
        <w:lastRenderedPageBreak/>
        <w:t>работника Исполнителя, возмещение ущерба производится Исполнителем в соответствии с требованиями действующего законодательства.</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2.16.6. Исполнитель своевременно обеспечивает обязательные медицинские и профилактические осмотры, гигиеническое обучение и аттестацию своих работников с учетом требований действующего законодательства.</w:t>
      </w:r>
    </w:p>
    <w:p w:rsidR="00CD2AB4" w:rsidRPr="00C64D7D" w:rsidRDefault="00CD2AB4" w:rsidP="00CD2AB4">
      <w:pPr>
        <w:suppressAutoHyphens/>
        <w:spacing w:after="0" w:line="240" w:lineRule="auto"/>
        <w:jc w:val="both"/>
        <w:rPr>
          <w:rFonts w:ascii="Times New Roman" w:eastAsia="Times New Roman" w:hAnsi="Times New Roman" w:cs="Times New Roman"/>
          <w:b/>
          <w:sz w:val="24"/>
          <w:szCs w:val="24"/>
          <w:lang w:eastAsia="ru-RU"/>
        </w:rPr>
      </w:pPr>
      <w:r w:rsidRPr="00C64D7D">
        <w:rPr>
          <w:rFonts w:ascii="Times New Roman" w:eastAsia="Times New Roman" w:hAnsi="Times New Roman" w:cs="Times New Roman"/>
          <w:b/>
          <w:sz w:val="24"/>
          <w:szCs w:val="24"/>
          <w:lang w:eastAsia="ru-RU"/>
        </w:rPr>
        <w:t>3. Состав услуг</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 xml:space="preserve">3.1. В зависимости от погодных условий </w:t>
      </w:r>
      <w:r w:rsidRPr="00C64D7D">
        <w:rPr>
          <w:rFonts w:ascii="Times New Roman" w:eastAsia="Calibri" w:hAnsi="Times New Roman" w:cs="Times New Roman"/>
          <w:sz w:val="24"/>
          <w:szCs w:val="24"/>
        </w:rPr>
        <w:t xml:space="preserve">содержание объектов благоустройства, санитарная очистка и озеленение на территории муниципального образования </w:t>
      </w:r>
      <w:r w:rsidRPr="00C64D7D">
        <w:rPr>
          <w:rFonts w:ascii="Times New Roman" w:eastAsia="Times New Roman" w:hAnsi="Times New Roman" w:cs="Times New Roman"/>
          <w:sz w:val="24"/>
          <w:szCs w:val="24"/>
          <w:lang w:eastAsia="ru-RU"/>
        </w:rPr>
        <w:t>включает в себя: услуги, предусмотренные настоящим Техническим заданием.</w:t>
      </w:r>
    </w:p>
    <w:p w:rsidR="00CD2AB4" w:rsidRPr="00C64D7D" w:rsidRDefault="00CD2AB4" w:rsidP="00CD2AB4">
      <w:pPr>
        <w:suppressAutoHyphens/>
        <w:spacing w:after="0" w:line="240" w:lineRule="auto"/>
        <w:jc w:val="both"/>
        <w:rPr>
          <w:rFonts w:ascii="Times New Roman" w:eastAsia="Calibri" w:hAnsi="Times New Roman" w:cs="Times New Roman"/>
          <w:sz w:val="24"/>
          <w:szCs w:val="24"/>
        </w:rPr>
      </w:pPr>
      <w:r w:rsidRPr="00C64D7D">
        <w:rPr>
          <w:rFonts w:ascii="Times New Roman" w:eastAsia="Times New Roman" w:hAnsi="Times New Roman" w:cs="Times New Roman"/>
          <w:sz w:val="24"/>
          <w:szCs w:val="24"/>
        </w:rPr>
        <w:t xml:space="preserve">3.1.1. Состав основных видов услуг </w:t>
      </w:r>
      <w:r w:rsidRPr="00C64D7D">
        <w:rPr>
          <w:rFonts w:ascii="Times New Roman" w:eastAsia="Calibri" w:hAnsi="Times New Roman" w:cs="Times New Roman"/>
          <w:sz w:val="24"/>
          <w:szCs w:val="24"/>
        </w:rPr>
        <w:t>по содержанию объектов благоустройства, санитарной очистке и озеленению на территории муниципального образования городской округ Армянск Республики Крым:</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7"/>
        <w:gridCol w:w="1942"/>
        <w:gridCol w:w="3329"/>
        <w:gridCol w:w="4246"/>
      </w:tblGrid>
      <w:tr w:rsidR="00CD2AB4" w:rsidRPr="00C64D7D" w:rsidTr="00CD2AB4">
        <w:trPr>
          <w:trHeight w:val="525"/>
          <w:jc w:val="center"/>
        </w:trPr>
        <w:tc>
          <w:tcPr>
            <w:tcW w:w="797" w:type="dxa"/>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lang w:eastAsia="ru-RU"/>
              </w:rPr>
            </w:pPr>
            <w:r w:rsidRPr="00C64D7D">
              <w:rPr>
                <w:rFonts w:ascii="Times New Roman" w:eastAsia="Times New Roman" w:hAnsi="Times New Roman" w:cs="Times New Roman"/>
                <w:lang w:eastAsia="ru-RU"/>
              </w:rPr>
              <w:t>№п/п</w:t>
            </w:r>
          </w:p>
        </w:tc>
        <w:tc>
          <w:tcPr>
            <w:tcW w:w="1942" w:type="dxa"/>
          </w:tcPr>
          <w:p w:rsidR="00CD2AB4" w:rsidRPr="00C64D7D" w:rsidRDefault="00CD2AB4" w:rsidP="00CD2AB4">
            <w:pPr>
              <w:widowControl w:val="0"/>
              <w:suppressAutoHyphens/>
              <w:autoSpaceDE w:val="0"/>
              <w:autoSpaceDN w:val="0"/>
              <w:spacing w:after="0" w:line="240" w:lineRule="auto"/>
              <w:jc w:val="center"/>
              <w:rPr>
                <w:rFonts w:ascii="Times New Roman" w:eastAsia="Times New Roman" w:hAnsi="Times New Roman" w:cs="Times New Roman"/>
                <w:lang w:val="en-US" w:eastAsia="ru-RU"/>
              </w:rPr>
            </w:pPr>
            <w:r w:rsidRPr="00C64D7D">
              <w:rPr>
                <w:rFonts w:ascii="Times New Roman" w:eastAsia="Times New Roman" w:hAnsi="Times New Roman" w:cs="Times New Roman"/>
                <w:lang w:val="en-US" w:eastAsia="ru-RU"/>
              </w:rPr>
              <w:t>Основные виды услуг</w:t>
            </w:r>
          </w:p>
        </w:tc>
        <w:tc>
          <w:tcPr>
            <w:tcW w:w="3329" w:type="dxa"/>
          </w:tcPr>
          <w:p w:rsidR="00CD2AB4" w:rsidRPr="00C64D7D" w:rsidRDefault="00CD2AB4" w:rsidP="00CD2AB4">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C64D7D">
              <w:rPr>
                <w:rFonts w:ascii="Times New Roman" w:eastAsia="Times New Roman" w:hAnsi="Times New Roman" w:cs="Times New Roman"/>
                <w:lang w:eastAsia="ru-RU"/>
              </w:rPr>
              <w:t>ОКПД -2 вид закупок</w:t>
            </w:r>
          </w:p>
        </w:tc>
        <w:tc>
          <w:tcPr>
            <w:tcW w:w="4246" w:type="dxa"/>
          </w:tcPr>
          <w:p w:rsidR="00CD2AB4" w:rsidRPr="00C64D7D" w:rsidRDefault="00CD2AB4" w:rsidP="00CD2AB4">
            <w:pPr>
              <w:widowControl w:val="0"/>
              <w:suppressAutoHyphens/>
              <w:autoSpaceDE w:val="0"/>
              <w:autoSpaceDN w:val="0"/>
              <w:spacing w:after="0" w:line="240" w:lineRule="auto"/>
              <w:jc w:val="center"/>
              <w:rPr>
                <w:rFonts w:ascii="Times New Roman" w:eastAsia="Times New Roman" w:hAnsi="Times New Roman" w:cs="Times New Roman"/>
                <w:lang w:val="en-US" w:eastAsia="ru-RU"/>
              </w:rPr>
            </w:pPr>
            <w:r w:rsidRPr="00C64D7D">
              <w:rPr>
                <w:rFonts w:ascii="Times New Roman" w:eastAsia="Times New Roman" w:hAnsi="Times New Roman" w:cs="Times New Roman"/>
                <w:lang w:val="en-US" w:eastAsia="ru-RU"/>
              </w:rPr>
              <w:t>Кратность проведения</w:t>
            </w:r>
          </w:p>
        </w:tc>
      </w:tr>
      <w:tr w:rsidR="00CD2AB4" w:rsidRPr="00C64D7D" w:rsidTr="00CD2AB4">
        <w:tblPrEx>
          <w:tblBorders>
            <w:insideH w:val="single" w:sz="6" w:space="0" w:color="auto"/>
            <w:insideV w:val="single" w:sz="6" w:space="0" w:color="auto"/>
          </w:tblBorders>
          <w:tblLook w:val="04A0" w:firstRow="1" w:lastRow="0" w:firstColumn="1" w:lastColumn="0" w:noHBand="0" w:noVBand="1"/>
        </w:tblPrEx>
        <w:trPr>
          <w:trHeight w:val="585"/>
          <w:jc w:val="center"/>
        </w:trPr>
        <w:tc>
          <w:tcPr>
            <w:tcW w:w="797"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1</w:t>
            </w:r>
          </w:p>
        </w:tc>
        <w:tc>
          <w:tcPr>
            <w:tcW w:w="1942"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4"/>
                <w:szCs w:val="24"/>
                <w:lang w:eastAsia="ru-RU"/>
              </w:rPr>
            </w:pPr>
            <w:r w:rsidRPr="00C64D7D">
              <w:rPr>
                <w:rFonts w:ascii="Times New Roman" w:eastAsia="Calibri" w:hAnsi="Times New Roman" w:cs="Times New Roman"/>
                <w:sz w:val="24"/>
                <w:szCs w:val="24"/>
                <w:lang w:eastAsia="ru-RU"/>
              </w:rPr>
              <w:t>Замена светильников НКУ в городе</w:t>
            </w:r>
          </w:p>
        </w:tc>
        <w:tc>
          <w:tcPr>
            <w:tcW w:w="3329" w:type="dxa"/>
            <w:shd w:val="clear" w:color="000000" w:fill="FFFFFF"/>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33.14.19.000-услуги по ремонту и техническому обслуживанию прочего профессионального электрического оборудования</w:t>
            </w:r>
          </w:p>
        </w:tc>
        <w:tc>
          <w:tcPr>
            <w:tcW w:w="4246" w:type="dxa"/>
            <w:shd w:val="clear" w:color="000000" w:fill="FFFFFF"/>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D2AB4" w:rsidRPr="00C64D7D" w:rsidTr="00CD2AB4">
        <w:tblPrEx>
          <w:tblBorders>
            <w:insideH w:val="single" w:sz="6" w:space="0" w:color="auto"/>
            <w:insideV w:val="single" w:sz="6" w:space="0" w:color="auto"/>
          </w:tblBorders>
          <w:tblLook w:val="04A0" w:firstRow="1" w:lastRow="0" w:firstColumn="1" w:lastColumn="0" w:noHBand="0" w:noVBand="1"/>
        </w:tblPrEx>
        <w:trPr>
          <w:trHeight w:val="585"/>
          <w:jc w:val="center"/>
        </w:trPr>
        <w:tc>
          <w:tcPr>
            <w:tcW w:w="797"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2</w:t>
            </w:r>
          </w:p>
        </w:tc>
        <w:tc>
          <w:tcPr>
            <w:tcW w:w="1942"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4"/>
                <w:szCs w:val="24"/>
                <w:lang w:eastAsia="ru-RU"/>
              </w:rPr>
            </w:pPr>
            <w:r w:rsidRPr="00C64D7D">
              <w:rPr>
                <w:rFonts w:ascii="Times New Roman" w:eastAsia="Calibri" w:hAnsi="Times New Roman" w:cs="Times New Roman"/>
                <w:sz w:val="24"/>
                <w:szCs w:val="24"/>
                <w:lang w:eastAsia="ru-RU"/>
              </w:rPr>
              <w:t>Замена светильников НКУ в селах</w:t>
            </w:r>
          </w:p>
        </w:tc>
        <w:tc>
          <w:tcPr>
            <w:tcW w:w="3329" w:type="dxa"/>
            <w:shd w:val="clear" w:color="000000" w:fill="FFFFFF"/>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rPr>
            </w:pPr>
            <w:r w:rsidRPr="00C64D7D">
              <w:rPr>
                <w:rFonts w:ascii="Times New Roman" w:eastAsia="Times New Roman" w:hAnsi="Times New Roman" w:cs="Times New Roman"/>
                <w:sz w:val="24"/>
                <w:szCs w:val="24"/>
              </w:rPr>
              <w:t>33.14.19.000-услуги по ремонту и техническому обслуживанию прочего профессионального электрического оборудования</w:t>
            </w:r>
          </w:p>
        </w:tc>
        <w:tc>
          <w:tcPr>
            <w:tcW w:w="4246" w:type="dxa"/>
            <w:shd w:val="clear" w:color="000000" w:fill="FFFFFF"/>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D2AB4" w:rsidRPr="00C64D7D" w:rsidTr="00CD2AB4">
        <w:tblPrEx>
          <w:tblBorders>
            <w:insideH w:val="single" w:sz="6" w:space="0" w:color="auto"/>
            <w:insideV w:val="single" w:sz="6" w:space="0" w:color="auto"/>
          </w:tblBorders>
          <w:tblLook w:val="04A0" w:firstRow="1" w:lastRow="0" w:firstColumn="1" w:lastColumn="0" w:noHBand="0" w:noVBand="1"/>
        </w:tblPrEx>
        <w:trPr>
          <w:trHeight w:val="585"/>
          <w:jc w:val="center"/>
        </w:trPr>
        <w:tc>
          <w:tcPr>
            <w:tcW w:w="797"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3</w:t>
            </w:r>
          </w:p>
        </w:tc>
        <w:tc>
          <w:tcPr>
            <w:tcW w:w="1942"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4"/>
                <w:szCs w:val="24"/>
                <w:lang w:val="en-US" w:eastAsia="ru-RU"/>
              </w:rPr>
            </w:pPr>
            <w:r w:rsidRPr="00C64D7D">
              <w:rPr>
                <w:rFonts w:ascii="Times New Roman" w:eastAsia="Calibri" w:hAnsi="Times New Roman" w:cs="Times New Roman"/>
                <w:sz w:val="24"/>
                <w:szCs w:val="24"/>
                <w:lang w:val="en-US" w:eastAsia="ru-RU"/>
              </w:rPr>
              <w:t>Замена светильник</w:t>
            </w:r>
            <w:r w:rsidRPr="00C64D7D">
              <w:rPr>
                <w:rFonts w:ascii="Times New Roman" w:eastAsia="Calibri" w:hAnsi="Times New Roman" w:cs="Times New Roman"/>
                <w:sz w:val="24"/>
                <w:szCs w:val="24"/>
                <w:lang w:eastAsia="ru-RU"/>
              </w:rPr>
              <w:t xml:space="preserve">ов </w:t>
            </w:r>
            <w:r w:rsidRPr="00C64D7D">
              <w:rPr>
                <w:rFonts w:ascii="Times New Roman" w:eastAsia="Calibri" w:hAnsi="Times New Roman" w:cs="Times New Roman"/>
                <w:sz w:val="24"/>
                <w:szCs w:val="24"/>
                <w:lang w:val="en-US" w:eastAsia="ru-RU"/>
              </w:rPr>
              <w:t>уличного консольного</w:t>
            </w:r>
          </w:p>
        </w:tc>
        <w:tc>
          <w:tcPr>
            <w:tcW w:w="3329" w:type="dxa"/>
            <w:shd w:val="clear" w:color="000000" w:fill="FFFFFF"/>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rPr>
            </w:pPr>
            <w:r w:rsidRPr="00C64D7D">
              <w:rPr>
                <w:rFonts w:ascii="Times New Roman" w:eastAsia="Times New Roman" w:hAnsi="Times New Roman" w:cs="Times New Roman"/>
                <w:sz w:val="24"/>
                <w:szCs w:val="24"/>
              </w:rPr>
              <w:t>33.14.19.000-услуги по ремонту и техническому обслуживанию прочего профессионального электрического оборудования</w:t>
            </w:r>
          </w:p>
        </w:tc>
        <w:tc>
          <w:tcPr>
            <w:tcW w:w="4246" w:type="dxa"/>
            <w:shd w:val="clear" w:color="000000" w:fill="FFFFFF"/>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D2AB4" w:rsidRPr="00C64D7D" w:rsidTr="00CD2AB4">
        <w:tblPrEx>
          <w:tblBorders>
            <w:insideH w:val="single" w:sz="6" w:space="0" w:color="auto"/>
            <w:insideV w:val="single" w:sz="6" w:space="0" w:color="auto"/>
          </w:tblBorders>
          <w:tblLook w:val="04A0" w:firstRow="1" w:lastRow="0" w:firstColumn="1" w:lastColumn="0" w:noHBand="0" w:noVBand="1"/>
        </w:tblPrEx>
        <w:trPr>
          <w:trHeight w:val="585"/>
          <w:jc w:val="center"/>
        </w:trPr>
        <w:tc>
          <w:tcPr>
            <w:tcW w:w="797"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4</w:t>
            </w:r>
          </w:p>
        </w:tc>
        <w:tc>
          <w:tcPr>
            <w:tcW w:w="1942"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4"/>
                <w:szCs w:val="24"/>
                <w:lang w:eastAsia="ru-RU"/>
              </w:rPr>
            </w:pPr>
            <w:r w:rsidRPr="00C64D7D">
              <w:rPr>
                <w:rFonts w:ascii="Times New Roman" w:eastAsia="Calibri" w:hAnsi="Times New Roman" w:cs="Times New Roman"/>
                <w:sz w:val="24"/>
                <w:szCs w:val="24"/>
                <w:lang w:eastAsia="ru-RU"/>
              </w:rPr>
              <w:t>Замена светильников Шар в городах</w:t>
            </w:r>
          </w:p>
        </w:tc>
        <w:tc>
          <w:tcPr>
            <w:tcW w:w="3329" w:type="dxa"/>
            <w:shd w:val="clear" w:color="000000" w:fill="FFFFFF"/>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rPr>
            </w:pPr>
            <w:r w:rsidRPr="00C64D7D">
              <w:rPr>
                <w:rFonts w:ascii="Times New Roman" w:eastAsia="Times New Roman" w:hAnsi="Times New Roman" w:cs="Times New Roman"/>
                <w:sz w:val="24"/>
                <w:szCs w:val="24"/>
              </w:rPr>
              <w:t>33.14.19.000-услуги по ремонту и техническому обслуживанию прочего профессионального электрического оборудования</w:t>
            </w:r>
          </w:p>
        </w:tc>
        <w:tc>
          <w:tcPr>
            <w:tcW w:w="4246" w:type="dxa"/>
            <w:shd w:val="clear" w:color="000000" w:fill="FFFFFF"/>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D2AB4" w:rsidRPr="00C64D7D" w:rsidTr="00CD2AB4">
        <w:tblPrEx>
          <w:tblBorders>
            <w:insideH w:val="single" w:sz="6" w:space="0" w:color="auto"/>
            <w:insideV w:val="single" w:sz="6" w:space="0" w:color="auto"/>
          </w:tblBorders>
          <w:tblLook w:val="04A0" w:firstRow="1" w:lastRow="0" w:firstColumn="1" w:lastColumn="0" w:noHBand="0" w:noVBand="1"/>
        </w:tblPrEx>
        <w:trPr>
          <w:trHeight w:val="585"/>
          <w:jc w:val="center"/>
        </w:trPr>
        <w:tc>
          <w:tcPr>
            <w:tcW w:w="797"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5</w:t>
            </w:r>
          </w:p>
        </w:tc>
        <w:tc>
          <w:tcPr>
            <w:tcW w:w="1942"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4"/>
                <w:szCs w:val="24"/>
                <w:lang w:eastAsia="ru-RU"/>
              </w:rPr>
            </w:pPr>
            <w:r w:rsidRPr="00C64D7D">
              <w:rPr>
                <w:rFonts w:ascii="Times New Roman" w:eastAsia="Calibri" w:hAnsi="Times New Roman" w:cs="Times New Roman"/>
                <w:sz w:val="24"/>
                <w:szCs w:val="24"/>
                <w:lang w:eastAsia="ru-RU"/>
              </w:rPr>
              <w:t>Замена светильников Шар в селах</w:t>
            </w:r>
          </w:p>
        </w:tc>
        <w:tc>
          <w:tcPr>
            <w:tcW w:w="3329" w:type="dxa"/>
            <w:shd w:val="clear" w:color="000000" w:fill="FFFFFF"/>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rPr>
            </w:pPr>
            <w:r w:rsidRPr="00C64D7D">
              <w:rPr>
                <w:rFonts w:ascii="Times New Roman" w:eastAsia="Times New Roman" w:hAnsi="Times New Roman" w:cs="Times New Roman"/>
                <w:sz w:val="24"/>
                <w:szCs w:val="24"/>
              </w:rPr>
              <w:t>33.14.19.000-услуги по ремонту и техническому обслуживанию прочего профессионального электрического оборудования</w:t>
            </w:r>
          </w:p>
        </w:tc>
        <w:tc>
          <w:tcPr>
            <w:tcW w:w="4246" w:type="dxa"/>
            <w:shd w:val="clear" w:color="000000" w:fill="FFFFFF"/>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D2AB4" w:rsidRPr="00C64D7D" w:rsidTr="00CD2AB4">
        <w:tblPrEx>
          <w:tblBorders>
            <w:insideH w:val="single" w:sz="6" w:space="0" w:color="auto"/>
            <w:insideV w:val="single" w:sz="6" w:space="0" w:color="auto"/>
          </w:tblBorders>
          <w:tblLook w:val="04A0" w:firstRow="1" w:lastRow="0" w:firstColumn="1" w:lastColumn="0" w:noHBand="0" w:noVBand="1"/>
        </w:tblPrEx>
        <w:trPr>
          <w:trHeight w:val="585"/>
          <w:jc w:val="center"/>
        </w:trPr>
        <w:tc>
          <w:tcPr>
            <w:tcW w:w="797"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6</w:t>
            </w:r>
          </w:p>
        </w:tc>
        <w:tc>
          <w:tcPr>
            <w:tcW w:w="1942"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4"/>
                <w:szCs w:val="24"/>
                <w:lang w:eastAsia="ru-RU"/>
              </w:rPr>
            </w:pPr>
            <w:r w:rsidRPr="00C64D7D">
              <w:rPr>
                <w:rFonts w:ascii="Times New Roman" w:eastAsia="Calibri" w:hAnsi="Times New Roman" w:cs="Times New Roman"/>
                <w:sz w:val="24"/>
                <w:szCs w:val="24"/>
                <w:lang w:eastAsia="ru-RU"/>
              </w:rPr>
              <w:t>Замена кабельной линии СИП в селах</w:t>
            </w:r>
          </w:p>
        </w:tc>
        <w:tc>
          <w:tcPr>
            <w:tcW w:w="3329" w:type="dxa"/>
            <w:shd w:val="clear" w:color="000000" w:fill="FFFFFF"/>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rPr>
            </w:pPr>
            <w:r w:rsidRPr="00C64D7D">
              <w:rPr>
                <w:rFonts w:ascii="Times New Roman" w:eastAsia="Times New Roman" w:hAnsi="Times New Roman" w:cs="Times New Roman"/>
                <w:sz w:val="24"/>
                <w:szCs w:val="24"/>
              </w:rPr>
              <w:t>33.14.19.000-услуги по ремонту и техническому обслуживанию прочего профессионального электрического оборудования</w:t>
            </w:r>
          </w:p>
        </w:tc>
        <w:tc>
          <w:tcPr>
            <w:tcW w:w="4246" w:type="dxa"/>
            <w:shd w:val="clear" w:color="000000" w:fill="FFFFFF"/>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D2AB4" w:rsidRPr="00C64D7D" w:rsidTr="00CD2AB4">
        <w:tblPrEx>
          <w:tblBorders>
            <w:insideH w:val="single" w:sz="6" w:space="0" w:color="auto"/>
            <w:insideV w:val="single" w:sz="6" w:space="0" w:color="auto"/>
          </w:tblBorders>
          <w:tblLook w:val="04A0" w:firstRow="1" w:lastRow="0" w:firstColumn="1" w:lastColumn="0" w:noHBand="0" w:noVBand="1"/>
        </w:tblPrEx>
        <w:trPr>
          <w:trHeight w:val="585"/>
          <w:jc w:val="center"/>
        </w:trPr>
        <w:tc>
          <w:tcPr>
            <w:tcW w:w="797"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7</w:t>
            </w:r>
          </w:p>
        </w:tc>
        <w:tc>
          <w:tcPr>
            <w:tcW w:w="1942"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4"/>
                <w:szCs w:val="24"/>
                <w:lang w:eastAsia="ru-RU"/>
              </w:rPr>
            </w:pPr>
            <w:r w:rsidRPr="00C64D7D">
              <w:rPr>
                <w:rFonts w:ascii="Times New Roman" w:eastAsia="Calibri" w:hAnsi="Times New Roman" w:cs="Times New Roman"/>
                <w:sz w:val="24"/>
                <w:szCs w:val="24"/>
                <w:lang w:eastAsia="ru-RU"/>
              </w:rPr>
              <w:t>Замена кабельной линии СИП в городах</w:t>
            </w:r>
          </w:p>
        </w:tc>
        <w:tc>
          <w:tcPr>
            <w:tcW w:w="3329" w:type="dxa"/>
            <w:shd w:val="clear" w:color="000000" w:fill="FFFFFF"/>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rPr>
            </w:pPr>
            <w:r w:rsidRPr="00C64D7D">
              <w:rPr>
                <w:rFonts w:ascii="Times New Roman" w:eastAsia="Times New Roman" w:hAnsi="Times New Roman" w:cs="Times New Roman"/>
                <w:sz w:val="24"/>
                <w:szCs w:val="24"/>
              </w:rPr>
              <w:t>33.14.19.000-услуги по ремонту и техническому обслуживанию прочего профессионального электрического оборудования</w:t>
            </w:r>
          </w:p>
        </w:tc>
        <w:tc>
          <w:tcPr>
            <w:tcW w:w="4246" w:type="dxa"/>
            <w:shd w:val="clear" w:color="000000" w:fill="FFFFFF"/>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D2AB4" w:rsidRPr="00C64D7D" w:rsidTr="00CD2AB4">
        <w:tblPrEx>
          <w:tblBorders>
            <w:insideH w:val="single" w:sz="6" w:space="0" w:color="auto"/>
            <w:insideV w:val="single" w:sz="6" w:space="0" w:color="auto"/>
          </w:tblBorders>
          <w:tblLook w:val="04A0" w:firstRow="1" w:lastRow="0" w:firstColumn="1" w:lastColumn="0" w:noHBand="0" w:noVBand="1"/>
        </w:tblPrEx>
        <w:trPr>
          <w:trHeight w:val="585"/>
          <w:jc w:val="center"/>
        </w:trPr>
        <w:tc>
          <w:tcPr>
            <w:tcW w:w="797"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8</w:t>
            </w:r>
          </w:p>
        </w:tc>
        <w:tc>
          <w:tcPr>
            <w:tcW w:w="1942"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4"/>
                <w:szCs w:val="24"/>
                <w:lang w:eastAsia="ru-RU"/>
              </w:rPr>
            </w:pPr>
            <w:r w:rsidRPr="00C64D7D">
              <w:rPr>
                <w:rFonts w:ascii="Times New Roman" w:eastAsia="Calibri" w:hAnsi="Times New Roman" w:cs="Times New Roman"/>
                <w:sz w:val="24"/>
                <w:szCs w:val="24"/>
                <w:lang w:eastAsia="ru-RU"/>
              </w:rPr>
              <w:t>Замена кабельной линии АВВГ в селах</w:t>
            </w:r>
          </w:p>
        </w:tc>
        <w:tc>
          <w:tcPr>
            <w:tcW w:w="3329" w:type="dxa"/>
            <w:shd w:val="clear" w:color="000000" w:fill="FFFFFF"/>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rPr>
            </w:pPr>
            <w:r w:rsidRPr="00C64D7D">
              <w:rPr>
                <w:rFonts w:ascii="Times New Roman" w:eastAsia="Times New Roman" w:hAnsi="Times New Roman" w:cs="Times New Roman"/>
                <w:sz w:val="24"/>
                <w:szCs w:val="24"/>
              </w:rPr>
              <w:t xml:space="preserve">33.14.19.000-услуги по ремонту и техническому обслуживанию прочего профессионального </w:t>
            </w:r>
            <w:r w:rsidRPr="00C64D7D">
              <w:rPr>
                <w:rFonts w:ascii="Times New Roman" w:eastAsia="Times New Roman" w:hAnsi="Times New Roman" w:cs="Times New Roman"/>
                <w:sz w:val="24"/>
                <w:szCs w:val="24"/>
              </w:rPr>
              <w:lastRenderedPageBreak/>
              <w:t>электрического оборудования</w:t>
            </w:r>
          </w:p>
        </w:tc>
        <w:tc>
          <w:tcPr>
            <w:tcW w:w="4246" w:type="dxa"/>
            <w:shd w:val="clear" w:color="000000" w:fill="FFFFFF"/>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lastRenderedPageBreak/>
              <w:t xml:space="preserve">Периодичность, объем предоставления услуг определяется Заказчиком в пределах перечня объектов, указанных в Приложении 1 к Техническому </w:t>
            </w:r>
            <w:r w:rsidRPr="00C64D7D">
              <w:rPr>
                <w:rFonts w:ascii="Times New Roman" w:eastAsia="Times New Roman" w:hAnsi="Times New Roman" w:cs="Times New Roman"/>
                <w:sz w:val="24"/>
                <w:szCs w:val="24"/>
              </w:rPr>
              <w:lastRenderedPageBreak/>
              <w:t>заданию</w:t>
            </w:r>
          </w:p>
        </w:tc>
      </w:tr>
      <w:tr w:rsidR="00CD2AB4" w:rsidRPr="00C64D7D" w:rsidTr="00CD2AB4">
        <w:tblPrEx>
          <w:tblBorders>
            <w:insideH w:val="single" w:sz="6" w:space="0" w:color="auto"/>
            <w:insideV w:val="single" w:sz="6" w:space="0" w:color="auto"/>
          </w:tblBorders>
          <w:tblLook w:val="04A0" w:firstRow="1" w:lastRow="0" w:firstColumn="1" w:lastColumn="0" w:noHBand="0" w:noVBand="1"/>
        </w:tblPrEx>
        <w:trPr>
          <w:trHeight w:val="585"/>
          <w:jc w:val="center"/>
        </w:trPr>
        <w:tc>
          <w:tcPr>
            <w:tcW w:w="797"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lastRenderedPageBreak/>
              <w:t>9</w:t>
            </w:r>
          </w:p>
        </w:tc>
        <w:tc>
          <w:tcPr>
            <w:tcW w:w="1942"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4"/>
                <w:szCs w:val="24"/>
                <w:lang w:eastAsia="ru-RU"/>
              </w:rPr>
            </w:pPr>
            <w:r w:rsidRPr="00C64D7D">
              <w:rPr>
                <w:rFonts w:ascii="Times New Roman" w:eastAsia="Calibri" w:hAnsi="Times New Roman" w:cs="Times New Roman"/>
                <w:sz w:val="24"/>
                <w:szCs w:val="24"/>
                <w:lang w:eastAsia="ru-RU"/>
              </w:rPr>
              <w:t>Замена кабельной линии АВВГ в городе</w:t>
            </w:r>
          </w:p>
        </w:tc>
        <w:tc>
          <w:tcPr>
            <w:tcW w:w="3329" w:type="dxa"/>
            <w:shd w:val="clear" w:color="000000" w:fill="FFFFFF"/>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rPr>
            </w:pPr>
            <w:r w:rsidRPr="00C64D7D">
              <w:rPr>
                <w:rFonts w:ascii="Times New Roman" w:eastAsia="Times New Roman" w:hAnsi="Times New Roman" w:cs="Times New Roman"/>
                <w:sz w:val="24"/>
                <w:szCs w:val="24"/>
              </w:rPr>
              <w:t>33.14.19.000-услуги по ремонту и техническому обслуживанию прочего профессионального электрического оборудования</w:t>
            </w:r>
          </w:p>
        </w:tc>
        <w:tc>
          <w:tcPr>
            <w:tcW w:w="4246" w:type="dxa"/>
            <w:shd w:val="clear" w:color="000000" w:fill="FFFFFF"/>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D2AB4" w:rsidRPr="00C64D7D" w:rsidTr="00CD2AB4">
        <w:tblPrEx>
          <w:tblBorders>
            <w:insideH w:val="single" w:sz="6" w:space="0" w:color="auto"/>
            <w:insideV w:val="single" w:sz="6" w:space="0" w:color="auto"/>
          </w:tblBorders>
          <w:tblLook w:val="04A0" w:firstRow="1" w:lastRow="0" w:firstColumn="1" w:lastColumn="0" w:noHBand="0" w:noVBand="1"/>
        </w:tblPrEx>
        <w:trPr>
          <w:trHeight w:val="585"/>
          <w:jc w:val="center"/>
        </w:trPr>
        <w:tc>
          <w:tcPr>
            <w:tcW w:w="797"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10</w:t>
            </w:r>
          </w:p>
        </w:tc>
        <w:tc>
          <w:tcPr>
            <w:tcW w:w="1942"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4"/>
                <w:szCs w:val="24"/>
                <w:lang w:eastAsia="ru-RU"/>
              </w:rPr>
            </w:pPr>
            <w:r w:rsidRPr="00C64D7D">
              <w:rPr>
                <w:rFonts w:ascii="Times New Roman" w:eastAsia="Calibri" w:hAnsi="Times New Roman" w:cs="Times New Roman"/>
                <w:sz w:val="24"/>
                <w:szCs w:val="24"/>
                <w:lang w:eastAsia="ru-RU"/>
              </w:rPr>
              <w:t>Замена лампы без вышки по городу</w:t>
            </w:r>
          </w:p>
        </w:tc>
        <w:tc>
          <w:tcPr>
            <w:tcW w:w="3329" w:type="dxa"/>
            <w:shd w:val="clear" w:color="000000" w:fill="FFFFFF"/>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rPr>
            </w:pPr>
            <w:r w:rsidRPr="00C64D7D">
              <w:rPr>
                <w:rFonts w:ascii="Times New Roman" w:eastAsia="Times New Roman" w:hAnsi="Times New Roman" w:cs="Times New Roman"/>
                <w:sz w:val="24"/>
                <w:szCs w:val="24"/>
              </w:rPr>
              <w:t>33.14.19.000-услуги по ремонту и техническому обслуживанию прочего профессионального электрического оборудования</w:t>
            </w:r>
          </w:p>
        </w:tc>
        <w:tc>
          <w:tcPr>
            <w:tcW w:w="4246" w:type="dxa"/>
            <w:shd w:val="clear" w:color="000000" w:fill="FFFFFF"/>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D2AB4" w:rsidRPr="00C64D7D" w:rsidTr="00CD2AB4">
        <w:tblPrEx>
          <w:tblBorders>
            <w:insideH w:val="single" w:sz="6" w:space="0" w:color="auto"/>
            <w:insideV w:val="single" w:sz="6" w:space="0" w:color="auto"/>
          </w:tblBorders>
          <w:tblLook w:val="04A0" w:firstRow="1" w:lastRow="0" w:firstColumn="1" w:lastColumn="0" w:noHBand="0" w:noVBand="1"/>
        </w:tblPrEx>
        <w:trPr>
          <w:trHeight w:val="585"/>
          <w:jc w:val="center"/>
        </w:trPr>
        <w:tc>
          <w:tcPr>
            <w:tcW w:w="797"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11</w:t>
            </w:r>
          </w:p>
        </w:tc>
        <w:tc>
          <w:tcPr>
            <w:tcW w:w="1942"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4"/>
                <w:szCs w:val="24"/>
                <w:lang w:eastAsia="ru-RU"/>
              </w:rPr>
            </w:pPr>
            <w:r w:rsidRPr="00C64D7D">
              <w:rPr>
                <w:rFonts w:ascii="Times New Roman" w:eastAsia="Calibri" w:hAnsi="Times New Roman" w:cs="Times New Roman"/>
                <w:sz w:val="24"/>
                <w:szCs w:val="24"/>
                <w:lang w:eastAsia="ru-RU"/>
              </w:rPr>
              <w:t>Замена лампы с вышки по городу</w:t>
            </w:r>
          </w:p>
        </w:tc>
        <w:tc>
          <w:tcPr>
            <w:tcW w:w="3329" w:type="dxa"/>
            <w:shd w:val="clear" w:color="000000" w:fill="FFFFFF"/>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rPr>
            </w:pPr>
            <w:r w:rsidRPr="00C64D7D">
              <w:rPr>
                <w:rFonts w:ascii="Times New Roman" w:eastAsia="Times New Roman" w:hAnsi="Times New Roman" w:cs="Times New Roman"/>
                <w:sz w:val="24"/>
                <w:szCs w:val="24"/>
              </w:rPr>
              <w:t>33.14.19.000-услуги по ремонту и техническому обслуживанию прочего профессионального электрического оборудования</w:t>
            </w:r>
          </w:p>
        </w:tc>
        <w:tc>
          <w:tcPr>
            <w:tcW w:w="4246" w:type="dxa"/>
            <w:shd w:val="clear" w:color="000000" w:fill="FFFFFF"/>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D2AB4" w:rsidRPr="00C64D7D" w:rsidTr="00CD2AB4">
        <w:tblPrEx>
          <w:tblBorders>
            <w:insideH w:val="single" w:sz="6" w:space="0" w:color="auto"/>
            <w:insideV w:val="single" w:sz="6" w:space="0" w:color="auto"/>
          </w:tblBorders>
          <w:tblLook w:val="04A0" w:firstRow="1" w:lastRow="0" w:firstColumn="1" w:lastColumn="0" w:noHBand="0" w:noVBand="1"/>
        </w:tblPrEx>
        <w:trPr>
          <w:trHeight w:val="585"/>
          <w:jc w:val="center"/>
        </w:trPr>
        <w:tc>
          <w:tcPr>
            <w:tcW w:w="797"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12</w:t>
            </w:r>
          </w:p>
        </w:tc>
        <w:tc>
          <w:tcPr>
            <w:tcW w:w="1942"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4"/>
                <w:szCs w:val="24"/>
                <w:lang w:eastAsia="ru-RU"/>
              </w:rPr>
            </w:pPr>
            <w:r w:rsidRPr="00C64D7D">
              <w:rPr>
                <w:rFonts w:ascii="Times New Roman" w:eastAsia="Calibri" w:hAnsi="Times New Roman" w:cs="Times New Roman"/>
                <w:sz w:val="24"/>
                <w:szCs w:val="24"/>
                <w:lang w:eastAsia="ru-RU"/>
              </w:rPr>
              <w:t>Замена лампы с вышки в селах</w:t>
            </w:r>
          </w:p>
        </w:tc>
        <w:tc>
          <w:tcPr>
            <w:tcW w:w="3329" w:type="dxa"/>
            <w:shd w:val="clear" w:color="000000" w:fill="FFFFFF"/>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rPr>
            </w:pPr>
            <w:r w:rsidRPr="00C64D7D">
              <w:rPr>
                <w:rFonts w:ascii="Times New Roman" w:eastAsia="Times New Roman" w:hAnsi="Times New Roman" w:cs="Times New Roman"/>
                <w:sz w:val="24"/>
                <w:szCs w:val="24"/>
              </w:rPr>
              <w:t>33.14.19.000-услуги по ремонту и техническому обслуживанию прочего профессионального электрического оборудования</w:t>
            </w:r>
          </w:p>
        </w:tc>
        <w:tc>
          <w:tcPr>
            <w:tcW w:w="4246" w:type="dxa"/>
            <w:shd w:val="clear" w:color="000000" w:fill="FFFFFF"/>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D2AB4" w:rsidRPr="00C64D7D" w:rsidTr="00CD2AB4">
        <w:tblPrEx>
          <w:tblBorders>
            <w:insideH w:val="single" w:sz="6" w:space="0" w:color="auto"/>
            <w:insideV w:val="single" w:sz="6" w:space="0" w:color="auto"/>
          </w:tblBorders>
          <w:tblLook w:val="04A0" w:firstRow="1" w:lastRow="0" w:firstColumn="1" w:lastColumn="0" w:noHBand="0" w:noVBand="1"/>
        </w:tblPrEx>
        <w:trPr>
          <w:trHeight w:val="1035"/>
          <w:jc w:val="center"/>
        </w:trPr>
        <w:tc>
          <w:tcPr>
            <w:tcW w:w="797"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13</w:t>
            </w:r>
          </w:p>
        </w:tc>
        <w:tc>
          <w:tcPr>
            <w:tcW w:w="1942"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4"/>
                <w:szCs w:val="24"/>
                <w:lang w:eastAsia="ru-RU"/>
              </w:rPr>
            </w:pPr>
            <w:r w:rsidRPr="00C64D7D">
              <w:rPr>
                <w:rFonts w:ascii="Times New Roman" w:eastAsia="Calibri" w:hAnsi="Times New Roman" w:cs="Times New Roman"/>
                <w:sz w:val="24"/>
                <w:szCs w:val="24"/>
                <w:lang w:eastAsia="ru-RU"/>
              </w:rPr>
              <w:t>Замена лампы с переходником в селах с вышки</w:t>
            </w:r>
          </w:p>
        </w:tc>
        <w:tc>
          <w:tcPr>
            <w:tcW w:w="3329" w:type="dxa"/>
            <w:shd w:val="clear" w:color="000000" w:fill="FFFFFF"/>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rPr>
            </w:pPr>
            <w:r w:rsidRPr="00C64D7D">
              <w:rPr>
                <w:rFonts w:ascii="Times New Roman" w:eastAsia="Times New Roman" w:hAnsi="Times New Roman" w:cs="Times New Roman"/>
                <w:sz w:val="24"/>
                <w:szCs w:val="24"/>
              </w:rPr>
              <w:t>33.14.19.000-услуги по ремонту и техническому обслуживанию прочего профессионального электрического оборудования</w:t>
            </w:r>
          </w:p>
        </w:tc>
        <w:tc>
          <w:tcPr>
            <w:tcW w:w="4246" w:type="dxa"/>
            <w:shd w:val="clear" w:color="000000" w:fill="FFFFFF"/>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D2AB4" w:rsidRPr="00C64D7D" w:rsidTr="00CD2AB4">
        <w:tblPrEx>
          <w:tblBorders>
            <w:insideH w:val="single" w:sz="6" w:space="0" w:color="auto"/>
            <w:insideV w:val="single" w:sz="6" w:space="0" w:color="auto"/>
          </w:tblBorders>
          <w:tblLook w:val="04A0" w:firstRow="1" w:lastRow="0" w:firstColumn="1" w:lastColumn="0" w:noHBand="0" w:noVBand="1"/>
        </w:tblPrEx>
        <w:trPr>
          <w:trHeight w:val="585"/>
          <w:jc w:val="center"/>
        </w:trPr>
        <w:tc>
          <w:tcPr>
            <w:tcW w:w="797"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14</w:t>
            </w:r>
          </w:p>
        </w:tc>
        <w:tc>
          <w:tcPr>
            <w:tcW w:w="1942"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4"/>
                <w:szCs w:val="24"/>
                <w:lang w:eastAsia="ru-RU"/>
              </w:rPr>
            </w:pPr>
            <w:r w:rsidRPr="00C64D7D">
              <w:rPr>
                <w:rFonts w:ascii="Times New Roman" w:eastAsia="Calibri" w:hAnsi="Times New Roman" w:cs="Times New Roman"/>
                <w:sz w:val="24"/>
                <w:szCs w:val="24"/>
                <w:lang w:eastAsia="ru-RU"/>
              </w:rPr>
              <w:t>Замена лампы с переходником с вышки в городе</w:t>
            </w:r>
          </w:p>
        </w:tc>
        <w:tc>
          <w:tcPr>
            <w:tcW w:w="3329" w:type="dxa"/>
            <w:shd w:val="clear" w:color="000000" w:fill="FFFFFF"/>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rPr>
            </w:pPr>
            <w:r w:rsidRPr="00C64D7D">
              <w:rPr>
                <w:rFonts w:ascii="Times New Roman" w:eastAsia="Times New Roman" w:hAnsi="Times New Roman" w:cs="Times New Roman"/>
                <w:sz w:val="24"/>
                <w:szCs w:val="24"/>
              </w:rPr>
              <w:t>33.14.19.000-услуги по ремонту и техническому обслуживанию прочего профессионального электрического оборудования</w:t>
            </w:r>
          </w:p>
        </w:tc>
        <w:tc>
          <w:tcPr>
            <w:tcW w:w="4246" w:type="dxa"/>
            <w:shd w:val="clear" w:color="000000" w:fill="FFFFFF"/>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D2AB4" w:rsidRPr="00C64D7D" w:rsidTr="00CD2AB4">
        <w:tblPrEx>
          <w:tblBorders>
            <w:insideH w:val="single" w:sz="6" w:space="0" w:color="auto"/>
            <w:insideV w:val="single" w:sz="6" w:space="0" w:color="auto"/>
          </w:tblBorders>
          <w:tblLook w:val="04A0" w:firstRow="1" w:lastRow="0" w:firstColumn="1" w:lastColumn="0" w:noHBand="0" w:noVBand="1"/>
        </w:tblPrEx>
        <w:trPr>
          <w:trHeight w:val="585"/>
          <w:jc w:val="center"/>
        </w:trPr>
        <w:tc>
          <w:tcPr>
            <w:tcW w:w="797"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15</w:t>
            </w:r>
          </w:p>
        </w:tc>
        <w:tc>
          <w:tcPr>
            <w:tcW w:w="1942"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4"/>
                <w:szCs w:val="24"/>
                <w:lang w:eastAsia="ru-RU"/>
              </w:rPr>
            </w:pPr>
            <w:r w:rsidRPr="00C64D7D">
              <w:rPr>
                <w:rFonts w:ascii="Times New Roman" w:eastAsia="Calibri" w:hAnsi="Times New Roman" w:cs="Times New Roman"/>
                <w:sz w:val="24"/>
                <w:szCs w:val="24"/>
                <w:lang w:eastAsia="ru-RU"/>
              </w:rPr>
              <w:t>Замена лампы с переходником без вышки в городе</w:t>
            </w:r>
          </w:p>
        </w:tc>
        <w:tc>
          <w:tcPr>
            <w:tcW w:w="3329" w:type="dxa"/>
            <w:shd w:val="clear" w:color="000000" w:fill="FFFFFF"/>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rPr>
            </w:pPr>
            <w:r w:rsidRPr="00C64D7D">
              <w:rPr>
                <w:rFonts w:ascii="Times New Roman" w:eastAsia="Times New Roman" w:hAnsi="Times New Roman" w:cs="Times New Roman"/>
                <w:sz w:val="24"/>
                <w:szCs w:val="24"/>
              </w:rPr>
              <w:t>33.14.19.000-услуги по ремонту и техническому обслуживанию прочего профессионального электрического оборудования</w:t>
            </w:r>
          </w:p>
        </w:tc>
        <w:tc>
          <w:tcPr>
            <w:tcW w:w="4246" w:type="dxa"/>
            <w:shd w:val="clear" w:color="000000" w:fill="FFFFFF"/>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D2AB4" w:rsidRPr="00C64D7D" w:rsidTr="00CD2AB4">
        <w:tblPrEx>
          <w:tblBorders>
            <w:insideH w:val="single" w:sz="6" w:space="0" w:color="auto"/>
            <w:insideV w:val="single" w:sz="6" w:space="0" w:color="auto"/>
          </w:tblBorders>
          <w:tblLook w:val="04A0" w:firstRow="1" w:lastRow="0" w:firstColumn="1" w:lastColumn="0" w:noHBand="0" w:noVBand="1"/>
        </w:tblPrEx>
        <w:trPr>
          <w:trHeight w:val="585"/>
          <w:jc w:val="center"/>
        </w:trPr>
        <w:tc>
          <w:tcPr>
            <w:tcW w:w="797"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16</w:t>
            </w:r>
          </w:p>
        </w:tc>
        <w:tc>
          <w:tcPr>
            <w:tcW w:w="1942"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4"/>
                <w:szCs w:val="24"/>
                <w:lang w:eastAsia="ru-RU"/>
              </w:rPr>
            </w:pPr>
            <w:r w:rsidRPr="00C64D7D">
              <w:rPr>
                <w:rFonts w:ascii="Times New Roman" w:eastAsia="Calibri" w:hAnsi="Times New Roman" w:cs="Times New Roman"/>
                <w:sz w:val="24"/>
                <w:szCs w:val="24"/>
                <w:lang w:eastAsia="ru-RU"/>
              </w:rPr>
              <w:t>Замена патрона подвесного керамического Е-27 с вышки в селах</w:t>
            </w:r>
          </w:p>
        </w:tc>
        <w:tc>
          <w:tcPr>
            <w:tcW w:w="3329" w:type="dxa"/>
            <w:shd w:val="clear" w:color="000000" w:fill="FFFFFF"/>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rPr>
            </w:pPr>
            <w:r w:rsidRPr="00C64D7D">
              <w:rPr>
                <w:rFonts w:ascii="Times New Roman" w:eastAsia="Times New Roman" w:hAnsi="Times New Roman" w:cs="Times New Roman"/>
                <w:sz w:val="24"/>
                <w:szCs w:val="24"/>
              </w:rPr>
              <w:t>33.14.19.000-услуги по ремонту и техническому обслуживанию прочего профессионального электрического оборудования</w:t>
            </w:r>
          </w:p>
        </w:tc>
        <w:tc>
          <w:tcPr>
            <w:tcW w:w="4246" w:type="dxa"/>
            <w:shd w:val="clear" w:color="000000" w:fill="FFFFFF"/>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D2AB4" w:rsidRPr="00C64D7D" w:rsidTr="00CD2AB4">
        <w:tblPrEx>
          <w:tblBorders>
            <w:insideH w:val="single" w:sz="6" w:space="0" w:color="auto"/>
            <w:insideV w:val="single" w:sz="6" w:space="0" w:color="auto"/>
          </w:tblBorders>
          <w:tblLook w:val="04A0" w:firstRow="1" w:lastRow="0" w:firstColumn="1" w:lastColumn="0" w:noHBand="0" w:noVBand="1"/>
        </w:tblPrEx>
        <w:trPr>
          <w:trHeight w:val="585"/>
          <w:jc w:val="center"/>
        </w:trPr>
        <w:tc>
          <w:tcPr>
            <w:tcW w:w="797"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17</w:t>
            </w:r>
          </w:p>
        </w:tc>
        <w:tc>
          <w:tcPr>
            <w:tcW w:w="1942"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4"/>
                <w:szCs w:val="24"/>
                <w:lang w:eastAsia="ru-RU"/>
              </w:rPr>
            </w:pPr>
            <w:r w:rsidRPr="00C64D7D">
              <w:rPr>
                <w:rFonts w:ascii="Times New Roman" w:eastAsia="Calibri" w:hAnsi="Times New Roman" w:cs="Times New Roman"/>
                <w:sz w:val="24"/>
                <w:szCs w:val="24"/>
                <w:lang w:eastAsia="ru-RU"/>
              </w:rPr>
              <w:t>Замена патрона подвесного керамического Е-27 с вышки в городе</w:t>
            </w:r>
          </w:p>
        </w:tc>
        <w:tc>
          <w:tcPr>
            <w:tcW w:w="3329" w:type="dxa"/>
            <w:shd w:val="clear" w:color="000000" w:fill="FFFFFF"/>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rPr>
            </w:pPr>
            <w:r w:rsidRPr="00C64D7D">
              <w:rPr>
                <w:rFonts w:ascii="Times New Roman" w:eastAsia="Times New Roman" w:hAnsi="Times New Roman" w:cs="Times New Roman"/>
                <w:sz w:val="24"/>
                <w:szCs w:val="24"/>
              </w:rPr>
              <w:t>33.14.19.000-услуги по ремонту и техническому обслуживанию прочего профессионального электрического оборудования</w:t>
            </w:r>
          </w:p>
        </w:tc>
        <w:tc>
          <w:tcPr>
            <w:tcW w:w="4246" w:type="dxa"/>
            <w:shd w:val="clear" w:color="000000" w:fill="FFFFFF"/>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D2AB4" w:rsidRPr="00C64D7D" w:rsidTr="00CD2AB4">
        <w:tblPrEx>
          <w:tblBorders>
            <w:insideH w:val="single" w:sz="6" w:space="0" w:color="auto"/>
            <w:insideV w:val="single" w:sz="6" w:space="0" w:color="auto"/>
          </w:tblBorders>
          <w:tblLook w:val="04A0" w:firstRow="1" w:lastRow="0" w:firstColumn="1" w:lastColumn="0" w:noHBand="0" w:noVBand="1"/>
        </w:tblPrEx>
        <w:trPr>
          <w:trHeight w:val="585"/>
          <w:jc w:val="center"/>
        </w:trPr>
        <w:tc>
          <w:tcPr>
            <w:tcW w:w="797"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18</w:t>
            </w:r>
          </w:p>
        </w:tc>
        <w:tc>
          <w:tcPr>
            <w:tcW w:w="1942"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4"/>
                <w:szCs w:val="24"/>
                <w:lang w:eastAsia="ru-RU"/>
              </w:rPr>
            </w:pPr>
            <w:r w:rsidRPr="00C64D7D">
              <w:rPr>
                <w:rFonts w:ascii="Times New Roman" w:eastAsia="Calibri" w:hAnsi="Times New Roman" w:cs="Times New Roman"/>
                <w:sz w:val="24"/>
                <w:szCs w:val="24"/>
                <w:lang w:eastAsia="ru-RU"/>
              </w:rPr>
              <w:t>Замена патрона подвесного керамического Е-27 без вышки в городе</w:t>
            </w:r>
          </w:p>
        </w:tc>
        <w:tc>
          <w:tcPr>
            <w:tcW w:w="3329" w:type="dxa"/>
            <w:shd w:val="clear" w:color="000000" w:fill="FFFFFF"/>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rPr>
            </w:pPr>
            <w:r w:rsidRPr="00C64D7D">
              <w:rPr>
                <w:rFonts w:ascii="Times New Roman" w:eastAsia="Times New Roman" w:hAnsi="Times New Roman" w:cs="Times New Roman"/>
                <w:sz w:val="24"/>
                <w:szCs w:val="24"/>
              </w:rPr>
              <w:t>33.14.19.000-услуги по ремонту и техническому обслуживанию прочего профессионального электрического оборудования</w:t>
            </w:r>
          </w:p>
        </w:tc>
        <w:tc>
          <w:tcPr>
            <w:tcW w:w="4246" w:type="dxa"/>
            <w:shd w:val="clear" w:color="000000" w:fill="FFFFFF"/>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D2AB4" w:rsidRPr="00C64D7D" w:rsidTr="00CD2AB4">
        <w:tblPrEx>
          <w:tblBorders>
            <w:insideH w:val="single" w:sz="6" w:space="0" w:color="auto"/>
            <w:insideV w:val="single" w:sz="6" w:space="0" w:color="auto"/>
          </w:tblBorders>
          <w:tblLook w:val="04A0" w:firstRow="1" w:lastRow="0" w:firstColumn="1" w:lastColumn="0" w:noHBand="0" w:noVBand="1"/>
        </w:tblPrEx>
        <w:trPr>
          <w:trHeight w:val="585"/>
          <w:jc w:val="center"/>
        </w:trPr>
        <w:tc>
          <w:tcPr>
            <w:tcW w:w="797"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lastRenderedPageBreak/>
              <w:t>19</w:t>
            </w:r>
          </w:p>
        </w:tc>
        <w:tc>
          <w:tcPr>
            <w:tcW w:w="1942"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4"/>
                <w:szCs w:val="24"/>
                <w:lang w:eastAsia="ru-RU"/>
              </w:rPr>
            </w:pPr>
            <w:r w:rsidRPr="00C64D7D">
              <w:rPr>
                <w:rFonts w:ascii="Times New Roman" w:eastAsia="Calibri" w:hAnsi="Times New Roman" w:cs="Times New Roman"/>
                <w:sz w:val="24"/>
                <w:szCs w:val="24"/>
                <w:lang w:eastAsia="ru-RU"/>
              </w:rPr>
              <w:t>Замена контактора КМИ-3412 40А в селах</w:t>
            </w:r>
          </w:p>
        </w:tc>
        <w:tc>
          <w:tcPr>
            <w:tcW w:w="3329" w:type="dxa"/>
            <w:shd w:val="clear" w:color="000000" w:fill="FFFFFF"/>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rPr>
            </w:pPr>
            <w:r w:rsidRPr="00C64D7D">
              <w:rPr>
                <w:rFonts w:ascii="Times New Roman" w:eastAsia="Times New Roman" w:hAnsi="Times New Roman" w:cs="Times New Roman"/>
                <w:sz w:val="24"/>
                <w:szCs w:val="24"/>
              </w:rPr>
              <w:t>33.14.19.000-услуги по ремонту и техническому обслуживанию прочего профессионального электрического оборудования</w:t>
            </w:r>
          </w:p>
        </w:tc>
        <w:tc>
          <w:tcPr>
            <w:tcW w:w="4246" w:type="dxa"/>
            <w:shd w:val="clear" w:color="000000" w:fill="FFFFFF"/>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D2AB4" w:rsidRPr="00C64D7D" w:rsidTr="00CD2AB4">
        <w:tblPrEx>
          <w:tblBorders>
            <w:insideH w:val="single" w:sz="6" w:space="0" w:color="auto"/>
            <w:insideV w:val="single" w:sz="6" w:space="0" w:color="auto"/>
          </w:tblBorders>
          <w:tblLook w:val="04A0" w:firstRow="1" w:lastRow="0" w:firstColumn="1" w:lastColumn="0" w:noHBand="0" w:noVBand="1"/>
        </w:tblPrEx>
        <w:trPr>
          <w:trHeight w:val="585"/>
          <w:jc w:val="center"/>
        </w:trPr>
        <w:tc>
          <w:tcPr>
            <w:tcW w:w="797"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20</w:t>
            </w:r>
          </w:p>
        </w:tc>
        <w:tc>
          <w:tcPr>
            <w:tcW w:w="1942"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4"/>
                <w:szCs w:val="24"/>
                <w:lang w:eastAsia="ru-RU"/>
              </w:rPr>
            </w:pPr>
            <w:r w:rsidRPr="00C64D7D">
              <w:rPr>
                <w:rFonts w:ascii="Times New Roman" w:eastAsia="Calibri" w:hAnsi="Times New Roman" w:cs="Times New Roman"/>
                <w:sz w:val="24"/>
                <w:szCs w:val="24"/>
                <w:lang w:eastAsia="ru-RU"/>
              </w:rPr>
              <w:t>Замена контактора КМИ-3412 40А в городе</w:t>
            </w:r>
          </w:p>
        </w:tc>
        <w:tc>
          <w:tcPr>
            <w:tcW w:w="3329" w:type="dxa"/>
            <w:shd w:val="clear" w:color="000000" w:fill="FFFFFF"/>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rPr>
            </w:pPr>
            <w:r w:rsidRPr="00C64D7D">
              <w:rPr>
                <w:rFonts w:ascii="Times New Roman" w:eastAsia="Times New Roman" w:hAnsi="Times New Roman" w:cs="Times New Roman"/>
                <w:sz w:val="24"/>
                <w:szCs w:val="24"/>
              </w:rPr>
              <w:t>33.14.19.000-услуги по ремонту и техническому обслуживанию прочего профессионального электрического оборудования</w:t>
            </w:r>
          </w:p>
        </w:tc>
        <w:tc>
          <w:tcPr>
            <w:tcW w:w="4246" w:type="dxa"/>
            <w:shd w:val="clear" w:color="000000" w:fill="FFFFFF"/>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D2AB4" w:rsidRPr="00C64D7D" w:rsidTr="00CD2AB4">
        <w:tblPrEx>
          <w:tblBorders>
            <w:insideH w:val="single" w:sz="6" w:space="0" w:color="auto"/>
            <w:insideV w:val="single" w:sz="6" w:space="0" w:color="auto"/>
          </w:tblBorders>
          <w:tblLook w:val="04A0" w:firstRow="1" w:lastRow="0" w:firstColumn="1" w:lastColumn="0" w:noHBand="0" w:noVBand="1"/>
        </w:tblPrEx>
        <w:trPr>
          <w:trHeight w:val="585"/>
          <w:jc w:val="center"/>
        </w:trPr>
        <w:tc>
          <w:tcPr>
            <w:tcW w:w="797"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21</w:t>
            </w:r>
          </w:p>
        </w:tc>
        <w:tc>
          <w:tcPr>
            <w:tcW w:w="1942"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4"/>
                <w:szCs w:val="24"/>
                <w:lang w:eastAsia="ru-RU"/>
              </w:rPr>
            </w:pPr>
            <w:r w:rsidRPr="00C64D7D">
              <w:rPr>
                <w:rFonts w:ascii="Times New Roman" w:eastAsia="Calibri" w:hAnsi="Times New Roman" w:cs="Times New Roman"/>
                <w:sz w:val="24"/>
                <w:szCs w:val="24"/>
                <w:lang w:eastAsia="ru-RU"/>
              </w:rPr>
              <w:t>Замена контактора КМИ-22510 25А в селах</w:t>
            </w:r>
          </w:p>
        </w:tc>
        <w:tc>
          <w:tcPr>
            <w:tcW w:w="3329" w:type="dxa"/>
            <w:shd w:val="clear" w:color="000000" w:fill="FFFFFF"/>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rPr>
            </w:pPr>
            <w:r w:rsidRPr="00C64D7D">
              <w:rPr>
                <w:rFonts w:ascii="Times New Roman" w:eastAsia="Times New Roman" w:hAnsi="Times New Roman" w:cs="Times New Roman"/>
                <w:sz w:val="24"/>
                <w:szCs w:val="24"/>
              </w:rPr>
              <w:t>33.14.19.000-услуги по ремонту и техническому обслуживанию прочего профессионального электрического оборудования</w:t>
            </w:r>
          </w:p>
        </w:tc>
        <w:tc>
          <w:tcPr>
            <w:tcW w:w="4246" w:type="dxa"/>
            <w:shd w:val="clear" w:color="000000" w:fill="FFFFFF"/>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D2AB4" w:rsidRPr="00C64D7D" w:rsidTr="00CD2AB4">
        <w:tblPrEx>
          <w:tblBorders>
            <w:insideH w:val="single" w:sz="6" w:space="0" w:color="auto"/>
            <w:insideV w:val="single" w:sz="6" w:space="0" w:color="auto"/>
          </w:tblBorders>
          <w:tblLook w:val="04A0" w:firstRow="1" w:lastRow="0" w:firstColumn="1" w:lastColumn="0" w:noHBand="0" w:noVBand="1"/>
        </w:tblPrEx>
        <w:trPr>
          <w:trHeight w:val="585"/>
          <w:jc w:val="center"/>
        </w:trPr>
        <w:tc>
          <w:tcPr>
            <w:tcW w:w="797"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22</w:t>
            </w:r>
          </w:p>
        </w:tc>
        <w:tc>
          <w:tcPr>
            <w:tcW w:w="1942"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4"/>
                <w:szCs w:val="24"/>
                <w:lang w:eastAsia="ru-RU"/>
              </w:rPr>
            </w:pPr>
            <w:r w:rsidRPr="00C64D7D">
              <w:rPr>
                <w:rFonts w:ascii="Times New Roman" w:eastAsia="Calibri" w:hAnsi="Times New Roman" w:cs="Times New Roman"/>
                <w:sz w:val="24"/>
                <w:szCs w:val="24"/>
                <w:lang w:eastAsia="ru-RU"/>
              </w:rPr>
              <w:t>Замена контактора КМИ-22510 25А в городе</w:t>
            </w:r>
          </w:p>
        </w:tc>
        <w:tc>
          <w:tcPr>
            <w:tcW w:w="3329" w:type="dxa"/>
            <w:shd w:val="clear" w:color="000000" w:fill="FFFFFF"/>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rPr>
            </w:pPr>
            <w:r w:rsidRPr="00C64D7D">
              <w:rPr>
                <w:rFonts w:ascii="Times New Roman" w:eastAsia="Times New Roman" w:hAnsi="Times New Roman" w:cs="Times New Roman"/>
                <w:sz w:val="24"/>
                <w:szCs w:val="24"/>
              </w:rPr>
              <w:t>33.14.19.000-услуги по ремонту и техническому обслуживанию прочего профессионального электрического оборудования</w:t>
            </w:r>
          </w:p>
        </w:tc>
        <w:tc>
          <w:tcPr>
            <w:tcW w:w="4246" w:type="dxa"/>
            <w:shd w:val="clear" w:color="000000" w:fill="FFFFFF"/>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D2AB4" w:rsidRPr="00C64D7D" w:rsidTr="00CD2AB4">
        <w:tblPrEx>
          <w:tblBorders>
            <w:insideH w:val="single" w:sz="6" w:space="0" w:color="auto"/>
            <w:insideV w:val="single" w:sz="6" w:space="0" w:color="auto"/>
          </w:tblBorders>
          <w:tblLook w:val="04A0" w:firstRow="1" w:lastRow="0" w:firstColumn="1" w:lastColumn="0" w:noHBand="0" w:noVBand="1"/>
        </w:tblPrEx>
        <w:trPr>
          <w:trHeight w:val="585"/>
          <w:jc w:val="center"/>
        </w:trPr>
        <w:tc>
          <w:tcPr>
            <w:tcW w:w="797"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23</w:t>
            </w:r>
          </w:p>
        </w:tc>
        <w:tc>
          <w:tcPr>
            <w:tcW w:w="1942"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4"/>
                <w:szCs w:val="24"/>
                <w:lang w:val="en-US" w:eastAsia="ru-RU"/>
              </w:rPr>
            </w:pPr>
            <w:r w:rsidRPr="00C64D7D">
              <w:rPr>
                <w:rFonts w:ascii="Times New Roman" w:eastAsia="Calibri" w:hAnsi="Times New Roman" w:cs="Times New Roman"/>
                <w:sz w:val="24"/>
                <w:szCs w:val="24"/>
                <w:lang w:val="en-US" w:eastAsia="ru-RU"/>
              </w:rPr>
              <w:t>Замена фотореле в селах</w:t>
            </w:r>
          </w:p>
        </w:tc>
        <w:tc>
          <w:tcPr>
            <w:tcW w:w="3329" w:type="dxa"/>
            <w:shd w:val="clear" w:color="000000" w:fill="FFFFFF"/>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rPr>
            </w:pPr>
            <w:r w:rsidRPr="00C64D7D">
              <w:rPr>
                <w:rFonts w:ascii="Times New Roman" w:eastAsia="Times New Roman" w:hAnsi="Times New Roman" w:cs="Times New Roman"/>
                <w:sz w:val="24"/>
                <w:szCs w:val="24"/>
              </w:rPr>
              <w:t>33.14.19.000-услуги по ремонту и техническому обслуживанию прочего профессионального электрического оборудования</w:t>
            </w:r>
          </w:p>
        </w:tc>
        <w:tc>
          <w:tcPr>
            <w:tcW w:w="4246" w:type="dxa"/>
            <w:shd w:val="clear" w:color="000000" w:fill="FFFFFF"/>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D2AB4" w:rsidRPr="00C64D7D" w:rsidTr="00CD2AB4">
        <w:tblPrEx>
          <w:tblBorders>
            <w:insideH w:val="single" w:sz="6" w:space="0" w:color="auto"/>
            <w:insideV w:val="single" w:sz="6" w:space="0" w:color="auto"/>
          </w:tblBorders>
          <w:tblLook w:val="04A0" w:firstRow="1" w:lastRow="0" w:firstColumn="1" w:lastColumn="0" w:noHBand="0" w:noVBand="1"/>
        </w:tblPrEx>
        <w:trPr>
          <w:trHeight w:val="585"/>
          <w:jc w:val="center"/>
        </w:trPr>
        <w:tc>
          <w:tcPr>
            <w:tcW w:w="797"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24</w:t>
            </w:r>
          </w:p>
        </w:tc>
        <w:tc>
          <w:tcPr>
            <w:tcW w:w="1942"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4"/>
                <w:szCs w:val="24"/>
                <w:lang w:val="en-US" w:eastAsia="ru-RU"/>
              </w:rPr>
            </w:pPr>
            <w:r w:rsidRPr="00C64D7D">
              <w:rPr>
                <w:rFonts w:ascii="Times New Roman" w:eastAsia="Calibri" w:hAnsi="Times New Roman" w:cs="Times New Roman"/>
                <w:sz w:val="24"/>
                <w:szCs w:val="24"/>
                <w:lang w:val="en-US" w:eastAsia="ru-RU"/>
              </w:rPr>
              <w:t>Замена фотореле в городе</w:t>
            </w:r>
          </w:p>
        </w:tc>
        <w:tc>
          <w:tcPr>
            <w:tcW w:w="3329" w:type="dxa"/>
            <w:shd w:val="clear" w:color="000000" w:fill="FFFFFF"/>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rPr>
            </w:pPr>
            <w:r w:rsidRPr="00C64D7D">
              <w:rPr>
                <w:rFonts w:ascii="Times New Roman" w:eastAsia="Times New Roman" w:hAnsi="Times New Roman" w:cs="Times New Roman"/>
                <w:sz w:val="24"/>
                <w:szCs w:val="24"/>
              </w:rPr>
              <w:t>33.14.19.000-услуги по ремонту и техническому обслуживанию прочего профессионального электрического оборудования</w:t>
            </w:r>
          </w:p>
        </w:tc>
        <w:tc>
          <w:tcPr>
            <w:tcW w:w="4246" w:type="dxa"/>
            <w:shd w:val="clear" w:color="000000" w:fill="FFFFFF"/>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D2AB4" w:rsidRPr="00C64D7D" w:rsidTr="00CD2AB4">
        <w:tblPrEx>
          <w:tblBorders>
            <w:insideH w:val="single" w:sz="6" w:space="0" w:color="auto"/>
            <w:insideV w:val="single" w:sz="6" w:space="0" w:color="auto"/>
          </w:tblBorders>
          <w:tblLook w:val="04A0" w:firstRow="1" w:lastRow="0" w:firstColumn="1" w:lastColumn="0" w:noHBand="0" w:noVBand="1"/>
        </w:tblPrEx>
        <w:trPr>
          <w:trHeight w:val="585"/>
          <w:jc w:val="center"/>
        </w:trPr>
        <w:tc>
          <w:tcPr>
            <w:tcW w:w="797"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25</w:t>
            </w:r>
          </w:p>
        </w:tc>
        <w:tc>
          <w:tcPr>
            <w:tcW w:w="1942"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4"/>
                <w:szCs w:val="24"/>
                <w:lang w:eastAsia="ru-RU"/>
              </w:rPr>
            </w:pPr>
            <w:r w:rsidRPr="00C64D7D">
              <w:rPr>
                <w:rFonts w:ascii="Times New Roman" w:eastAsia="Calibri" w:hAnsi="Times New Roman" w:cs="Times New Roman"/>
                <w:sz w:val="24"/>
                <w:szCs w:val="24"/>
                <w:lang w:eastAsia="ru-RU"/>
              </w:rPr>
              <w:t>Замена автоматического выключателя ВА47-29М1Р 16А хар С в селах</w:t>
            </w:r>
          </w:p>
        </w:tc>
        <w:tc>
          <w:tcPr>
            <w:tcW w:w="3329" w:type="dxa"/>
            <w:shd w:val="clear" w:color="000000" w:fill="FFFFFF"/>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rPr>
            </w:pPr>
            <w:r w:rsidRPr="00C64D7D">
              <w:rPr>
                <w:rFonts w:ascii="Times New Roman" w:eastAsia="Times New Roman" w:hAnsi="Times New Roman" w:cs="Times New Roman"/>
                <w:sz w:val="24"/>
                <w:szCs w:val="24"/>
              </w:rPr>
              <w:t>33.14.19.000-услуги по ремонту и техническому обслуживанию прочего профессионального электрического оборудования</w:t>
            </w:r>
          </w:p>
        </w:tc>
        <w:tc>
          <w:tcPr>
            <w:tcW w:w="4246" w:type="dxa"/>
            <w:shd w:val="clear" w:color="000000" w:fill="FFFFFF"/>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D2AB4" w:rsidRPr="00C64D7D" w:rsidTr="00CD2AB4">
        <w:tblPrEx>
          <w:tblBorders>
            <w:insideH w:val="single" w:sz="6" w:space="0" w:color="auto"/>
            <w:insideV w:val="single" w:sz="6" w:space="0" w:color="auto"/>
          </w:tblBorders>
          <w:tblLook w:val="04A0" w:firstRow="1" w:lastRow="0" w:firstColumn="1" w:lastColumn="0" w:noHBand="0" w:noVBand="1"/>
        </w:tblPrEx>
        <w:trPr>
          <w:trHeight w:val="1035"/>
          <w:jc w:val="center"/>
        </w:trPr>
        <w:tc>
          <w:tcPr>
            <w:tcW w:w="797"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26</w:t>
            </w:r>
          </w:p>
        </w:tc>
        <w:tc>
          <w:tcPr>
            <w:tcW w:w="1942"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4"/>
                <w:szCs w:val="24"/>
                <w:lang w:eastAsia="ru-RU"/>
              </w:rPr>
            </w:pPr>
            <w:r w:rsidRPr="00C64D7D">
              <w:rPr>
                <w:rFonts w:ascii="Times New Roman" w:eastAsia="Calibri" w:hAnsi="Times New Roman" w:cs="Times New Roman"/>
                <w:sz w:val="24"/>
                <w:szCs w:val="24"/>
                <w:lang w:eastAsia="ru-RU"/>
              </w:rPr>
              <w:t>Замена автоматического выключателя ВА47-29М1Р 16А хар С в городе</w:t>
            </w:r>
          </w:p>
        </w:tc>
        <w:tc>
          <w:tcPr>
            <w:tcW w:w="3329" w:type="dxa"/>
            <w:shd w:val="clear" w:color="000000" w:fill="FFFFFF"/>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rPr>
            </w:pPr>
            <w:r w:rsidRPr="00C64D7D">
              <w:rPr>
                <w:rFonts w:ascii="Times New Roman" w:eastAsia="Times New Roman" w:hAnsi="Times New Roman" w:cs="Times New Roman"/>
                <w:sz w:val="24"/>
                <w:szCs w:val="24"/>
              </w:rPr>
              <w:t>33.14.19.000-услуги по ремонту и техническому обслуживанию прочего профессионального электрического оборудования</w:t>
            </w:r>
          </w:p>
        </w:tc>
        <w:tc>
          <w:tcPr>
            <w:tcW w:w="4246" w:type="dxa"/>
            <w:shd w:val="clear" w:color="000000" w:fill="FFFFFF"/>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D2AB4" w:rsidRPr="00C64D7D" w:rsidTr="00CD2AB4">
        <w:tblPrEx>
          <w:tblBorders>
            <w:insideH w:val="single" w:sz="6" w:space="0" w:color="auto"/>
            <w:insideV w:val="single" w:sz="6" w:space="0" w:color="auto"/>
          </w:tblBorders>
          <w:tblLook w:val="04A0" w:firstRow="1" w:lastRow="0" w:firstColumn="1" w:lastColumn="0" w:noHBand="0" w:noVBand="1"/>
        </w:tblPrEx>
        <w:trPr>
          <w:trHeight w:val="585"/>
          <w:jc w:val="center"/>
        </w:trPr>
        <w:tc>
          <w:tcPr>
            <w:tcW w:w="797"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27</w:t>
            </w:r>
          </w:p>
        </w:tc>
        <w:tc>
          <w:tcPr>
            <w:tcW w:w="1942"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4"/>
                <w:szCs w:val="24"/>
                <w:lang w:val="en-US" w:eastAsia="ru-RU"/>
              </w:rPr>
            </w:pPr>
            <w:r w:rsidRPr="00C64D7D">
              <w:rPr>
                <w:rFonts w:ascii="Times New Roman" w:eastAsia="Calibri" w:hAnsi="Times New Roman" w:cs="Times New Roman"/>
                <w:sz w:val="24"/>
                <w:szCs w:val="24"/>
                <w:lang w:val="en-US" w:eastAsia="ru-RU"/>
              </w:rPr>
              <w:t>Замена таймера в селах</w:t>
            </w:r>
          </w:p>
        </w:tc>
        <w:tc>
          <w:tcPr>
            <w:tcW w:w="3329" w:type="dxa"/>
            <w:shd w:val="clear" w:color="000000" w:fill="FFFFFF"/>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rPr>
            </w:pPr>
            <w:r w:rsidRPr="00C64D7D">
              <w:rPr>
                <w:rFonts w:ascii="Times New Roman" w:eastAsia="Times New Roman" w:hAnsi="Times New Roman" w:cs="Times New Roman"/>
                <w:sz w:val="24"/>
                <w:szCs w:val="24"/>
              </w:rPr>
              <w:t>33.14.19.000-услуги по ремонту и техническому обслуживанию прочего профессионального электрического оборудования</w:t>
            </w:r>
          </w:p>
        </w:tc>
        <w:tc>
          <w:tcPr>
            <w:tcW w:w="4246" w:type="dxa"/>
            <w:shd w:val="clear" w:color="000000" w:fill="FFFFFF"/>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D2AB4" w:rsidRPr="00C64D7D" w:rsidTr="00CD2AB4">
        <w:tblPrEx>
          <w:tblBorders>
            <w:insideH w:val="single" w:sz="6" w:space="0" w:color="auto"/>
            <w:insideV w:val="single" w:sz="6" w:space="0" w:color="auto"/>
          </w:tblBorders>
          <w:tblLook w:val="04A0" w:firstRow="1" w:lastRow="0" w:firstColumn="1" w:lastColumn="0" w:noHBand="0" w:noVBand="1"/>
        </w:tblPrEx>
        <w:trPr>
          <w:trHeight w:val="585"/>
          <w:jc w:val="center"/>
        </w:trPr>
        <w:tc>
          <w:tcPr>
            <w:tcW w:w="797"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 xml:space="preserve">28 </w:t>
            </w:r>
          </w:p>
        </w:tc>
        <w:tc>
          <w:tcPr>
            <w:tcW w:w="1942"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4"/>
                <w:szCs w:val="24"/>
                <w:lang w:val="en-US" w:eastAsia="ru-RU"/>
              </w:rPr>
            </w:pPr>
            <w:r w:rsidRPr="00C64D7D">
              <w:rPr>
                <w:rFonts w:ascii="Times New Roman" w:eastAsia="Calibri" w:hAnsi="Times New Roman" w:cs="Times New Roman"/>
                <w:sz w:val="24"/>
                <w:szCs w:val="24"/>
                <w:lang w:val="en-US" w:eastAsia="ru-RU"/>
              </w:rPr>
              <w:t>Замена таймера в городе</w:t>
            </w:r>
          </w:p>
        </w:tc>
        <w:tc>
          <w:tcPr>
            <w:tcW w:w="3329" w:type="dxa"/>
            <w:shd w:val="clear" w:color="000000" w:fill="FFFFFF"/>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rPr>
            </w:pPr>
            <w:r w:rsidRPr="00C64D7D">
              <w:rPr>
                <w:rFonts w:ascii="Times New Roman" w:eastAsia="Times New Roman" w:hAnsi="Times New Roman" w:cs="Times New Roman"/>
                <w:sz w:val="24"/>
                <w:szCs w:val="24"/>
              </w:rPr>
              <w:t>33.14.19.000-услуги по ремонту и техническому обслуживанию прочего профессионального электрического оборудования</w:t>
            </w:r>
          </w:p>
        </w:tc>
        <w:tc>
          <w:tcPr>
            <w:tcW w:w="4246" w:type="dxa"/>
            <w:shd w:val="clear" w:color="000000" w:fill="FFFFFF"/>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bl>
    <w:p w:rsidR="00CD2AB4" w:rsidRPr="00C64D7D" w:rsidRDefault="00CD2AB4" w:rsidP="00CD2AB4">
      <w:pPr>
        <w:suppressAutoHyphens/>
        <w:spacing w:after="0" w:line="240" w:lineRule="auto"/>
        <w:jc w:val="both"/>
        <w:rPr>
          <w:rFonts w:ascii="Times New Roman" w:eastAsia="Times New Roman" w:hAnsi="Times New Roman" w:cs="Times New Roman"/>
          <w:sz w:val="24"/>
          <w:szCs w:val="24"/>
        </w:rPr>
      </w:pP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lastRenderedPageBreak/>
        <w:t>* Объем указанных услуг определяется на основании климатических факторов, либо на основании заявки или претензионного требования (с указанием срока устранения недостатка) Заказчика.</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Исполнитель обязан обеспечить качественное выполнение работ по муниципальному контракту, в полном соответствии с техническим заданием.</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При выполнении работ руководствоваться следующими документами:</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-Правила устройства электроустановок;</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-Правила технической эксплуатации электроустановок потребителей;</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-Межотраслевые правила по охране труда при эксплуатации электроустановок ПОТРМ-016-2001.</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 xml:space="preserve">Применяемые материалы должны быть новыми и ранее не используемыми, не восстановленными </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и не собранными из восстановленных компонентов.</w:t>
      </w:r>
    </w:p>
    <w:p w:rsidR="00CD2AB4" w:rsidRPr="00C64D7D" w:rsidRDefault="00CD2AB4" w:rsidP="00CD2AB4">
      <w:pPr>
        <w:suppressAutoHyphens/>
        <w:spacing w:after="0" w:line="240" w:lineRule="auto"/>
        <w:jc w:val="both"/>
        <w:rPr>
          <w:rFonts w:ascii="Times New Roman" w:eastAsia="Times New Roman" w:hAnsi="Times New Roman" w:cs="Times New Roman"/>
          <w:b/>
          <w:sz w:val="24"/>
          <w:szCs w:val="24"/>
          <w:lang w:eastAsia="ru-RU"/>
        </w:rPr>
      </w:pPr>
      <w:r w:rsidRPr="00C64D7D">
        <w:rPr>
          <w:rFonts w:ascii="Times New Roman" w:eastAsia="Times New Roman" w:hAnsi="Times New Roman" w:cs="Times New Roman"/>
          <w:b/>
          <w:sz w:val="24"/>
          <w:szCs w:val="24"/>
          <w:lang w:eastAsia="ru-RU"/>
        </w:rPr>
        <w:t>4. Объем и сроки гарантий качества</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4.1. Исполнитель гарантирует качественное оказание услуг на протяжении всего действие контракта.</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4.2. Качество оказания услуг должно соответствовать действующим нормам и техническим условиям.</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4.3. В случае выявления Заказчиком или представителем инспекции органов исполнительной власти или любыми другими органами осуществляющие контроль в данной сфере на территории муниципального образования городской округ Армянск Республики Крым несоответствия качества оказания услуг требованиям, предъявляемым к данному виду услуг, Исполнитель обязан своими силами и за свой счет исправить допущенные недостатки в течение 24 часов, либо в срок, указанный Заказчиком в Претензионном акте.</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4.4. В качестве подтверждения фактов ненадлежащего исполнения обязательств по контракту Заказчик вправе использовать материалы фото и видео фиксации, в т.ч. с камер внутреннего и внешнего видеонаблюдения.</w:t>
      </w:r>
    </w:p>
    <w:p w:rsidR="00CD2AB4" w:rsidRPr="00C64D7D" w:rsidRDefault="00CD2AB4" w:rsidP="00CD2AB4">
      <w:pPr>
        <w:suppressAutoHyphens/>
        <w:spacing w:after="0" w:line="240" w:lineRule="auto"/>
        <w:jc w:val="both"/>
        <w:rPr>
          <w:rFonts w:ascii="Times New Roman" w:eastAsia="Times New Roman" w:hAnsi="Times New Roman" w:cs="Times New Roman"/>
          <w:b/>
          <w:sz w:val="24"/>
          <w:szCs w:val="24"/>
          <w:lang w:eastAsia="ru-RU"/>
        </w:rPr>
      </w:pPr>
      <w:r w:rsidRPr="00C64D7D">
        <w:rPr>
          <w:rFonts w:ascii="Times New Roman" w:eastAsia="Times New Roman" w:hAnsi="Times New Roman" w:cs="Times New Roman"/>
          <w:b/>
          <w:sz w:val="24"/>
          <w:szCs w:val="24"/>
          <w:lang w:eastAsia="ru-RU"/>
        </w:rPr>
        <w:t>5. Требования к безопасности оказания услуг.</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5.1. Услуги должны производиться с соблюдением требований пожарной безопасности для окружающих.</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5.2. Оказание услуг с помощью машин и механизмов должно осуществляться в соответствии с существующими правилами эксплуатации и техники безопасности при использовании этих машин и механизмов. Эксплуатация грузоподъемных механизмов должна производиться, в соответствии с требованиями действующих нормативных актов.</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5.3. Исполнитель обязан обеспечить выполнение своими работниками на объектах требований по охране труда и технике безопасности, электробезопасности, охране окружающей среды в соответствии с требованиями действующих законодательных актов РФ и других нормативных документов и несет всю ответственность за выполнение таких требований.</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5.4. Для исключения травматизма следует ограждать специальными предупреждающими знаками.</w:t>
      </w:r>
    </w:p>
    <w:p w:rsidR="00CD2AB4" w:rsidRPr="00C64D7D" w:rsidRDefault="00CD2AB4" w:rsidP="00CD2AB4">
      <w:pPr>
        <w:suppressAutoHyphens/>
        <w:spacing w:after="0" w:line="240" w:lineRule="auto"/>
        <w:jc w:val="both"/>
        <w:rPr>
          <w:rFonts w:ascii="Times New Roman" w:eastAsia="Times New Roman" w:hAnsi="Times New Roman" w:cs="Times New Roman"/>
          <w:b/>
          <w:sz w:val="24"/>
          <w:szCs w:val="24"/>
          <w:lang w:eastAsia="ru-RU"/>
        </w:rPr>
      </w:pPr>
      <w:r w:rsidRPr="00C64D7D">
        <w:rPr>
          <w:rFonts w:ascii="Times New Roman" w:eastAsia="Times New Roman" w:hAnsi="Times New Roman" w:cs="Times New Roman"/>
          <w:b/>
          <w:sz w:val="24"/>
          <w:szCs w:val="24"/>
          <w:lang w:eastAsia="ru-RU"/>
        </w:rPr>
        <w:t>6. Требования к используемым материалам и оборудованию</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6.1. В случае технологической необходимости применения материалов и/или химических средств, опасных для окружающей среды, жизни и здоровья человека, уровень их содержания не должен превышать норм, предусмотренных технологической операцией и допустимых нормативными правовыми актами Российской Федерации.</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6.2. Все используемые расходные материалы и оборудование должны иметь соответствующие сертификаты, технические паспорта и другие документы, удостоверяющие их качество.</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6.3.</w:t>
      </w:r>
      <w:r w:rsidRPr="00C64D7D">
        <w:rPr>
          <w:rFonts w:ascii="Times New Roman" w:eastAsia="Calibri" w:hAnsi="Times New Roman" w:cs="Times New Roman"/>
          <w:sz w:val="24"/>
          <w:szCs w:val="24"/>
        </w:rPr>
        <w:t>Применяемые материалы и оборудование должны быть новыми и ранее не используемыми, не восстановленными и не собранными из восстановленных компонентов.</w:t>
      </w:r>
    </w:p>
    <w:p w:rsidR="00CD2AB4" w:rsidRPr="00C64D7D" w:rsidRDefault="00CD2AB4" w:rsidP="00CD2AB4">
      <w:pPr>
        <w:keepLines/>
        <w:widowControl w:val="0"/>
        <w:suppressAutoHyphens/>
        <w:autoSpaceDE w:val="0"/>
        <w:autoSpaceDN w:val="0"/>
        <w:spacing w:after="0" w:line="240" w:lineRule="auto"/>
        <w:jc w:val="both"/>
        <w:rPr>
          <w:rFonts w:ascii="Times New Roman" w:eastAsia="Calibri" w:hAnsi="Times New Roman" w:cs="Times New Roman"/>
          <w:sz w:val="24"/>
          <w:szCs w:val="24"/>
        </w:rPr>
      </w:pPr>
      <w:r w:rsidRPr="00C64D7D">
        <w:rPr>
          <w:rFonts w:ascii="Times New Roman" w:eastAsia="Calibri" w:hAnsi="Times New Roman" w:cs="Times New Roman"/>
          <w:sz w:val="24"/>
          <w:szCs w:val="24"/>
        </w:rPr>
        <w:t>Характеристика применяемых материалов:</w:t>
      </w:r>
    </w:p>
    <w:p w:rsidR="00CD2AB4" w:rsidRPr="00C64D7D" w:rsidRDefault="00CD2AB4" w:rsidP="00CD2AB4">
      <w:pPr>
        <w:keepLines/>
        <w:widowControl w:val="0"/>
        <w:suppressAutoHyphens/>
        <w:autoSpaceDE w:val="0"/>
        <w:autoSpaceDN w:val="0"/>
        <w:spacing w:after="0" w:line="240" w:lineRule="auto"/>
        <w:jc w:val="both"/>
        <w:rPr>
          <w:rFonts w:ascii="Times New Roman" w:eastAsia="Calibri" w:hAnsi="Times New Roman" w:cs="Times New Roman"/>
          <w:sz w:val="24"/>
          <w:szCs w:val="24"/>
        </w:rPr>
      </w:pPr>
      <w:r w:rsidRPr="00C64D7D">
        <w:rPr>
          <w:rFonts w:ascii="Times New Roman" w:eastAsia="Calibri" w:hAnsi="Times New Roman" w:cs="Times New Roman"/>
          <w:sz w:val="24"/>
          <w:szCs w:val="24"/>
        </w:rPr>
        <w:t>Основные:</w:t>
      </w:r>
    </w:p>
    <w:p w:rsidR="00CD2AB4" w:rsidRPr="00C64D7D" w:rsidRDefault="00CD2AB4" w:rsidP="00CD2AB4">
      <w:pPr>
        <w:keepLines/>
        <w:widowControl w:val="0"/>
        <w:suppressAutoHyphens/>
        <w:autoSpaceDE w:val="0"/>
        <w:autoSpaceDN w:val="0"/>
        <w:spacing w:after="0" w:line="240" w:lineRule="auto"/>
        <w:jc w:val="both"/>
        <w:rPr>
          <w:rFonts w:ascii="Times New Roman" w:eastAsia="Calibri" w:hAnsi="Times New Roman" w:cs="Times New Roman"/>
          <w:sz w:val="24"/>
          <w:szCs w:val="24"/>
          <w:bdr w:val="none" w:sz="0" w:space="0" w:color="auto" w:frame="1"/>
        </w:rPr>
      </w:pPr>
      <w:r w:rsidRPr="00C64D7D">
        <w:rPr>
          <w:rFonts w:ascii="Times New Roman" w:eastAsia="Calibri" w:hAnsi="Times New Roman" w:cs="Times New Roman"/>
          <w:bCs/>
          <w:sz w:val="24"/>
          <w:szCs w:val="24"/>
          <w:bdr w:val="none" w:sz="0" w:space="0" w:color="auto" w:frame="1"/>
        </w:rPr>
        <w:t>- Провод СИП-4 2х16-0,6/1.</w:t>
      </w:r>
      <w:r w:rsidRPr="00C64D7D">
        <w:rPr>
          <w:rFonts w:ascii="Times New Roman" w:eastAsia="Calibri" w:hAnsi="Times New Roman" w:cs="Times New Roman"/>
          <w:b/>
          <w:bCs/>
          <w:sz w:val="24"/>
          <w:szCs w:val="24"/>
          <w:bdr w:val="none" w:sz="0" w:space="0" w:color="auto" w:frame="1"/>
        </w:rPr>
        <w:t xml:space="preserve"> </w:t>
      </w:r>
    </w:p>
    <w:p w:rsidR="00CD2AB4" w:rsidRPr="00C64D7D" w:rsidRDefault="00CD2AB4" w:rsidP="00CD2AB4">
      <w:pPr>
        <w:keepLines/>
        <w:widowControl w:val="0"/>
        <w:suppressAutoHyphens/>
        <w:autoSpaceDE w:val="0"/>
        <w:autoSpaceDN w:val="0"/>
        <w:spacing w:after="0" w:line="240" w:lineRule="auto"/>
        <w:jc w:val="both"/>
        <w:rPr>
          <w:rFonts w:ascii="Times New Roman" w:eastAsia="Calibri" w:hAnsi="Times New Roman" w:cs="Times New Roman"/>
          <w:sz w:val="24"/>
          <w:szCs w:val="24"/>
        </w:rPr>
      </w:pPr>
      <w:r w:rsidRPr="00C64D7D">
        <w:rPr>
          <w:rFonts w:ascii="Times New Roman" w:eastAsia="Calibri" w:hAnsi="Times New Roman" w:cs="Times New Roman"/>
          <w:sz w:val="24"/>
          <w:szCs w:val="24"/>
        </w:rPr>
        <w:t>Номинальное рабочее напряжение - 0,66 кВ или 1 кВ.</w:t>
      </w:r>
    </w:p>
    <w:p w:rsidR="00CD2AB4" w:rsidRPr="00C64D7D" w:rsidRDefault="00CD2AB4" w:rsidP="00CD2AB4">
      <w:pPr>
        <w:keepLines/>
        <w:widowControl w:val="0"/>
        <w:suppressAutoHyphens/>
        <w:autoSpaceDE w:val="0"/>
        <w:autoSpaceDN w:val="0"/>
        <w:spacing w:after="0" w:line="240" w:lineRule="auto"/>
        <w:jc w:val="both"/>
        <w:rPr>
          <w:rFonts w:ascii="Times New Roman" w:eastAsia="Calibri" w:hAnsi="Times New Roman" w:cs="Times New Roman"/>
          <w:sz w:val="24"/>
          <w:szCs w:val="24"/>
        </w:rPr>
      </w:pPr>
      <w:r w:rsidRPr="00C64D7D">
        <w:rPr>
          <w:rFonts w:ascii="Times New Roman" w:eastAsia="Calibri" w:hAnsi="Times New Roman" w:cs="Times New Roman"/>
          <w:sz w:val="24"/>
          <w:szCs w:val="24"/>
        </w:rPr>
        <w:t>Количество жил – 2.</w:t>
      </w:r>
    </w:p>
    <w:p w:rsidR="00CD2AB4" w:rsidRPr="00C64D7D" w:rsidRDefault="00CD2AB4" w:rsidP="00CD2AB4">
      <w:pPr>
        <w:keepLines/>
        <w:widowControl w:val="0"/>
        <w:suppressAutoHyphens/>
        <w:autoSpaceDE w:val="0"/>
        <w:autoSpaceDN w:val="0"/>
        <w:spacing w:after="0" w:line="240" w:lineRule="auto"/>
        <w:jc w:val="both"/>
        <w:rPr>
          <w:rFonts w:ascii="Times New Roman" w:eastAsia="Calibri" w:hAnsi="Times New Roman" w:cs="Times New Roman"/>
          <w:sz w:val="24"/>
          <w:szCs w:val="24"/>
        </w:rPr>
      </w:pPr>
      <w:r w:rsidRPr="00C64D7D">
        <w:rPr>
          <w:rFonts w:ascii="Times New Roman" w:eastAsia="Calibri" w:hAnsi="Times New Roman" w:cs="Times New Roman"/>
          <w:sz w:val="24"/>
          <w:szCs w:val="24"/>
        </w:rPr>
        <w:t>Сечение жилы- 16 мм</w:t>
      </w:r>
      <w:r w:rsidRPr="00C64D7D">
        <w:rPr>
          <w:rFonts w:ascii="Times New Roman" w:eastAsia="Calibri" w:hAnsi="Times New Roman" w:cs="Times New Roman"/>
          <w:sz w:val="24"/>
          <w:szCs w:val="24"/>
          <w:vertAlign w:val="superscript"/>
        </w:rPr>
        <w:t>2</w:t>
      </w:r>
      <w:r w:rsidRPr="00C64D7D">
        <w:rPr>
          <w:rFonts w:ascii="Times New Roman" w:eastAsia="Calibri" w:hAnsi="Times New Roman" w:cs="Times New Roman"/>
          <w:sz w:val="24"/>
          <w:szCs w:val="24"/>
        </w:rPr>
        <w:t>.</w:t>
      </w:r>
    </w:p>
    <w:p w:rsidR="00CD2AB4" w:rsidRPr="00C64D7D" w:rsidRDefault="00CD2AB4" w:rsidP="00CD2AB4">
      <w:pPr>
        <w:keepLines/>
        <w:widowControl w:val="0"/>
        <w:suppressAutoHyphens/>
        <w:autoSpaceDE w:val="0"/>
        <w:autoSpaceDN w:val="0"/>
        <w:spacing w:after="0" w:line="240" w:lineRule="auto"/>
        <w:jc w:val="both"/>
        <w:rPr>
          <w:rFonts w:ascii="Times New Roman" w:eastAsia="Calibri" w:hAnsi="Times New Roman" w:cs="Times New Roman"/>
          <w:sz w:val="24"/>
          <w:szCs w:val="24"/>
          <w:bdr w:val="none" w:sz="0" w:space="0" w:color="auto" w:frame="1"/>
        </w:rPr>
      </w:pPr>
      <w:r w:rsidRPr="00C64D7D">
        <w:rPr>
          <w:rFonts w:ascii="Times New Roman" w:eastAsia="Calibri" w:hAnsi="Times New Roman" w:cs="Times New Roman"/>
          <w:sz w:val="24"/>
          <w:szCs w:val="24"/>
          <w:bdr w:val="none" w:sz="0" w:space="0" w:color="auto" w:frame="1"/>
        </w:rPr>
        <w:t>Жила - алюминиевая, много проволочная, круглая, уплотненная.</w:t>
      </w:r>
    </w:p>
    <w:p w:rsidR="00CD2AB4" w:rsidRPr="00C64D7D" w:rsidRDefault="00CD2AB4" w:rsidP="00CD2AB4">
      <w:pPr>
        <w:keepLines/>
        <w:widowControl w:val="0"/>
        <w:suppressAutoHyphens/>
        <w:autoSpaceDE w:val="0"/>
        <w:autoSpaceDN w:val="0"/>
        <w:spacing w:after="0" w:line="240" w:lineRule="auto"/>
        <w:jc w:val="both"/>
        <w:rPr>
          <w:rFonts w:ascii="Times New Roman" w:eastAsia="Calibri" w:hAnsi="Times New Roman" w:cs="Times New Roman"/>
          <w:sz w:val="24"/>
          <w:szCs w:val="24"/>
          <w:bdr w:val="none" w:sz="0" w:space="0" w:color="auto" w:frame="1"/>
        </w:rPr>
      </w:pPr>
      <w:r w:rsidRPr="00C64D7D">
        <w:rPr>
          <w:rFonts w:ascii="Times New Roman" w:eastAsia="Calibri" w:hAnsi="Times New Roman" w:cs="Times New Roman"/>
          <w:sz w:val="24"/>
          <w:szCs w:val="24"/>
          <w:bdr w:val="none" w:sz="0" w:space="0" w:color="auto" w:frame="1"/>
        </w:rPr>
        <w:t xml:space="preserve">Изоляция - термопластичный светостабилизированный ПВД. </w:t>
      </w:r>
    </w:p>
    <w:p w:rsidR="00CD2AB4" w:rsidRPr="00C64D7D" w:rsidRDefault="00CD2AB4" w:rsidP="00CD2AB4">
      <w:pPr>
        <w:keepLines/>
        <w:widowControl w:val="0"/>
        <w:suppressAutoHyphens/>
        <w:autoSpaceDE w:val="0"/>
        <w:autoSpaceDN w:val="0"/>
        <w:spacing w:after="0" w:line="240" w:lineRule="auto"/>
        <w:jc w:val="both"/>
        <w:rPr>
          <w:rFonts w:ascii="Times New Roman" w:eastAsia="Calibri" w:hAnsi="Times New Roman" w:cs="Times New Roman"/>
          <w:sz w:val="24"/>
          <w:szCs w:val="24"/>
          <w:bdr w:val="none" w:sz="0" w:space="0" w:color="auto" w:frame="1"/>
        </w:rPr>
      </w:pPr>
      <w:r w:rsidRPr="00C64D7D">
        <w:rPr>
          <w:rFonts w:ascii="Times New Roman" w:eastAsia="Calibri" w:hAnsi="Times New Roman" w:cs="Times New Roman"/>
          <w:sz w:val="24"/>
          <w:szCs w:val="24"/>
          <w:bdr w:val="none" w:sz="0" w:space="0" w:color="auto" w:frame="1"/>
        </w:rPr>
        <w:t>Назначение: для передачи и распределения электроэнергии в воздушных линиях электропередачи.</w:t>
      </w:r>
    </w:p>
    <w:p w:rsidR="00CD2AB4" w:rsidRPr="00C64D7D" w:rsidRDefault="00CD2AB4" w:rsidP="00CD2AB4">
      <w:pPr>
        <w:keepLines/>
        <w:widowControl w:val="0"/>
        <w:suppressAutoHyphens/>
        <w:autoSpaceDE w:val="0"/>
        <w:autoSpaceDN w:val="0"/>
        <w:spacing w:after="0" w:line="240" w:lineRule="auto"/>
        <w:jc w:val="both"/>
        <w:rPr>
          <w:rFonts w:ascii="Times New Roman" w:eastAsia="Calibri" w:hAnsi="Times New Roman" w:cs="Times New Roman"/>
          <w:sz w:val="24"/>
          <w:szCs w:val="24"/>
        </w:rPr>
      </w:pPr>
      <w:r w:rsidRPr="00C64D7D">
        <w:rPr>
          <w:rFonts w:ascii="Times New Roman" w:eastAsia="Calibri" w:hAnsi="Times New Roman" w:cs="Times New Roman"/>
          <w:sz w:val="24"/>
          <w:szCs w:val="24"/>
          <w:bdr w:val="none" w:sz="0" w:space="0" w:color="auto" w:frame="1"/>
        </w:rPr>
        <w:t>Вспомогательные:</w:t>
      </w:r>
    </w:p>
    <w:p w:rsidR="00CD2AB4" w:rsidRPr="00C64D7D" w:rsidRDefault="00CD2AB4" w:rsidP="00CD2AB4">
      <w:pPr>
        <w:widowControl w:val="0"/>
        <w:suppressAutoHyphens/>
        <w:autoSpaceDE w:val="0"/>
        <w:autoSpaceDN w:val="0"/>
        <w:spacing w:after="0" w:line="240" w:lineRule="auto"/>
        <w:jc w:val="both"/>
        <w:rPr>
          <w:rFonts w:ascii="Times New Roman" w:eastAsia="Calibri" w:hAnsi="Times New Roman" w:cs="Times New Roman"/>
          <w:sz w:val="24"/>
          <w:szCs w:val="24"/>
        </w:rPr>
      </w:pPr>
      <w:r w:rsidRPr="00C64D7D">
        <w:rPr>
          <w:rFonts w:ascii="Times New Roman" w:eastAsia="Calibri" w:hAnsi="Times New Roman" w:cs="Times New Roman"/>
          <w:sz w:val="24"/>
          <w:szCs w:val="24"/>
        </w:rPr>
        <w:lastRenderedPageBreak/>
        <w:t>- Зажим анкерный ЗПР 2х16 (проволочный).</w:t>
      </w:r>
    </w:p>
    <w:p w:rsidR="00CD2AB4" w:rsidRPr="00C64D7D" w:rsidRDefault="00CD2AB4" w:rsidP="00CD2AB4">
      <w:pPr>
        <w:widowControl w:val="0"/>
        <w:suppressAutoHyphens/>
        <w:autoSpaceDE w:val="0"/>
        <w:autoSpaceDN w:val="0"/>
        <w:spacing w:after="0" w:line="240" w:lineRule="auto"/>
        <w:jc w:val="both"/>
        <w:rPr>
          <w:rFonts w:ascii="Times New Roman" w:eastAsia="Calibri" w:hAnsi="Times New Roman" w:cs="Times New Roman"/>
          <w:sz w:val="24"/>
          <w:szCs w:val="24"/>
        </w:rPr>
      </w:pPr>
      <w:r w:rsidRPr="00C64D7D">
        <w:rPr>
          <w:rFonts w:ascii="Times New Roman" w:eastAsia="Calibri" w:hAnsi="Times New Roman" w:cs="Times New Roman"/>
          <w:sz w:val="24"/>
          <w:szCs w:val="24"/>
        </w:rPr>
        <w:t>Сечение - от 10 до 16 мм.</w:t>
      </w:r>
    </w:p>
    <w:p w:rsidR="00CD2AB4" w:rsidRPr="00C64D7D" w:rsidRDefault="00CD2AB4" w:rsidP="00CD2AB4">
      <w:pPr>
        <w:widowControl w:val="0"/>
        <w:suppressAutoHyphens/>
        <w:autoSpaceDE w:val="0"/>
        <w:autoSpaceDN w:val="0"/>
        <w:spacing w:after="0" w:line="240" w:lineRule="auto"/>
        <w:jc w:val="both"/>
        <w:rPr>
          <w:rFonts w:ascii="Times New Roman" w:eastAsia="Calibri" w:hAnsi="Times New Roman" w:cs="Times New Roman"/>
          <w:sz w:val="24"/>
          <w:szCs w:val="24"/>
        </w:rPr>
      </w:pPr>
      <w:r w:rsidRPr="00C64D7D">
        <w:rPr>
          <w:rFonts w:ascii="Times New Roman" w:eastAsia="Calibri" w:hAnsi="Times New Roman" w:cs="Times New Roman"/>
          <w:sz w:val="24"/>
          <w:szCs w:val="24"/>
        </w:rPr>
        <w:t>Усилие зажима - 22 Нм.</w:t>
      </w:r>
    </w:p>
    <w:p w:rsidR="00CD2AB4" w:rsidRPr="00C64D7D" w:rsidRDefault="00CD2AB4" w:rsidP="00CD2AB4">
      <w:pPr>
        <w:widowControl w:val="0"/>
        <w:suppressAutoHyphens/>
        <w:autoSpaceDE w:val="0"/>
        <w:autoSpaceDN w:val="0"/>
        <w:spacing w:after="0" w:line="240" w:lineRule="auto"/>
        <w:jc w:val="both"/>
        <w:rPr>
          <w:rFonts w:ascii="Times New Roman" w:eastAsia="Calibri" w:hAnsi="Times New Roman" w:cs="Times New Roman"/>
          <w:sz w:val="24"/>
          <w:szCs w:val="24"/>
        </w:rPr>
      </w:pPr>
      <w:r w:rsidRPr="00C64D7D">
        <w:rPr>
          <w:rFonts w:ascii="Times New Roman" w:eastAsia="Calibri" w:hAnsi="Times New Roman" w:cs="Times New Roman"/>
          <w:sz w:val="24"/>
          <w:szCs w:val="24"/>
        </w:rPr>
        <w:t>Механическая прочность - не менее 2,4-6,0 кН.</w:t>
      </w:r>
    </w:p>
    <w:p w:rsidR="00CD2AB4" w:rsidRPr="00C64D7D" w:rsidRDefault="00CD2AB4" w:rsidP="00CD2AB4">
      <w:pPr>
        <w:widowControl w:val="0"/>
        <w:suppressAutoHyphens/>
        <w:autoSpaceDE w:val="0"/>
        <w:autoSpaceDN w:val="0"/>
        <w:spacing w:after="0" w:line="240" w:lineRule="auto"/>
        <w:jc w:val="both"/>
        <w:rPr>
          <w:rFonts w:ascii="Times New Roman" w:eastAsia="Calibri" w:hAnsi="Times New Roman" w:cs="Times New Roman"/>
          <w:sz w:val="24"/>
          <w:szCs w:val="24"/>
        </w:rPr>
      </w:pPr>
      <w:r w:rsidRPr="00C64D7D">
        <w:rPr>
          <w:rFonts w:ascii="Times New Roman" w:eastAsia="Calibri" w:hAnsi="Times New Roman" w:cs="Times New Roman"/>
          <w:sz w:val="24"/>
          <w:szCs w:val="24"/>
        </w:rPr>
        <w:t>- Зажим ответвительный изолированный ЗОИ 16-70/1,5-10.</w:t>
      </w:r>
    </w:p>
    <w:p w:rsidR="00CD2AB4" w:rsidRPr="00C64D7D" w:rsidRDefault="00CD2AB4" w:rsidP="00CD2AB4">
      <w:pPr>
        <w:widowControl w:val="0"/>
        <w:suppressAutoHyphens/>
        <w:autoSpaceDE w:val="0"/>
        <w:autoSpaceDN w:val="0"/>
        <w:spacing w:after="0" w:line="240" w:lineRule="auto"/>
        <w:jc w:val="both"/>
        <w:rPr>
          <w:rFonts w:ascii="Times New Roman" w:eastAsia="Calibri" w:hAnsi="Times New Roman" w:cs="Times New Roman"/>
          <w:sz w:val="24"/>
          <w:szCs w:val="24"/>
        </w:rPr>
      </w:pPr>
      <w:r w:rsidRPr="00C64D7D">
        <w:rPr>
          <w:rFonts w:ascii="Times New Roman" w:eastAsia="Calibri" w:hAnsi="Times New Roman" w:cs="Times New Roman"/>
          <w:sz w:val="24"/>
          <w:szCs w:val="24"/>
        </w:rPr>
        <w:t>Сечение (магистральная) - 16-70 мм</w:t>
      </w:r>
      <w:r w:rsidRPr="00C64D7D">
        <w:rPr>
          <w:rFonts w:ascii="Times New Roman" w:eastAsia="Calibri" w:hAnsi="Times New Roman" w:cs="Times New Roman"/>
          <w:sz w:val="24"/>
          <w:szCs w:val="24"/>
          <w:vertAlign w:val="superscript"/>
        </w:rPr>
        <w:t>2</w:t>
      </w:r>
      <w:r w:rsidRPr="00C64D7D">
        <w:rPr>
          <w:rFonts w:ascii="Times New Roman" w:eastAsia="Calibri" w:hAnsi="Times New Roman" w:cs="Times New Roman"/>
          <w:sz w:val="24"/>
          <w:szCs w:val="24"/>
        </w:rPr>
        <w:t>.</w:t>
      </w:r>
    </w:p>
    <w:p w:rsidR="00CD2AB4" w:rsidRPr="00C64D7D" w:rsidRDefault="00CD2AB4" w:rsidP="00CD2AB4">
      <w:pPr>
        <w:widowControl w:val="0"/>
        <w:suppressAutoHyphens/>
        <w:autoSpaceDE w:val="0"/>
        <w:autoSpaceDN w:val="0"/>
        <w:spacing w:after="0" w:line="240" w:lineRule="auto"/>
        <w:jc w:val="both"/>
        <w:rPr>
          <w:rFonts w:ascii="Times New Roman" w:eastAsia="Calibri" w:hAnsi="Times New Roman" w:cs="Times New Roman"/>
          <w:sz w:val="24"/>
          <w:szCs w:val="24"/>
        </w:rPr>
      </w:pPr>
      <w:r w:rsidRPr="00C64D7D">
        <w:rPr>
          <w:rFonts w:ascii="Times New Roman" w:eastAsia="Calibri" w:hAnsi="Times New Roman" w:cs="Times New Roman"/>
          <w:sz w:val="24"/>
          <w:szCs w:val="24"/>
        </w:rPr>
        <w:t>Сечение (ответвление) - 1,5-10 мм</w:t>
      </w:r>
      <w:r w:rsidRPr="00C64D7D">
        <w:rPr>
          <w:rFonts w:ascii="Times New Roman" w:eastAsia="Calibri" w:hAnsi="Times New Roman" w:cs="Times New Roman"/>
          <w:sz w:val="24"/>
          <w:szCs w:val="24"/>
          <w:vertAlign w:val="superscript"/>
        </w:rPr>
        <w:t>2</w:t>
      </w:r>
      <w:r w:rsidRPr="00C64D7D">
        <w:rPr>
          <w:rFonts w:ascii="Times New Roman" w:eastAsia="Calibri" w:hAnsi="Times New Roman" w:cs="Times New Roman"/>
          <w:sz w:val="24"/>
          <w:szCs w:val="24"/>
        </w:rPr>
        <w:t>.</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64D7D">
        <w:rPr>
          <w:rFonts w:ascii="Times New Roman" w:eastAsia="Calibri" w:hAnsi="Times New Roman" w:cs="Times New Roman"/>
          <w:sz w:val="24"/>
          <w:szCs w:val="24"/>
        </w:rPr>
        <w:t>- Изолента ПВХ Премиум 0,18*19*20 ИЕК</w:t>
      </w:r>
    </w:p>
    <w:p w:rsidR="00CD2AB4" w:rsidRPr="00C64D7D" w:rsidRDefault="00CD2AB4" w:rsidP="00CD2AB4">
      <w:pPr>
        <w:suppressAutoHyphens/>
        <w:spacing w:after="0" w:line="240" w:lineRule="auto"/>
        <w:jc w:val="both"/>
        <w:rPr>
          <w:rFonts w:ascii="Times New Roman" w:eastAsia="Times New Roman" w:hAnsi="Times New Roman" w:cs="Times New Roman"/>
          <w:b/>
          <w:sz w:val="24"/>
          <w:szCs w:val="24"/>
          <w:lang w:eastAsia="ru-RU"/>
        </w:rPr>
      </w:pPr>
      <w:r w:rsidRPr="00C64D7D">
        <w:rPr>
          <w:rFonts w:ascii="Times New Roman" w:eastAsia="Times New Roman" w:hAnsi="Times New Roman" w:cs="Times New Roman"/>
          <w:b/>
          <w:sz w:val="24"/>
          <w:szCs w:val="24"/>
          <w:lang w:eastAsia="ru-RU"/>
        </w:rPr>
        <w:t>7. Перечень нормативных правовых и нормативных технических актов</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7.1. Трудовой кодекс Российской Федерации;</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7.2. Федеральный закон от 25.07.2002 г. № 115-ФЗ «О правовом положении иностранных граждан в Российской Федерации»;</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7.3. Федеральный закон от 30.03.1999 г. № 52-ФЗ «О санитарно-эпидемиологическом благополучии населения»;</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7.4. ГОСТ 12.1.007-76 Система стандартов безопасности труда. Вредные вещества. Классификация и общие требования безопасности»;</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7.5. ГОСТ 12.4.011-89 (СТ СЭВ 1086-88). Межгосударственный стандарт. Система стандартов безопасности труда. Средства защиты работающих. Общие требования и классификация;</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7.6. ГОСТ 12.4.059-89 Система стандартов безопасности труда (ССБТ). Строительство. Ограждения предохранительные инвентарные. Общие технические условия;</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7.7. СанПиН 2.2.2.540-96 «Технологические процессы, сырье, материалы и оборудование, рабочий инструмент. Гигиенические требования к ручным инструментам и организации работ. Санитарные правила и нормы»;</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7.8. Приказ Министерства здравоохранения Российской Федерации от 19.11.2021 г. № 1079н «Порядок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предоставляющих опасность для окружающих, и заболевания, вызываемого вирусом иммунодефицита человека (ВИЧ-инфекции)»;</w:t>
      </w:r>
    </w:p>
    <w:p w:rsidR="00CD2AB4" w:rsidRPr="00C64D7D"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7.10. Правила благоустройства территории муниципального образования городского округа Армянск, утвержденные решением сессии Армянского городского совета Республики Крым от 30.04.2021 г. №107(с изменениями).</w:t>
      </w:r>
    </w:p>
    <w:p w:rsidR="00CD2AB4" w:rsidRPr="00C64D7D" w:rsidRDefault="00CD2AB4" w:rsidP="00CD2AB4">
      <w:pPr>
        <w:suppressAutoHyphens/>
        <w:spacing w:after="0" w:line="240" w:lineRule="auto"/>
        <w:rPr>
          <w:rFonts w:ascii="Times New Roman" w:eastAsia="Times New Roman" w:hAnsi="Times New Roman" w:cs="Times New Roman"/>
          <w:sz w:val="24"/>
          <w:szCs w:val="24"/>
          <w:lang w:eastAsia="ar-SA"/>
        </w:rPr>
      </w:pPr>
    </w:p>
    <w:p w:rsidR="00CD2AB4" w:rsidRPr="00C64D7D" w:rsidRDefault="00CD2AB4" w:rsidP="00CD2AB4">
      <w:pPr>
        <w:suppressAutoHyphens/>
        <w:spacing w:after="0" w:line="240" w:lineRule="auto"/>
        <w:rPr>
          <w:rFonts w:ascii="Times New Roman" w:eastAsia="Times New Roman" w:hAnsi="Times New Roman" w:cs="Times New Roman"/>
          <w:sz w:val="24"/>
          <w:szCs w:val="24"/>
          <w:lang w:eastAsia="ar-SA"/>
        </w:rPr>
        <w:sectPr w:rsidR="00CD2AB4" w:rsidRPr="00C64D7D" w:rsidSect="00CD2AB4">
          <w:footerReference w:type="default" r:id="rId9"/>
          <w:pgSz w:w="11910" w:h="16840"/>
          <w:pgMar w:top="709" w:right="428" w:bottom="1134" w:left="1134" w:header="0" w:footer="329" w:gutter="0"/>
          <w:pgNumType w:start="1"/>
          <w:cols w:space="720"/>
        </w:sectPr>
      </w:pPr>
    </w:p>
    <w:tbl>
      <w:tblPr>
        <w:tblW w:w="10203" w:type="dxa"/>
        <w:tblInd w:w="108" w:type="dxa"/>
        <w:tblLook w:val="04A0" w:firstRow="1" w:lastRow="0" w:firstColumn="1" w:lastColumn="0" w:noHBand="0" w:noVBand="1"/>
      </w:tblPr>
      <w:tblGrid>
        <w:gridCol w:w="5387"/>
        <w:gridCol w:w="1701"/>
        <w:gridCol w:w="3115"/>
      </w:tblGrid>
      <w:tr w:rsidR="00CD2AB4" w:rsidRPr="00C64D7D" w:rsidTr="00CD2AB4">
        <w:tc>
          <w:tcPr>
            <w:tcW w:w="5387"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p>
        </w:tc>
        <w:tc>
          <w:tcPr>
            <w:tcW w:w="1701"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p>
        </w:tc>
        <w:tc>
          <w:tcPr>
            <w:tcW w:w="3115"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Приложение №1</w:t>
            </w:r>
          </w:p>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к техническому заданию к</w:t>
            </w:r>
          </w:p>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контракту от «____»______2023г</w:t>
            </w:r>
          </w:p>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№______</w:t>
            </w:r>
          </w:p>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p>
        </w:tc>
      </w:tr>
    </w:tbl>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b/>
        </w:rPr>
      </w:pPr>
      <w:r w:rsidRPr="00C64D7D">
        <w:rPr>
          <w:rFonts w:ascii="Times New Roman" w:eastAsia="Calibri" w:hAnsi="Times New Roman" w:cs="Times New Roman"/>
          <w:b/>
        </w:rPr>
        <w:t xml:space="preserve">Перечень объектов </w:t>
      </w:r>
    </w:p>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b/>
        </w:rPr>
      </w:pPr>
      <w:r w:rsidRPr="00C64D7D">
        <w:rPr>
          <w:rFonts w:ascii="Times New Roman" w:eastAsia="Calibri" w:hAnsi="Times New Roman" w:cs="Times New Roman"/>
          <w:b/>
        </w:rPr>
        <w:t>(Сведения о протяженности линий и количестве элементов прилегающей территории)</w:t>
      </w:r>
    </w:p>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b/>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5103"/>
        <w:gridCol w:w="1275"/>
        <w:gridCol w:w="1418"/>
        <w:gridCol w:w="850"/>
        <w:gridCol w:w="851"/>
      </w:tblGrid>
      <w:tr w:rsidR="00CD2AB4" w:rsidRPr="00C64D7D" w:rsidTr="00CD2AB4">
        <w:trPr>
          <w:trHeight w:val="787"/>
        </w:trPr>
        <w:tc>
          <w:tcPr>
            <w:tcW w:w="993" w:type="dxa"/>
            <w:vAlign w:val="center"/>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b/>
                <w:sz w:val="20"/>
                <w:szCs w:val="20"/>
                <w:lang w:val="en-US"/>
              </w:rPr>
            </w:pPr>
            <w:r w:rsidRPr="00C64D7D">
              <w:rPr>
                <w:rFonts w:ascii="Times New Roman" w:eastAsia="Calibri" w:hAnsi="Times New Roman" w:cs="Times New Roman"/>
                <w:b/>
                <w:sz w:val="20"/>
                <w:szCs w:val="20"/>
                <w:lang w:val="en-US"/>
              </w:rPr>
              <w:t>№</w:t>
            </w:r>
          </w:p>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b/>
                <w:sz w:val="20"/>
                <w:szCs w:val="20"/>
                <w:lang w:val="en-US"/>
              </w:rPr>
            </w:pPr>
            <w:r w:rsidRPr="00C64D7D">
              <w:rPr>
                <w:rFonts w:ascii="Times New Roman" w:eastAsia="Calibri" w:hAnsi="Times New Roman" w:cs="Times New Roman"/>
                <w:b/>
                <w:sz w:val="20"/>
                <w:szCs w:val="20"/>
                <w:lang w:val="en-US"/>
              </w:rPr>
              <w:t>п/п</w:t>
            </w:r>
          </w:p>
        </w:tc>
        <w:tc>
          <w:tcPr>
            <w:tcW w:w="5103" w:type="dxa"/>
            <w:vAlign w:val="center"/>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b/>
                <w:sz w:val="20"/>
                <w:szCs w:val="20"/>
                <w:lang w:val="en-US"/>
              </w:rPr>
            </w:pPr>
            <w:r w:rsidRPr="00C64D7D">
              <w:rPr>
                <w:rFonts w:ascii="Times New Roman" w:eastAsia="Calibri" w:hAnsi="Times New Roman" w:cs="Times New Roman"/>
                <w:b/>
                <w:sz w:val="20"/>
                <w:szCs w:val="20"/>
                <w:lang w:val="en-US"/>
              </w:rPr>
              <w:t>Наименование</w:t>
            </w:r>
          </w:p>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b/>
                <w:sz w:val="20"/>
                <w:szCs w:val="20"/>
              </w:rPr>
            </w:pP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b/>
                <w:sz w:val="20"/>
                <w:szCs w:val="20"/>
                <w:lang w:val="en-US"/>
              </w:rPr>
            </w:pPr>
            <w:r w:rsidRPr="00C64D7D">
              <w:rPr>
                <w:rFonts w:ascii="Times New Roman" w:eastAsia="Calibri" w:hAnsi="Times New Roman" w:cs="Times New Roman"/>
                <w:b/>
                <w:sz w:val="20"/>
                <w:szCs w:val="20"/>
                <w:lang w:val="en-US"/>
              </w:rPr>
              <w:t>Протяжен-ность линий,</w:t>
            </w:r>
          </w:p>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b/>
                <w:sz w:val="20"/>
                <w:szCs w:val="20"/>
                <w:lang w:val="en-US"/>
              </w:rPr>
            </w:pPr>
            <w:r w:rsidRPr="00C64D7D">
              <w:rPr>
                <w:rFonts w:ascii="Times New Roman" w:eastAsia="Calibri" w:hAnsi="Times New Roman" w:cs="Times New Roman"/>
                <w:b/>
                <w:sz w:val="20"/>
                <w:szCs w:val="20"/>
                <w:lang w:val="en-US"/>
              </w:rPr>
              <w:t>м</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b/>
                <w:sz w:val="20"/>
                <w:szCs w:val="20"/>
                <w:lang w:val="en-US"/>
              </w:rPr>
            </w:pPr>
            <w:r w:rsidRPr="00C64D7D">
              <w:rPr>
                <w:rFonts w:ascii="Times New Roman" w:eastAsia="Calibri" w:hAnsi="Times New Roman" w:cs="Times New Roman"/>
                <w:b/>
                <w:sz w:val="20"/>
                <w:szCs w:val="20"/>
                <w:lang w:val="en-US"/>
              </w:rPr>
              <w:t>Количество светоточек, шт</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b/>
                <w:sz w:val="20"/>
                <w:szCs w:val="20"/>
              </w:rPr>
            </w:pPr>
            <w:r w:rsidRPr="00C64D7D">
              <w:rPr>
                <w:rFonts w:ascii="Times New Roman" w:eastAsia="Calibri" w:hAnsi="Times New Roman" w:cs="Times New Roman"/>
                <w:b/>
                <w:sz w:val="20"/>
                <w:szCs w:val="20"/>
              </w:rPr>
              <w:t>Коли-чество авто-мати-чески выключателей, шт</w:t>
            </w: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b/>
                <w:sz w:val="20"/>
                <w:szCs w:val="20"/>
              </w:rPr>
            </w:pPr>
            <w:r w:rsidRPr="00C64D7D">
              <w:rPr>
                <w:rFonts w:ascii="Times New Roman" w:eastAsia="Calibri" w:hAnsi="Times New Roman" w:cs="Times New Roman"/>
                <w:b/>
                <w:sz w:val="20"/>
                <w:szCs w:val="20"/>
              </w:rPr>
              <w:t>Количес-тво контак-торов, шт</w:t>
            </w: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b/>
                <w:sz w:val="20"/>
                <w:szCs w:val="20"/>
              </w:rPr>
            </w:pPr>
            <w:r w:rsidRPr="00C64D7D">
              <w:rPr>
                <w:rFonts w:ascii="Times New Roman" w:eastAsia="Calibri" w:hAnsi="Times New Roman" w:cs="Times New Roman"/>
                <w:b/>
                <w:sz w:val="20"/>
                <w:szCs w:val="20"/>
              </w:rPr>
              <w:t>1</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b/>
                <w:sz w:val="20"/>
                <w:szCs w:val="20"/>
              </w:rPr>
            </w:pPr>
            <w:r w:rsidRPr="00C64D7D">
              <w:rPr>
                <w:rFonts w:ascii="Times New Roman" w:eastAsia="Calibri" w:hAnsi="Times New Roman" w:cs="Times New Roman"/>
                <w:b/>
                <w:sz w:val="20"/>
                <w:szCs w:val="20"/>
              </w:rPr>
              <w:t>2</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b/>
                <w:sz w:val="20"/>
                <w:szCs w:val="20"/>
              </w:rPr>
            </w:pPr>
            <w:r w:rsidRPr="00C64D7D">
              <w:rPr>
                <w:rFonts w:ascii="Times New Roman" w:eastAsia="Calibri" w:hAnsi="Times New Roman" w:cs="Times New Roman"/>
                <w:b/>
                <w:sz w:val="20"/>
                <w:szCs w:val="20"/>
              </w:rPr>
              <w:t>3</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b/>
                <w:sz w:val="20"/>
                <w:szCs w:val="20"/>
              </w:rPr>
            </w:pP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b/>
                <w:sz w:val="20"/>
                <w:szCs w:val="20"/>
              </w:rPr>
            </w:pP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b/>
                <w:sz w:val="20"/>
                <w:szCs w:val="20"/>
              </w:rPr>
            </w:pP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1</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Сквер «Малыш» (озеленение мкрн.1, дом 28)</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290</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13</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2</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Сквер «Васильева» (благоустройство 1 мкрн сквер Васильева у АТБ)</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160</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8</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3</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Сквер «Дружба» (благоустройство сквера «Дружба»)</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2</w:t>
            </w:r>
            <w:r w:rsidRPr="00C64D7D">
              <w:rPr>
                <w:rFonts w:ascii="Times New Roman" w:eastAsia="Calibri" w:hAnsi="Times New Roman" w:cs="Times New Roman"/>
                <w:sz w:val="20"/>
                <w:szCs w:val="20"/>
              </w:rPr>
              <w:t>8</w:t>
            </w:r>
            <w:r w:rsidRPr="00C64D7D">
              <w:rPr>
                <w:rFonts w:ascii="Times New Roman" w:eastAsia="Calibri" w:hAnsi="Times New Roman" w:cs="Times New Roman"/>
                <w:sz w:val="20"/>
                <w:szCs w:val="20"/>
                <w:lang w:val="en-US"/>
              </w:rPr>
              <w:t>0</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22</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4</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Сквер у гостиницы (озеленение сквер у гостиницы)</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140</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8</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5</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Сквер «Титан» (озеленение сквера «Титан»)</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1060</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128</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6</w:t>
            </w: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2</w:t>
            </w: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6</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Благоустройство 13 квартал</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60</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3</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7</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Сквер «Кольцо» (озеленение сквер «Кольцо»)</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140</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lang w:val="en-US"/>
              </w:rPr>
              <w:t>1</w:t>
            </w:r>
            <w:r w:rsidRPr="00C64D7D">
              <w:rPr>
                <w:rFonts w:ascii="Times New Roman" w:eastAsia="Calibri" w:hAnsi="Times New Roman" w:cs="Times New Roman"/>
                <w:sz w:val="20"/>
                <w:szCs w:val="20"/>
              </w:rPr>
              <w:t>4</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8</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Сквер «Космос» (благоустройство узла связи )</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400</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36</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9</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Сквер у почты (благоустройство узла связи )</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50</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2</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10</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Сквер у «Ласточки» (озеленение мкрн. 2, дом 12 (сквер детского садика «Ласточка»)</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154</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9</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11</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Сквер у «Белоснежки» (благоустройство в районе школы № 3 (между 3и 4 школой)</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480</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3</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12</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Сквер «Память» (озеленение в р-не дома 13, 2 мкрн сквера «Память»)</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230</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5</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13</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Сквер Перекоп</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645</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12</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14</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Интернациональный  (озеленение 13 квартала (сквер Интернациональный)</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570</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39</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15</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rPr>
              <w:t xml:space="preserve">Ул.Сопина (автодорога по ул. </w:t>
            </w:r>
            <w:r w:rsidRPr="00C64D7D">
              <w:rPr>
                <w:rFonts w:ascii="Times New Roman" w:eastAsia="Calibri" w:hAnsi="Times New Roman" w:cs="Times New Roman"/>
                <w:sz w:val="20"/>
                <w:szCs w:val="20"/>
                <w:lang w:val="en-US"/>
              </w:rPr>
              <w:t>Сопина)</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610</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24</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16</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Ул.Магдесяна(автодорога по ул.Магдесяна)</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1170</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45</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17</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Ул.Главная (автодорога по ул.Проектная)</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2550</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rPr>
              <w:t>155</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2</w:t>
            </w: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1</w:t>
            </w: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18</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Ул.Парковая (автодорога по ул.Р.Каменева)</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463</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6</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64D7D" w:rsidTr="00CD2AB4">
        <w:trPr>
          <w:trHeight w:val="422"/>
        </w:trPr>
        <w:tc>
          <w:tcPr>
            <w:tcW w:w="993" w:type="dxa"/>
            <w:vAlign w:val="center"/>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19</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Ул.Беседина(Дорожная сеть ул.Беседина,включающая в себя:автодорога по ул.Беседина,внутриквартальный проезд от ул.Беседина к дому 16 микр.Корявко,внутриквартальный  проезд от ул.Беседина между д.18 и д.19 микр.Корявко)</w:t>
            </w:r>
          </w:p>
        </w:tc>
        <w:tc>
          <w:tcPr>
            <w:tcW w:w="1275" w:type="dxa"/>
            <w:vAlign w:val="center"/>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820</w:t>
            </w:r>
          </w:p>
        </w:tc>
        <w:tc>
          <w:tcPr>
            <w:tcW w:w="1418" w:type="dxa"/>
            <w:vAlign w:val="center"/>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74</w:t>
            </w:r>
          </w:p>
        </w:tc>
        <w:tc>
          <w:tcPr>
            <w:tcW w:w="850" w:type="dxa"/>
            <w:vAlign w:val="center"/>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20</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Ул.Просвещения</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1354</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38</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21</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Ул.Воинов-Интернационалистов</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3160</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74</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4</w:t>
            </w: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2</w:t>
            </w: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22</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Ул.Каховская</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864</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18</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23</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Ул.Таврическая</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687</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14</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24</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Ул.Херсонская</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820</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15</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25</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Ул.Спортивная</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240</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4</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26</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Ул.Скадовская</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270</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5</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27</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Ул.Днепровская</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310</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8</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28</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Ул.Черноморская</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400</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7</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29</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Ул.Каркинитская</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400</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7</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30</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Ул.Братиславская</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400</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7</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31</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Ул.Вишневая</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400</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7</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32</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Ул.Потемкинская</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610</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12</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33</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Ул.Преображенская</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440</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8</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34</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Ул.Крымская</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440</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7</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35</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Ул.Сивашская</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160</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2</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36</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Ул.Степанова</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440</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7</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lastRenderedPageBreak/>
              <w:t>37</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Ул.Строителей</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380</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5</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38</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Ул.В.Черновила</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420</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7</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39</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Ул.Иванова</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616</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10</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40</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Ул.Перекопская</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850</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14</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41</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Ул.Быстрова</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435</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7</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42</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Ул.Большая Морская</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690</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15</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43</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Ул.Батова (дорога, пр-тьул.Батова)</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1340</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lang w:val="en-US"/>
              </w:rPr>
              <w:t>2</w:t>
            </w:r>
            <w:r w:rsidRPr="00C64D7D">
              <w:rPr>
                <w:rFonts w:ascii="Times New Roman" w:eastAsia="Calibri" w:hAnsi="Times New Roman" w:cs="Times New Roman"/>
                <w:sz w:val="20"/>
                <w:szCs w:val="20"/>
              </w:rPr>
              <w:t>7</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1</w:t>
            </w: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1</w:t>
            </w: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44</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Ул.Таврическая (дорога, пр-тьул.Таврическая)</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1600</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lang w:val="en-US"/>
              </w:rPr>
              <w:t>2</w:t>
            </w:r>
            <w:r w:rsidRPr="00C64D7D">
              <w:rPr>
                <w:rFonts w:ascii="Times New Roman" w:eastAsia="Calibri" w:hAnsi="Times New Roman" w:cs="Times New Roman"/>
                <w:sz w:val="20"/>
                <w:szCs w:val="20"/>
              </w:rPr>
              <w:t>7</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1</w:t>
            </w: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1</w:t>
            </w: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45</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Ул.Калоева (дорога, пр-тьул.Калоева)</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900</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10</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46</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Ул.Бережного (дорога, пр-тьул.Бережного)</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850</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10</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1</w:t>
            </w: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1</w:t>
            </w: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47</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Ул.Гагарина (дорога, пр-тьул.Бережного)</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700</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10</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48</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Ул.Октябрьская (дорога, пр-тьул.Октябрьская)</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1685</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24</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2</w:t>
            </w: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2</w:t>
            </w: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49</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Ул.Пролетарская</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702</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11</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50</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Ул.Фестивальная</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708</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lang w:val="en-US"/>
              </w:rPr>
              <w:t>1</w:t>
            </w:r>
            <w:r w:rsidRPr="00C64D7D">
              <w:rPr>
                <w:rFonts w:ascii="Times New Roman" w:eastAsia="Calibri" w:hAnsi="Times New Roman" w:cs="Times New Roman"/>
                <w:sz w:val="20"/>
                <w:szCs w:val="20"/>
              </w:rPr>
              <w:t>8</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51</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Ул.Скроцкого</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707</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10</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52</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Ул.Солнечная</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580</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9</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2</w:t>
            </w: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1</w:t>
            </w: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53</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Ул.Кантемировская</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rPr>
              <w:t>6</w:t>
            </w:r>
            <w:r w:rsidRPr="00C64D7D">
              <w:rPr>
                <w:rFonts w:ascii="Times New Roman" w:eastAsia="Calibri" w:hAnsi="Times New Roman" w:cs="Times New Roman"/>
                <w:sz w:val="20"/>
                <w:szCs w:val="20"/>
                <w:lang w:val="en-US"/>
              </w:rPr>
              <w:t>00</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8</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54</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Ул.Литовская</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980</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13</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55</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Ул.Театральная</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650</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lang w:val="en-US"/>
              </w:rPr>
              <w:t>1</w:t>
            </w:r>
            <w:r w:rsidRPr="00C64D7D">
              <w:rPr>
                <w:rFonts w:ascii="Times New Roman" w:eastAsia="Calibri" w:hAnsi="Times New Roman" w:cs="Times New Roman"/>
                <w:sz w:val="20"/>
                <w:szCs w:val="20"/>
              </w:rPr>
              <w:t>1</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56</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Ул.Толбухина</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1350</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20</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57</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Ул.Морская</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884</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10</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58</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Ул.Степная</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790</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10</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1</w:t>
            </w: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1</w:t>
            </w: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59</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Ул.Южная</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60</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Автодорога по пер.к ул.Садовая+ул.Садовая</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1420</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lang w:val="en-US"/>
              </w:rPr>
              <w:t>2</w:t>
            </w:r>
            <w:r w:rsidRPr="00C64D7D">
              <w:rPr>
                <w:rFonts w:ascii="Times New Roman" w:eastAsia="Calibri" w:hAnsi="Times New Roman" w:cs="Times New Roman"/>
                <w:sz w:val="20"/>
                <w:szCs w:val="20"/>
              </w:rPr>
              <w:t>4</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61</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Ул.Иванищева(к ул.Ж/д) (автодорога по ул. Иванищева)</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1850</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61</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62</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Ул.Иванищева(к ул.В.Интернационалистов) (автодорога по ул. Иванищева)</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3983</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133</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2</w:t>
            </w: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1</w:t>
            </w: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63</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Ул.Симферопольская (озеленение в р-не ул. Симферопольская)</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3999</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131</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6</w:t>
            </w: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1</w:t>
            </w:r>
          </w:p>
        </w:tc>
      </w:tr>
      <w:tr w:rsidR="00CD2AB4" w:rsidRPr="00C64D7D" w:rsidTr="00CD2AB4">
        <w:tc>
          <w:tcPr>
            <w:tcW w:w="993" w:type="dxa"/>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64</w:t>
            </w:r>
          </w:p>
        </w:tc>
        <w:tc>
          <w:tcPr>
            <w:tcW w:w="5103"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rPr>
              <w:t xml:space="preserve">Ул.Гайдара(к ул.Воинов-Интернацианалистов) (благоустройствоул. </w:t>
            </w:r>
            <w:r w:rsidRPr="00C64D7D">
              <w:rPr>
                <w:rFonts w:ascii="Times New Roman" w:eastAsia="Calibri" w:hAnsi="Times New Roman" w:cs="Times New Roman"/>
                <w:sz w:val="20"/>
                <w:szCs w:val="20"/>
                <w:lang w:val="en-US"/>
              </w:rPr>
              <w:t>Гайдара)</w:t>
            </w:r>
          </w:p>
        </w:tc>
        <w:tc>
          <w:tcPr>
            <w:tcW w:w="1275"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3900</w:t>
            </w:r>
          </w:p>
        </w:tc>
        <w:tc>
          <w:tcPr>
            <w:tcW w:w="1418"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91</w:t>
            </w:r>
          </w:p>
        </w:tc>
        <w:tc>
          <w:tcPr>
            <w:tcW w:w="850"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10</w:t>
            </w:r>
          </w:p>
        </w:tc>
        <w:tc>
          <w:tcPr>
            <w:tcW w:w="851" w:type="dxa"/>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3</w:t>
            </w:r>
          </w:p>
        </w:tc>
      </w:tr>
      <w:tr w:rsidR="00CD2AB4" w:rsidRPr="00C64D7D" w:rsidTr="00CD2AB4">
        <w:tc>
          <w:tcPr>
            <w:tcW w:w="993"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65</w:t>
            </w:r>
          </w:p>
        </w:tc>
        <w:tc>
          <w:tcPr>
            <w:tcW w:w="5103"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rPr>
              <w:t xml:space="preserve">Ул.Гайдара   (к Ж/д) (благоустройство ул. </w:t>
            </w:r>
            <w:r w:rsidRPr="00C64D7D">
              <w:rPr>
                <w:rFonts w:ascii="Times New Roman" w:eastAsia="Calibri" w:hAnsi="Times New Roman" w:cs="Times New Roman"/>
                <w:sz w:val="20"/>
                <w:szCs w:val="20"/>
                <w:lang w:val="en-US"/>
              </w:rPr>
              <w:t>Гайдара)</w:t>
            </w:r>
          </w:p>
        </w:tc>
        <w:tc>
          <w:tcPr>
            <w:tcW w:w="1275"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2875</w:t>
            </w:r>
          </w:p>
        </w:tc>
        <w:tc>
          <w:tcPr>
            <w:tcW w:w="1418"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89</w:t>
            </w:r>
          </w:p>
        </w:tc>
        <w:tc>
          <w:tcPr>
            <w:tcW w:w="850"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2</w:t>
            </w:r>
          </w:p>
        </w:tc>
        <w:tc>
          <w:tcPr>
            <w:tcW w:w="851"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1</w:t>
            </w:r>
          </w:p>
        </w:tc>
      </w:tr>
      <w:tr w:rsidR="00CD2AB4" w:rsidRPr="00C64D7D" w:rsidTr="00CD2AB4">
        <w:tc>
          <w:tcPr>
            <w:tcW w:w="993"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66</w:t>
            </w:r>
          </w:p>
        </w:tc>
        <w:tc>
          <w:tcPr>
            <w:tcW w:w="5103"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Ул.Степная (озеленение ул. Степная)</w:t>
            </w:r>
          </w:p>
        </w:tc>
        <w:tc>
          <w:tcPr>
            <w:tcW w:w="1275"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9</w:t>
            </w:r>
            <w:r w:rsidRPr="00C64D7D">
              <w:rPr>
                <w:rFonts w:ascii="Times New Roman" w:eastAsia="Calibri" w:hAnsi="Times New Roman" w:cs="Times New Roman"/>
                <w:sz w:val="20"/>
                <w:szCs w:val="20"/>
              </w:rPr>
              <w:t>5</w:t>
            </w:r>
            <w:r w:rsidRPr="00C64D7D">
              <w:rPr>
                <w:rFonts w:ascii="Times New Roman" w:eastAsia="Calibri" w:hAnsi="Times New Roman" w:cs="Times New Roman"/>
                <w:sz w:val="20"/>
                <w:szCs w:val="20"/>
                <w:lang w:val="en-US"/>
              </w:rPr>
              <w:t>0</w:t>
            </w:r>
          </w:p>
        </w:tc>
        <w:tc>
          <w:tcPr>
            <w:tcW w:w="1418"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26</w:t>
            </w:r>
          </w:p>
        </w:tc>
        <w:tc>
          <w:tcPr>
            <w:tcW w:w="850"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2</w:t>
            </w:r>
          </w:p>
        </w:tc>
        <w:tc>
          <w:tcPr>
            <w:tcW w:w="851"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1</w:t>
            </w:r>
          </w:p>
        </w:tc>
      </w:tr>
      <w:tr w:rsidR="00CD2AB4" w:rsidRPr="00C64D7D" w:rsidTr="00CD2AB4">
        <w:tc>
          <w:tcPr>
            <w:tcW w:w="993"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67</w:t>
            </w:r>
          </w:p>
        </w:tc>
        <w:tc>
          <w:tcPr>
            <w:tcW w:w="5103"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rPr>
              <w:t xml:space="preserve">Ул.Железнодорожная (атодорога по ул. </w:t>
            </w:r>
            <w:r w:rsidRPr="00C64D7D">
              <w:rPr>
                <w:rFonts w:ascii="Times New Roman" w:eastAsia="Calibri" w:hAnsi="Times New Roman" w:cs="Times New Roman"/>
                <w:sz w:val="20"/>
                <w:szCs w:val="20"/>
                <w:lang w:val="en-US"/>
              </w:rPr>
              <w:t>Железнодорожная+пер. Железнодорожный)</w:t>
            </w:r>
          </w:p>
        </w:tc>
        <w:tc>
          <w:tcPr>
            <w:tcW w:w="1275"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2635</w:t>
            </w:r>
          </w:p>
        </w:tc>
        <w:tc>
          <w:tcPr>
            <w:tcW w:w="1418"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50</w:t>
            </w:r>
          </w:p>
        </w:tc>
        <w:tc>
          <w:tcPr>
            <w:tcW w:w="850"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4</w:t>
            </w:r>
          </w:p>
        </w:tc>
        <w:tc>
          <w:tcPr>
            <w:tcW w:w="851"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1</w:t>
            </w:r>
          </w:p>
        </w:tc>
      </w:tr>
      <w:tr w:rsidR="00CD2AB4" w:rsidRPr="00C64D7D" w:rsidTr="00CD2AB4">
        <w:tc>
          <w:tcPr>
            <w:tcW w:w="993"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68</w:t>
            </w:r>
          </w:p>
        </w:tc>
        <w:tc>
          <w:tcPr>
            <w:tcW w:w="5103"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rPr>
              <w:t xml:space="preserve">Ул.Больничная (автодорога по ул. Больничная+площадка остановки у больницы+пер. Больничный+остановка у больницы на трассе+остановка у больницы по ул. </w:t>
            </w:r>
            <w:r w:rsidRPr="00C64D7D">
              <w:rPr>
                <w:rFonts w:ascii="Times New Roman" w:eastAsia="Calibri" w:hAnsi="Times New Roman" w:cs="Times New Roman"/>
                <w:sz w:val="20"/>
                <w:szCs w:val="20"/>
                <w:lang w:val="en-US"/>
              </w:rPr>
              <w:t>Больничная)</w:t>
            </w:r>
          </w:p>
        </w:tc>
        <w:tc>
          <w:tcPr>
            <w:tcW w:w="1275"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1050</w:t>
            </w:r>
          </w:p>
        </w:tc>
        <w:tc>
          <w:tcPr>
            <w:tcW w:w="1418"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lang w:val="en-US"/>
              </w:rPr>
              <w:t>1</w:t>
            </w:r>
            <w:r w:rsidRPr="00C64D7D">
              <w:rPr>
                <w:rFonts w:ascii="Times New Roman" w:eastAsia="Calibri" w:hAnsi="Times New Roman" w:cs="Times New Roman"/>
                <w:sz w:val="20"/>
                <w:szCs w:val="20"/>
              </w:rPr>
              <w:t>6</w:t>
            </w:r>
          </w:p>
        </w:tc>
        <w:tc>
          <w:tcPr>
            <w:tcW w:w="850"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64D7D" w:rsidTr="00CD2AB4">
        <w:tc>
          <w:tcPr>
            <w:tcW w:w="993"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69</w:t>
            </w:r>
          </w:p>
        </w:tc>
        <w:tc>
          <w:tcPr>
            <w:tcW w:w="5103"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rPr>
              <w:t xml:space="preserve">Ул.Школьная (автодорога по ул. </w:t>
            </w:r>
            <w:r w:rsidRPr="00C64D7D">
              <w:rPr>
                <w:rFonts w:ascii="Times New Roman" w:eastAsia="Calibri" w:hAnsi="Times New Roman" w:cs="Times New Roman"/>
                <w:sz w:val="20"/>
                <w:szCs w:val="20"/>
                <w:lang w:val="en-US"/>
              </w:rPr>
              <w:t>Школьной)</w:t>
            </w:r>
          </w:p>
        </w:tc>
        <w:tc>
          <w:tcPr>
            <w:tcW w:w="1275"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6009</w:t>
            </w:r>
          </w:p>
        </w:tc>
        <w:tc>
          <w:tcPr>
            <w:tcW w:w="1418"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183</w:t>
            </w:r>
          </w:p>
        </w:tc>
        <w:tc>
          <w:tcPr>
            <w:tcW w:w="850"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14</w:t>
            </w:r>
          </w:p>
        </w:tc>
        <w:tc>
          <w:tcPr>
            <w:tcW w:w="851"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3</w:t>
            </w:r>
          </w:p>
        </w:tc>
      </w:tr>
      <w:tr w:rsidR="00CD2AB4" w:rsidRPr="00C64D7D" w:rsidTr="00CD2AB4">
        <w:tc>
          <w:tcPr>
            <w:tcW w:w="993"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70</w:t>
            </w:r>
          </w:p>
        </w:tc>
        <w:tc>
          <w:tcPr>
            <w:tcW w:w="5103"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Бульвар №1 (озеленение бульвара вдоль мкрн 2, дом 16)</w:t>
            </w:r>
          </w:p>
        </w:tc>
        <w:tc>
          <w:tcPr>
            <w:tcW w:w="1275"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240</w:t>
            </w:r>
          </w:p>
        </w:tc>
        <w:tc>
          <w:tcPr>
            <w:tcW w:w="1418"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4</w:t>
            </w:r>
          </w:p>
        </w:tc>
        <w:tc>
          <w:tcPr>
            <w:tcW w:w="850"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64D7D" w:rsidTr="00CD2AB4">
        <w:tc>
          <w:tcPr>
            <w:tcW w:w="993"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71</w:t>
            </w:r>
          </w:p>
        </w:tc>
        <w:tc>
          <w:tcPr>
            <w:tcW w:w="5103"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Бульвар №2 (озеленениебульвара № 2)</w:t>
            </w:r>
          </w:p>
        </w:tc>
        <w:tc>
          <w:tcPr>
            <w:tcW w:w="1275"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1070</w:t>
            </w:r>
          </w:p>
        </w:tc>
        <w:tc>
          <w:tcPr>
            <w:tcW w:w="1418"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124</w:t>
            </w:r>
          </w:p>
        </w:tc>
        <w:tc>
          <w:tcPr>
            <w:tcW w:w="850"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8</w:t>
            </w:r>
          </w:p>
        </w:tc>
        <w:tc>
          <w:tcPr>
            <w:tcW w:w="851"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1</w:t>
            </w:r>
          </w:p>
        </w:tc>
      </w:tr>
      <w:tr w:rsidR="00CD2AB4" w:rsidRPr="00C64D7D" w:rsidTr="00CD2AB4">
        <w:tc>
          <w:tcPr>
            <w:tcW w:w="993"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72</w:t>
            </w:r>
          </w:p>
        </w:tc>
        <w:tc>
          <w:tcPr>
            <w:tcW w:w="5103"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rPr>
              <w:t xml:space="preserve">Бульвар №3 (озеленение бульвара от ул. </w:t>
            </w:r>
            <w:r w:rsidRPr="00C64D7D">
              <w:rPr>
                <w:rFonts w:ascii="Times New Roman" w:eastAsia="Calibri" w:hAnsi="Times New Roman" w:cs="Times New Roman"/>
                <w:sz w:val="20"/>
                <w:szCs w:val="20"/>
                <w:lang w:val="en-US"/>
              </w:rPr>
              <w:t>Симферопольская до арки)</w:t>
            </w:r>
          </w:p>
        </w:tc>
        <w:tc>
          <w:tcPr>
            <w:tcW w:w="1275"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850</w:t>
            </w:r>
          </w:p>
        </w:tc>
        <w:tc>
          <w:tcPr>
            <w:tcW w:w="1418"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89</w:t>
            </w:r>
          </w:p>
        </w:tc>
        <w:tc>
          <w:tcPr>
            <w:tcW w:w="850"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64D7D" w:rsidTr="00CD2AB4">
        <w:tc>
          <w:tcPr>
            <w:tcW w:w="993"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73</w:t>
            </w:r>
          </w:p>
        </w:tc>
        <w:tc>
          <w:tcPr>
            <w:tcW w:w="5103"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rPr>
              <w:t xml:space="preserve">Бульвар №4 (озеленение бульвара в р-не ул. </w:t>
            </w:r>
            <w:r w:rsidRPr="00C64D7D">
              <w:rPr>
                <w:rFonts w:ascii="Times New Roman" w:eastAsia="Calibri" w:hAnsi="Times New Roman" w:cs="Times New Roman"/>
                <w:sz w:val="20"/>
                <w:szCs w:val="20"/>
                <w:lang w:val="en-US"/>
              </w:rPr>
              <w:t>Симферопольскаямкрн 2, дом 17)</w:t>
            </w:r>
          </w:p>
        </w:tc>
        <w:tc>
          <w:tcPr>
            <w:tcW w:w="1275" w:type="dxa"/>
            <w:tcBorders>
              <w:top w:val="single" w:sz="4" w:space="0" w:color="000000"/>
              <w:left w:val="single" w:sz="4" w:space="0" w:color="000000"/>
              <w:bottom w:val="single" w:sz="4" w:space="0" w:color="000000"/>
              <w:right w:val="single" w:sz="4" w:space="0" w:color="000000"/>
            </w:tcBorders>
            <w:vAlign w:val="center"/>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700</w:t>
            </w:r>
          </w:p>
        </w:tc>
        <w:tc>
          <w:tcPr>
            <w:tcW w:w="1418" w:type="dxa"/>
            <w:tcBorders>
              <w:top w:val="single" w:sz="4" w:space="0" w:color="000000"/>
              <w:left w:val="single" w:sz="4" w:space="0" w:color="000000"/>
              <w:bottom w:val="single" w:sz="4" w:space="0" w:color="000000"/>
              <w:right w:val="single" w:sz="4" w:space="0" w:color="000000"/>
            </w:tcBorders>
            <w:vAlign w:val="center"/>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16</w:t>
            </w:r>
          </w:p>
        </w:tc>
        <w:tc>
          <w:tcPr>
            <w:tcW w:w="850"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64D7D" w:rsidTr="00CD2AB4">
        <w:tc>
          <w:tcPr>
            <w:tcW w:w="993"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74</w:t>
            </w:r>
          </w:p>
        </w:tc>
        <w:tc>
          <w:tcPr>
            <w:tcW w:w="5103"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Бульвар №5 (благоустройство 2 мкрн, дом 22)</w:t>
            </w:r>
          </w:p>
        </w:tc>
        <w:tc>
          <w:tcPr>
            <w:tcW w:w="1275"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200</w:t>
            </w:r>
          </w:p>
        </w:tc>
        <w:tc>
          <w:tcPr>
            <w:tcW w:w="1418"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64D7D" w:rsidTr="00CD2AB4">
        <w:tc>
          <w:tcPr>
            <w:tcW w:w="993"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75</w:t>
            </w:r>
          </w:p>
        </w:tc>
        <w:tc>
          <w:tcPr>
            <w:tcW w:w="5103"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Бульвар №7 (озеленение 2 мкрн, дом 24 сквер)</w:t>
            </w:r>
          </w:p>
        </w:tc>
        <w:tc>
          <w:tcPr>
            <w:tcW w:w="1275"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1320</w:t>
            </w:r>
          </w:p>
        </w:tc>
        <w:tc>
          <w:tcPr>
            <w:tcW w:w="1418"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lang w:val="en-US"/>
              </w:rPr>
              <w:t>1</w:t>
            </w:r>
            <w:r w:rsidRPr="00C64D7D">
              <w:rPr>
                <w:rFonts w:ascii="Times New Roman" w:eastAsia="Calibri" w:hAnsi="Times New Roman" w:cs="Times New Roman"/>
                <w:sz w:val="20"/>
                <w:szCs w:val="20"/>
              </w:rPr>
              <w:t>30</w:t>
            </w:r>
          </w:p>
        </w:tc>
        <w:tc>
          <w:tcPr>
            <w:tcW w:w="850"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6</w:t>
            </w:r>
          </w:p>
        </w:tc>
        <w:tc>
          <w:tcPr>
            <w:tcW w:w="851"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1</w:t>
            </w:r>
          </w:p>
        </w:tc>
      </w:tr>
      <w:tr w:rsidR="00CD2AB4" w:rsidRPr="00C64D7D" w:rsidTr="00CD2AB4">
        <w:tc>
          <w:tcPr>
            <w:tcW w:w="993"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b/>
                <w:sz w:val="20"/>
                <w:szCs w:val="20"/>
                <w:lang w:val="en-US"/>
              </w:rPr>
            </w:pPr>
          </w:p>
        </w:tc>
        <w:tc>
          <w:tcPr>
            <w:tcW w:w="5103"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b/>
                <w:sz w:val="20"/>
                <w:szCs w:val="20"/>
                <w:lang w:val="en-US"/>
              </w:rPr>
            </w:pPr>
            <w:r w:rsidRPr="00C64D7D">
              <w:rPr>
                <w:rFonts w:ascii="Times New Roman" w:eastAsia="Calibri" w:hAnsi="Times New Roman" w:cs="Times New Roman"/>
                <w:b/>
                <w:sz w:val="20"/>
                <w:szCs w:val="20"/>
                <w:lang w:val="en-US"/>
              </w:rPr>
              <w:t>ИТОГО</w:t>
            </w:r>
          </w:p>
        </w:tc>
        <w:tc>
          <w:tcPr>
            <w:tcW w:w="1275"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b/>
                <w:sz w:val="20"/>
                <w:szCs w:val="20"/>
              </w:rPr>
            </w:pPr>
            <w:r w:rsidRPr="00C64D7D">
              <w:rPr>
                <w:rFonts w:ascii="Times New Roman" w:eastAsia="Calibri" w:hAnsi="Times New Roman" w:cs="Times New Roman"/>
                <w:b/>
                <w:sz w:val="20"/>
                <w:szCs w:val="20"/>
              </w:rPr>
              <w:t>73 135</w:t>
            </w:r>
          </w:p>
        </w:tc>
        <w:tc>
          <w:tcPr>
            <w:tcW w:w="1418"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b/>
                <w:sz w:val="20"/>
                <w:szCs w:val="20"/>
              </w:rPr>
            </w:pPr>
            <w:r w:rsidRPr="00C64D7D">
              <w:rPr>
                <w:rFonts w:ascii="Times New Roman" w:eastAsia="Calibri" w:hAnsi="Times New Roman" w:cs="Times New Roman"/>
                <w:b/>
                <w:sz w:val="20"/>
                <w:szCs w:val="20"/>
              </w:rPr>
              <w:t>2309</w:t>
            </w:r>
          </w:p>
        </w:tc>
        <w:tc>
          <w:tcPr>
            <w:tcW w:w="850"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b/>
                <w:sz w:val="20"/>
                <w:szCs w:val="20"/>
              </w:rPr>
            </w:pPr>
            <w:r w:rsidRPr="00C64D7D">
              <w:rPr>
                <w:rFonts w:ascii="Times New Roman" w:eastAsia="Calibri" w:hAnsi="Times New Roman" w:cs="Times New Roman"/>
                <w:b/>
                <w:sz w:val="20"/>
                <w:szCs w:val="20"/>
              </w:rPr>
              <w:t>74</w:t>
            </w:r>
          </w:p>
        </w:tc>
        <w:tc>
          <w:tcPr>
            <w:tcW w:w="851"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b/>
                <w:sz w:val="20"/>
                <w:szCs w:val="20"/>
              </w:rPr>
            </w:pPr>
            <w:r w:rsidRPr="00C64D7D">
              <w:rPr>
                <w:rFonts w:ascii="Times New Roman" w:eastAsia="Calibri" w:hAnsi="Times New Roman" w:cs="Times New Roman"/>
                <w:b/>
                <w:sz w:val="20"/>
                <w:szCs w:val="20"/>
              </w:rPr>
              <w:t>25</w:t>
            </w:r>
          </w:p>
        </w:tc>
      </w:tr>
      <w:tr w:rsidR="00CD2AB4" w:rsidRPr="00C64D7D" w:rsidTr="00CD2AB4">
        <w:tc>
          <w:tcPr>
            <w:tcW w:w="993" w:type="dxa"/>
            <w:tcBorders>
              <w:top w:val="single" w:sz="4" w:space="0" w:color="000000"/>
              <w:left w:val="single" w:sz="4" w:space="0" w:color="000000"/>
              <w:bottom w:val="single" w:sz="4" w:space="0" w:color="000000"/>
              <w:right w:val="single" w:sz="4" w:space="0" w:color="000000"/>
            </w:tcBorders>
            <w:vAlign w:val="center"/>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64D7D">
              <w:rPr>
                <w:rFonts w:ascii="Times New Roman" w:eastAsia="Calibri" w:hAnsi="Times New Roman" w:cs="Times New Roman"/>
                <w:sz w:val="20"/>
                <w:szCs w:val="20"/>
              </w:rPr>
              <w:t>76</w:t>
            </w:r>
          </w:p>
        </w:tc>
        <w:tc>
          <w:tcPr>
            <w:tcW w:w="5103"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Парк Победы</w:t>
            </w:r>
          </w:p>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64D7D">
              <w:rPr>
                <w:rFonts w:ascii="Times New Roman" w:eastAsia="Calibri" w:hAnsi="Times New Roman" w:cs="Times New Roman"/>
                <w:sz w:val="20"/>
                <w:szCs w:val="20"/>
              </w:rPr>
              <w:t>(парк вертикальной планировки)</w:t>
            </w:r>
          </w:p>
        </w:tc>
        <w:tc>
          <w:tcPr>
            <w:tcW w:w="1275" w:type="dxa"/>
            <w:tcBorders>
              <w:top w:val="single" w:sz="4" w:space="0" w:color="000000"/>
              <w:left w:val="single" w:sz="4" w:space="0" w:color="000000"/>
              <w:bottom w:val="single" w:sz="4" w:space="0" w:color="000000"/>
              <w:right w:val="single" w:sz="4" w:space="0" w:color="000000"/>
            </w:tcBorders>
            <w:vAlign w:val="center"/>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900</w:t>
            </w:r>
          </w:p>
        </w:tc>
        <w:tc>
          <w:tcPr>
            <w:tcW w:w="1418" w:type="dxa"/>
            <w:tcBorders>
              <w:top w:val="single" w:sz="4" w:space="0" w:color="000000"/>
              <w:left w:val="single" w:sz="4" w:space="0" w:color="000000"/>
              <w:bottom w:val="single" w:sz="4" w:space="0" w:color="000000"/>
              <w:right w:val="single" w:sz="4" w:space="0" w:color="000000"/>
            </w:tcBorders>
            <w:vAlign w:val="center"/>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64D7D">
              <w:rPr>
                <w:rFonts w:ascii="Times New Roman" w:eastAsia="Calibri" w:hAnsi="Times New Roman" w:cs="Times New Roman"/>
                <w:sz w:val="20"/>
                <w:szCs w:val="20"/>
                <w:lang w:val="en-US"/>
              </w:rPr>
              <w:t>25</w:t>
            </w:r>
          </w:p>
        </w:tc>
        <w:tc>
          <w:tcPr>
            <w:tcW w:w="850" w:type="dxa"/>
            <w:tcBorders>
              <w:top w:val="single" w:sz="4" w:space="0" w:color="000000"/>
              <w:left w:val="single" w:sz="4" w:space="0" w:color="000000"/>
              <w:bottom w:val="single" w:sz="4" w:space="0" w:color="000000"/>
              <w:right w:val="single" w:sz="4" w:space="0" w:color="000000"/>
            </w:tcBorders>
            <w:vAlign w:val="center"/>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64D7D" w:rsidTr="00CD2AB4">
        <w:trPr>
          <w:trHeight w:val="369"/>
        </w:trPr>
        <w:tc>
          <w:tcPr>
            <w:tcW w:w="993" w:type="dxa"/>
            <w:tcBorders>
              <w:top w:val="single" w:sz="4" w:space="0" w:color="000000"/>
              <w:left w:val="single" w:sz="4" w:space="0" w:color="000000"/>
              <w:bottom w:val="single" w:sz="4" w:space="0" w:color="000000"/>
              <w:right w:val="single" w:sz="4" w:space="0" w:color="000000"/>
            </w:tcBorders>
          </w:tcPr>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lang w:val="en-US"/>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b/>
                <w:sz w:val="20"/>
                <w:szCs w:val="20"/>
                <w:lang w:val="en-US"/>
              </w:rPr>
            </w:pPr>
            <w:r w:rsidRPr="00C64D7D">
              <w:rPr>
                <w:rFonts w:ascii="Times New Roman" w:eastAsia="Calibri" w:hAnsi="Times New Roman" w:cs="Times New Roman"/>
                <w:b/>
                <w:sz w:val="20"/>
                <w:szCs w:val="20"/>
                <w:lang w:val="en-US"/>
              </w:rPr>
              <w:t>ВСЕГО</w:t>
            </w:r>
          </w:p>
        </w:tc>
        <w:tc>
          <w:tcPr>
            <w:tcW w:w="1275" w:type="dxa"/>
            <w:tcBorders>
              <w:top w:val="single" w:sz="4" w:space="0" w:color="000000"/>
              <w:left w:val="single" w:sz="4" w:space="0" w:color="000000"/>
              <w:bottom w:val="single" w:sz="4" w:space="0" w:color="000000"/>
              <w:right w:val="single" w:sz="4" w:space="0" w:color="000000"/>
            </w:tcBorders>
            <w:vAlign w:val="center"/>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b/>
                <w:sz w:val="20"/>
                <w:szCs w:val="20"/>
              </w:rPr>
            </w:pPr>
            <w:r w:rsidRPr="00C64D7D">
              <w:rPr>
                <w:rFonts w:ascii="Times New Roman" w:eastAsia="Calibri" w:hAnsi="Times New Roman" w:cs="Times New Roman"/>
                <w:b/>
                <w:sz w:val="20"/>
                <w:szCs w:val="20"/>
              </w:rPr>
              <w:t>74035</w:t>
            </w:r>
          </w:p>
        </w:tc>
        <w:tc>
          <w:tcPr>
            <w:tcW w:w="1418" w:type="dxa"/>
            <w:tcBorders>
              <w:top w:val="single" w:sz="4" w:space="0" w:color="000000"/>
              <w:left w:val="single" w:sz="4" w:space="0" w:color="000000"/>
              <w:bottom w:val="single" w:sz="4" w:space="0" w:color="000000"/>
              <w:right w:val="single" w:sz="4" w:space="0" w:color="000000"/>
            </w:tcBorders>
            <w:vAlign w:val="center"/>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b/>
                <w:sz w:val="20"/>
                <w:szCs w:val="20"/>
              </w:rPr>
            </w:pPr>
            <w:r w:rsidRPr="00C64D7D">
              <w:rPr>
                <w:rFonts w:ascii="Times New Roman" w:eastAsia="Calibri" w:hAnsi="Times New Roman" w:cs="Times New Roman"/>
                <w:b/>
                <w:sz w:val="20"/>
                <w:szCs w:val="20"/>
              </w:rPr>
              <w:t>2334</w:t>
            </w:r>
          </w:p>
        </w:tc>
        <w:tc>
          <w:tcPr>
            <w:tcW w:w="850" w:type="dxa"/>
            <w:tcBorders>
              <w:top w:val="single" w:sz="4" w:space="0" w:color="000000"/>
              <w:left w:val="single" w:sz="4" w:space="0" w:color="000000"/>
              <w:bottom w:val="single" w:sz="4" w:space="0" w:color="000000"/>
              <w:right w:val="single" w:sz="4" w:space="0" w:color="000000"/>
            </w:tcBorders>
            <w:vAlign w:val="center"/>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b/>
                <w:sz w:val="20"/>
                <w:szCs w:val="20"/>
              </w:rPr>
            </w:pPr>
            <w:r w:rsidRPr="00C64D7D">
              <w:rPr>
                <w:rFonts w:ascii="Times New Roman" w:eastAsia="Calibri" w:hAnsi="Times New Roman" w:cs="Times New Roman"/>
                <w:b/>
                <w:sz w:val="20"/>
                <w:szCs w:val="20"/>
              </w:rPr>
              <w:t>74</w:t>
            </w:r>
          </w:p>
        </w:tc>
        <w:tc>
          <w:tcPr>
            <w:tcW w:w="851" w:type="dxa"/>
            <w:tcBorders>
              <w:top w:val="single" w:sz="4" w:space="0" w:color="000000"/>
              <w:left w:val="single" w:sz="4" w:space="0" w:color="000000"/>
              <w:bottom w:val="single" w:sz="4" w:space="0" w:color="000000"/>
              <w:right w:val="single" w:sz="4" w:space="0" w:color="000000"/>
            </w:tcBorders>
            <w:vAlign w:val="center"/>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b/>
                <w:sz w:val="20"/>
                <w:szCs w:val="20"/>
              </w:rPr>
            </w:pPr>
            <w:r w:rsidRPr="00C64D7D">
              <w:rPr>
                <w:rFonts w:ascii="Times New Roman" w:eastAsia="Calibri" w:hAnsi="Times New Roman" w:cs="Times New Roman"/>
                <w:b/>
                <w:sz w:val="20"/>
                <w:szCs w:val="20"/>
              </w:rPr>
              <w:t>25</w:t>
            </w:r>
          </w:p>
        </w:tc>
      </w:tr>
    </w:tbl>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16"/>
          <w:szCs w:val="16"/>
          <w:lang w:val="en-US"/>
        </w:rPr>
      </w:pPr>
    </w:p>
    <w:p w:rsidR="00CD2AB4" w:rsidRPr="00C64D7D" w:rsidRDefault="00CD2AB4" w:rsidP="00CD2AB4">
      <w:pPr>
        <w:widowControl w:val="0"/>
        <w:suppressAutoHyphens/>
        <w:autoSpaceDE w:val="0"/>
        <w:autoSpaceDN w:val="0"/>
        <w:spacing w:after="0" w:line="240" w:lineRule="auto"/>
        <w:rPr>
          <w:rFonts w:ascii="Times New Roman" w:eastAsia="Calibri" w:hAnsi="Times New Roman" w:cs="Times New Roman"/>
          <w:sz w:val="16"/>
          <w:szCs w:val="16"/>
          <w:lang w:val="en-US"/>
        </w:rPr>
      </w:pPr>
    </w:p>
    <w:p w:rsidR="00CD2AB4" w:rsidRPr="00C64D7D" w:rsidRDefault="00CD2AB4" w:rsidP="00CD2AB4">
      <w:pPr>
        <w:widowControl w:val="0"/>
        <w:suppressAutoHyphens/>
        <w:autoSpaceDE w:val="0"/>
        <w:autoSpaceDN w:val="0"/>
        <w:spacing w:after="0" w:line="240" w:lineRule="auto"/>
        <w:jc w:val="right"/>
        <w:rPr>
          <w:rFonts w:ascii="Times New Roman" w:eastAsia="Calibri" w:hAnsi="Times New Roman" w:cs="Times New Roman"/>
        </w:rPr>
      </w:pPr>
    </w:p>
    <w:p w:rsidR="00CD2AB4" w:rsidRPr="00C64D7D" w:rsidRDefault="00CD2AB4" w:rsidP="00CD2AB4">
      <w:pPr>
        <w:widowControl w:val="0"/>
        <w:suppressAutoHyphens/>
        <w:spacing w:after="0" w:line="240" w:lineRule="auto"/>
        <w:jc w:val="center"/>
        <w:rPr>
          <w:rFonts w:ascii="Times New Roman" w:eastAsia="Times New Roman" w:hAnsi="Times New Roman" w:cs="Times New Roman"/>
          <w:bCs/>
          <w:sz w:val="24"/>
          <w:szCs w:val="24"/>
          <w:lang w:eastAsia="ru-RU"/>
        </w:rPr>
        <w:sectPr w:rsidR="00CD2AB4" w:rsidRPr="00C64D7D" w:rsidSect="00CD2AB4">
          <w:pgSz w:w="11910" w:h="16840"/>
          <w:pgMar w:top="902" w:right="568" w:bottom="561" w:left="1134" w:header="0" w:footer="329" w:gutter="0"/>
          <w:cols w:space="720"/>
          <w:docGrid w:linePitch="299"/>
        </w:sectPr>
      </w:pPr>
    </w:p>
    <w:tbl>
      <w:tblPr>
        <w:tblW w:w="10098" w:type="dxa"/>
        <w:tblInd w:w="-459" w:type="dxa"/>
        <w:tblLayout w:type="fixed"/>
        <w:tblLook w:val="04A0" w:firstRow="1" w:lastRow="0" w:firstColumn="1" w:lastColumn="0" w:noHBand="0" w:noVBand="1"/>
      </w:tblPr>
      <w:tblGrid>
        <w:gridCol w:w="308"/>
        <w:gridCol w:w="117"/>
        <w:gridCol w:w="851"/>
        <w:gridCol w:w="130"/>
        <w:gridCol w:w="1098"/>
        <w:gridCol w:w="1607"/>
        <w:gridCol w:w="3119"/>
        <w:gridCol w:w="850"/>
        <w:gridCol w:w="284"/>
        <w:gridCol w:w="1734"/>
      </w:tblGrid>
      <w:tr w:rsidR="00CD2AB4" w:rsidRPr="00C64D7D" w:rsidTr="00CD2AB4">
        <w:trPr>
          <w:trHeight w:val="431"/>
        </w:trPr>
        <w:tc>
          <w:tcPr>
            <w:tcW w:w="308" w:type="dxa"/>
            <w:shd w:val="clear" w:color="auto" w:fill="auto"/>
            <w:noWrap/>
            <w:vAlign w:val="bottom"/>
            <w:hideMark/>
          </w:tcPr>
          <w:p w:rsidR="00CD2AB4" w:rsidRPr="00C64D7D" w:rsidRDefault="00CD2AB4" w:rsidP="00CD2AB4">
            <w:pPr>
              <w:suppressAutoHyphens/>
              <w:spacing w:after="0" w:line="240" w:lineRule="auto"/>
              <w:rPr>
                <w:rFonts w:ascii="Times New Roman" w:eastAsia="Times New Roman" w:hAnsi="Times New Roman" w:cs="Times New Roman"/>
                <w:sz w:val="24"/>
                <w:szCs w:val="24"/>
                <w:lang w:eastAsia="ru-RU"/>
              </w:rPr>
            </w:pPr>
          </w:p>
        </w:tc>
        <w:tc>
          <w:tcPr>
            <w:tcW w:w="1098" w:type="dxa"/>
            <w:gridSpan w:val="3"/>
            <w:shd w:val="clear" w:color="auto" w:fill="auto"/>
            <w:noWrap/>
            <w:vAlign w:val="bottom"/>
            <w:hideMark/>
          </w:tcPr>
          <w:p w:rsidR="00CD2AB4" w:rsidRPr="00C64D7D" w:rsidRDefault="00CD2AB4" w:rsidP="00CD2AB4">
            <w:pPr>
              <w:suppressAutoHyphens/>
              <w:spacing w:after="0" w:line="240" w:lineRule="auto"/>
              <w:rPr>
                <w:rFonts w:ascii="Times New Roman" w:eastAsia="Times New Roman" w:hAnsi="Times New Roman" w:cs="Times New Roman"/>
                <w:sz w:val="24"/>
                <w:szCs w:val="24"/>
                <w:lang w:eastAsia="ru-RU"/>
              </w:rPr>
            </w:pPr>
          </w:p>
        </w:tc>
        <w:tc>
          <w:tcPr>
            <w:tcW w:w="1098" w:type="dxa"/>
            <w:shd w:val="clear" w:color="auto" w:fill="auto"/>
            <w:noWrap/>
            <w:vAlign w:val="bottom"/>
            <w:hideMark/>
          </w:tcPr>
          <w:p w:rsidR="00CD2AB4" w:rsidRPr="00C64D7D" w:rsidRDefault="00CD2AB4" w:rsidP="00CD2AB4">
            <w:pPr>
              <w:suppressAutoHyphens/>
              <w:spacing w:after="0" w:line="240" w:lineRule="auto"/>
              <w:rPr>
                <w:rFonts w:ascii="Times New Roman" w:eastAsia="Times New Roman" w:hAnsi="Times New Roman" w:cs="Times New Roman"/>
                <w:sz w:val="24"/>
                <w:szCs w:val="24"/>
                <w:lang w:eastAsia="ru-RU"/>
              </w:rPr>
            </w:pPr>
          </w:p>
        </w:tc>
        <w:tc>
          <w:tcPr>
            <w:tcW w:w="1607" w:type="dxa"/>
            <w:shd w:val="clear" w:color="auto" w:fill="auto"/>
            <w:noWrap/>
            <w:vAlign w:val="bottom"/>
            <w:hideMark/>
          </w:tcPr>
          <w:p w:rsidR="00CD2AB4" w:rsidRPr="00C64D7D" w:rsidRDefault="00CD2AB4" w:rsidP="00CD2AB4">
            <w:pPr>
              <w:suppressAutoHyphens/>
              <w:spacing w:after="0" w:line="240" w:lineRule="auto"/>
              <w:rPr>
                <w:rFonts w:ascii="Times New Roman" w:eastAsia="Times New Roman" w:hAnsi="Times New Roman" w:cs="Times New Roman"/>
                <w:sz w:val="24"/>
                <w:szCs w:val="24"/>
                <w:lang w:eastAsia="ru-RU"/>
              </w:rPr>
            </w:pPr>
          </w:p>
        </w:tc>
        <w:tc>
          <w:tcPr>
            <w:tcW w:w="3969" w:type="dxa"/>
            <w:gridSpan w:val="2"/>
            <w:shd w:val="clear" w:color="auto" w:fill="auto"/>
            <w:noWrap/>
            <w:vAlign w:val="bottom"/>
            <w:hideMark/>
          </w:tcPr>
          <w:p w:rsidR="00CD2AB4" w:rsidRPr="00C64D7D" w:rsidRDefault="00CD2AB4" w:rsidP="00CD2AB4">
            <w:pPr>
              <w:suppressAutoHyphens/>
              <w:spacing w:after="0" w:line="240" w:lineRule="auto"/>
              <w:rPr>
                <w:rFonts w:ascii="Times New Roman" w:eastAsia="Times New Roman" w:hAnsi="Times New Roman" w:cs="Times New Roman"/>
                <w:b/>
                <w:bCs/>
                <w:i/>
                <w:iCs/>
                <w:sz w:val="24"/>
                <w:szCs w:val="24"/>
                <w:lang w:eastAsia="ru-RU"/>
              </w:rPr>
            </w:pPr>
          </w:p>
        </w:tc>
        <w:tc>
          <w:tcPr>
            <w:tcW w:w="2018" w:type="dxa"/>
            <w:gridSpan w:val="2"/>
            <w:vMerge w:val="restart"/>
            <w:shd w:val="clear" w:color="auto" w:fill="auto"/>
            <w:noWrap/>
            <w:vAlign w:val="bottom"/>
            <w:hideMark/>
          </w:tcPr>
          <w:p w:rsidR="00CD2AB4" w:rsidRPr="00C64D7D" w:rsidRDefault="00CD2AB4" w:rsidP="00CD2AB4">
            <w:pPr>
              <w:suppressAutoHyphens/>
              <w:spacing w:after="0" w:line="240" w:lineRule="auto"/>
              <w:rPr>
                <w:rFonts w:ascii="Times New Roman" w:eastAsia="Times New Roman" w:hAnsi="Times New Roman" w:cs="Times New Roman"/>
                <w:sz w:val="20"/>
                <w:szCs w:val="20"/>
                <w:lang w:eastAsia="ru-RU"/>
              </w:rPr>
            </w:pPr>
            <w:r w:rsidRPr="00C64D7D">
              <w:rPr>
                <w:rFonts w:ascii="Times New Roman" w:eastAsia="Times New Roman" w:hAnsi="Times New Roman" w:cs="Times New Roman"/>
                <w:sz w:val="20"/>
                <w:szCs w:val="20"/>
                <w:lang w:eastAsia="ru-RU"/>
              </w:rPr>
              <w:t>Приложение 2</w:t>
            </w:r>
          </w:p>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0"/>
                <w:szCs w:val="20"/>
                <w:lang w:eastAsia="ru-RU"/>
              </w:rPr>
            </w:pPr>
            <w:r w:rsidRPr="00C64D7D">
              <w:rPr>
                <w:rFonts w:ascii="Times New Roman" w:eastAsia="Calibri" w:hAnsi="Times New Roman" w:cs="Times New Roman"/>
                <w:sz w:val="20"/>
                <w:szCs w:val="20"/>
              </w:rPr>
              <w:t>к</w:t>
            </w:r>
            <w:r w:rsidRPr="00C64D7D">
              <w:rPr>
                <w:rFonts w:ascii="Times New Roman" w:eastAsia="Calibri" w:hAnsi="Times New Roman" w:cs="Times New Roman"/>
                <w:b/>
                <w:sz w:val="20"/>
                <w:szCs w:val="20"/>
              </w:rPr>
              <w:t xml:space="preserve"> </w:t>
            </w:r>
            <w:r w:rsidRPr="00C64D7D">
              <w:rPr>
                <w:rFonts w:ascii="Times New Roman" w:eastAsia="Calibri" w:hAnsi="Times New Roman" w:cs="Times New Roman"/>
                <w:bCs/>
                <w:sz w:val="20"/>
                <w:szCs w:val="20"/>
              </w:rPr>
              <w:t>Техническому заданию (описание объекта закупки)</w:t>
            </w:r>
          </w:p>
        </w:tc>
      </w:tr>
      <w:tr w:rsidR="00CD2AB4" w:rsidRPr="00C64D7D" w:rsidTr="00CD2AB4">
        <w:trPr>
          <w:trHeight w:val="149"/>
        </w:trPr>
        <w:tc>
          <w:tcPr>
            <w:tcW w:w="308" w:type="dxa"/>
            <w:shd w:val="clear" w:color="auto" w:fill="auto"/>
            <w:noWrap/>
            <w:vAlign w:val="bottom"/>
            <w:hideMark/>
          </w:tcPr>
          <w:p w:rsidR="00CD2AB4" w:rsidRPr="00C64D7D" w:rsidRDefault="00CD2AB4" w:rsidP="00CD2AB4">
            <w:pPr>
              <w:suppressAutoHyphens/>
              <w:spacing w:after="0" w:line="240" w:lineRule="auto"/>
              <w:rPr>
                <w:rFonts w:ascii="Times New Roman" w:eastAsia="Times New Roman" w:hAnsi="Times New Roman" w:cs="Times New Roman"/>
                <w:sz w:val="24"/>
                <w:szCs w:val="24"/>
                <w:lang w:eastAsia="ru-RU"/>
              </w:rPr>
            </w:pPr>
          </w:p>
        </w:tc>
        <w:tc>
          <w:tcPr>
            <w:tcW w:w="1098" w:type="dxa"/>
            <w:gridSpan w:val="3"/>
            <w:shd w:val="clear" w:color="auto" w:fill="auto"/>
            <w:noWrap/>
            <w:vAlign w:val="bottom"/>
            <w:hideMark/>
          </w:tcPr>
          <w:p w:rsidR="00CD2AB4" w:rsidRPr="00C64D7D" w:rsidRDefault="00CD2AB4" w:rsidP="00CD2AB4">
            <w:pPr>
              <w:suppressAutoHyphens/>
              <w:spacing w:after="0" w:line="240" w:lineRule="auto"/>
              <w:rPr>
                <w:rFonts w:ascii="Times New Roman" w:eastAsia="Times New Roman" w:hAnsi="Times New Roman" w:cs="Times New Roman"/>
                <w:sz w:val="24"/>
                <w:szCs w:val="24"/>
                <w:lang w:eastAsia="ru-RU"/>
              </w:rPr>
            </w:pPr>
          </w:p>
        </w:tc>
        <w:tc>
          <w:tcPr>
            <w:tcW w:w="1098" w:type="dxa"/>
            <w:shd w:val="clear" w:color="auto" w:fill="auto"/>
            <w:noWrap/>
            <w:vAlign w:val="bottom"/>
            <w:hideMark/>
          </w:tcPr>
          <w:p w:rsidR="00CD2AB4" w:rsidRPr="00C64D7D" w:rsidRDefault="00CD2AB4" w:rsidP="00CD2AB4">
            <w:pPr>
              <w:suppressAutoHyphens/>
              <w:spacing w:after="0" w:line="240" w:lineRule="auto"/>
              <w:rPr>
                <w:rFonts w:ascii="Times New Roman" w:eastAsia="Times New Roman" w:hAnsi="Times New Roman" w:cs="Times New Roman"/>
                <w:sz w:val="24"/>
                <w:szCs w:val="24"/>
                <w:lang w:eastAsia="ru-RU"/>
              </w:rPr>
            </w:pPr>
          </w:p>
        </w:tc>
        <w:tc>
          <w:tcPr>
            <w:tcW w:w="1607" w:type="dxa"/>
            <w:shd w:val="clear" w:color="auto" w:fill="auto"/>
            <w:noWrap/>
            <w:vAlign w:val="bottom"/>
            <w:hideMark/>
          </w:tcPr>
          <w:p w:rsidR="00CD2AB4" w:rsidRPr="00C64D7D" w:rsidRDefault="00CD2AB4" w:rsidP="00CD2AB4">
            <w:pPr>
              <w:suppressAutoHyphens/>
              <w:spacing w:after="0" w:line="240" w:lineRule="auto"/>
              <w:rPr>
                <w:rFonts w:ascii="Times New Roman" w:eastAsia="Times New Roman" w:hAnsi="Times New Roman" w:cs="Times New Roman"/>
                <w:sz w:val="24"/>
                <w:szCs w:val="24"/>
                <w:lang w:eastAsia="ru-RU"/>
              </w:rPr>
            </w:pPr>
          </w:p>
        </w:tc>
        <w:tc>
          <w:tcPr>
            <w:tcW w:w="3969" w:type="dxa"/>
            <w:gridSpan w:val="2"/>
            <w:shd w:val="clear" w:color="auto" w:fill="auto"/>
            <w:noWrap/>
            <w:vAlign w:val="bottom"/>
            <w:hideMark/>
          </w:tcPr>
          <w:p w:rsidR="00CD2AB4" w:rsidRPr="00C64D7D" w:rsidRDefault="00CD2AB4" w:rsidP="00CD2AB4">
            <w:pPr>
              <w:suppressAutoHyphens/>
              <w:spacing w:after="0" w:line="240" w:lineRule="auto"/>
              <w:rPr>
                <w:rFonts w:ascii="Times New Roman" w:eastAsia="Times New Roman" w:hAnsi="Times New Roman" w:cs="Times New Roman"/>
                <w:b/>
                <w:bCs/>
                <w:i/>
                <w:iCs/>
                <w:sz w:val="24"/>
                <w:szCs w:val="24"/>
                <w:lang w:eastAsia="ru-RU"/>
              </w:rPr>
            </w:pPr>
          </w:p>
        </w:tc>
        <w:tc>
          <w:tcPr>
            <w:tcW w:w="2018" w:type="dxa"/>
            <w:gridSpan w:val="2"/>
            <w:vMerge/>
            <w:tcBorders>
              <w:right w:val="nil"/>
            </w:tcBorders>
            <w:shd w:val="clear" w:color="auto" w:fill="auto"/>
            <w:noWrap/>
            <w:vAlign w:val="bottom"/>
            <w:hideMark/>
          </w:tcPr>
          <w:p w:rsidR="00CD2AB4" w:rsidRPr="00C64D7D" w:rsidRDefault="00CD2AB4" w:rsidP="00CD2AB4">
            <w:pPr>
              <w:suppressAutoHyphens/>
              <w:spacing w:after="0" w:line="240" w:lineRule="auto"/>
              <w:rPr>
                <w:rFonts w:ascii="Times New Roman" w:eastAsia="Times New Roman" w:hAnsi="Times New Roman" w:cs="Times New Roman"/>
                <w:sz w:val="24"/>
                <w:szCs w:val="24"/>
                <w:lang w:eastAsia="ru-RU"/>
              </w:rPr>
            </w:pPr>
          </w:p>
        </w:tc>
      </w:tr>
      <w:tr w:rsidR="00CD2AB4" w:rsidRPr="00C64D7D" w:rsidTr="00CD2AB4">
        <w:trPr>
          <w:trHeight w:val="882"/>
        </w:trPr>
        <w:tc>
          <w:tcPr>
            <w:tcW w:w="10098" w:type="dxa"/>
            <w:gridSpan w:val="10"/>
            <w:shd w:val="clear" w:color="auto" w:fill="auto"/>
            <w:vAlign w:val="bottom"/>
            <w:hideMark/>
          </w:tcPr>
          <w:p w:rsidR="00CD2AB4" w:rsidRPr="00C64D7D" w:rsidRDefault="00CD2AB4" w:rsidP="00CD2AB4">
            <w:pPr>
              <w:suppressAutoHyphens/>
              <w:spacing w:after="0" w:line="240" w:lineRule="auto"/>
              <w:jc w:val="center"/>
              <w:rPr>
                <w:rFonts w:ascii="Times New Roman" w:eastAsia="Times New Roman" w:hAnsi="Times New Roman" w:cs="Times New Roman"/>
                <w:b/>
                <w:bCs/>
                <w:sz w:val="24"/>
                <w:szCs w:val="24"/>
                <w:lang w:eastAsia="ru-RU"/>
              </w:rPr>
            </w:pPr>
            <w:r w:rsidRPr="00C64D7D">
              <w:rPr>
                <w:rFonts w:ascii="Times New Roman" w:eastAsia="Times New Roman" w:hAnsi="Times New Roman" w:cs="Times New Roman"/>
                <w:b/>
                <w:bCs/>
                <w:sz w:val="24"/>
                <w:szCs w:val="24"/>
                <w:lang w:eastAsia="ru-RU"/>
              </w:rPr>
              <w:t>Перечень видов и стоимости единицы услуг по содержанию объектов благоустройства, санитарной очистке и озеленению, в части выполнения услуг по ремонту и техническому обслуживанию электрического оборудования на территории муниципального образования городской округ Армянск Республики Крым</w:t>
            </w:r>
          </w:p>
        </w:tc>
      </w:tr>
      <w:tr w:rsidR="00CD2AB4" w:rsidRPr="00C64D7D" w:rsidTr="00CD2AB4">
        <w:trPr>
          <w:trHeight w:val="608"/>
        </w:trPr>
        <w:tc>
          <w:tcPr>
            <w:tcW w:w="10098" w:type="dxa"/>
            <w:gridSpan w:val="10"/>
            <w:tcBorders>
              <w:left w:val="nil"/>
              <w:bottom w:val="nil"/>
              <w:right w:val="nil"/>
            </w:tcBorders>
            <w:shd w:val="clear" w:color="auto" w:fill="auto"/>
            <w:noWrap/>
            <w:vAlign w:val="bottom"/>
            <w:hideMark/>
          </w:tcPr>
          <w:p w:rsidR="00CD2AB4" w:rsidRPr="00C64D7D" w:rsidRDefault="00CD2AB4" w:rsidP="00CD2AB4">
            <w:pPr>
              <w:suppressAutoHyphens/>
              <w:spacing w:after="0" w:line="240" w:lineRule="auto"/>
              <w:jc w:val="center"/>
              <w:rPr>
                <w:rFonts w:ascii="Times New Roman" w:eastAsia="Times New Roman" w:hAnsi="Times New Roman" w:cs="Times New Roman"/>
                <w:sz w:val="24"/>
                <w:szCs w:val="24"/>
                <w:lang w:eastAsia="ru-RU"/>
              </w:rPr>
            </w:pPr>
          </w:p>
        </w:tc>
      </w:tr>
      <w:tr w:rsidR="00CD2AB4" w:rsidRPr="00C64D7D" w:rsidTr="00CD2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2"/>
          <w:wBefore w:w="425" w:type="dxa"/>
          <w:trHeight w:val="637"/>
        </w:trPr>
        <w:tc>
          <w:tcPr>
            <w:tcW w:w="851" w:type="dxa"/>
            <w:vAlign w:val="center"/>
          </w:tcPr>
          <w:p w:rsidR="00CD2AB4" w:rsidRPr="00C64D7D" w:rsidRDefault="00CD2AB4" w:rsidP="00CD2AB4">
            <w:pPr>
              <w:widowControl w:val="0"/>
              <w:suppressAutoHyphens/>
              <w:autoSpaceDE w:val="0"/>
              <w:autoSpaceDN w:val="0"/>
              <w:spacing w:after="0" w:line="240" w:lineRule="auto"/>
              <w:jc w:val="center"/>
              <w:rPr>
                <w:rFonts w:ascii="Times New Roman" w:eastAsia="Times New Roman" w:hAnsi="Times New Roman" w:cs="Times New Roman"/>
                <w:lang w:eastAsia="ru-RU"/>
              </w:rPr>
            </w:pPr>
            <w:r w:rsidRPr="00C64D7D">
              <w:rPr>
                <w:rFonts w:ascii="Times New Roman" w:eastAsia="Times New Roman" w:hAnsi="Times New Roman" w:cs="Times New Roman"/>
                <w:lang w:eastAsia="ru-RU"/>
              </w:rPr>
              <w:t>№ п/п</w:t>
            </w:r>
          </w:p>
        </w:tc>
        <w:tc>
          <w:tcPr>
            <w:tcW w:w="5954" w:type="dxa"/>
            <w:gridSpan w:val="4"/>
            <w:vAlign w:val="center"/>
          </w:tcPr>
          <w:p w:rsidR="00CD2AB4" w:rsidRPr="00C64D7D" w:rsidRDefault="00CD2AB4" w:rsidP="00CD2AB4">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val="en-US" w:eastAsia="ru-RU"/>
              </w:rPr>
              <w:t>Наименование</w:t>
            </w:r>
            <w:r w:rsidRPr="00C64D7D">
              <w:rPr>
                <w:rFonts w:ascii="Times New Roman" w:eastAsia="Times New Roman" w:hAnsi="Times New Roman" w:cs="Times New Roman"/>
                <w:sz w:val="24"/>
                <w:szCs w:val="24"/>
                <w:lang w:eastAsia="ru-RU"/>
              </w:rPr>
              <w:t xml:space="preserve"> видов услуг</w:t>
            </w:r>
          </w:p>
        </w:tc>
        <w:tc>
          <w:tcPr>
            <w:tcW w:w="1134" w:type="dxa"/>
            <w:gridSpan w:val="2"/>
            <w:vAlign w:val="center"/>
          </w:tcPr>
          <w:p w:rsidR="00CD2AB4" w:rsidRPr="00C64D7D" w:rsidRDefault="00CD2AB4" w:rsidP="00CD2AB4">
            <w:pPr>
              <w:widowControl w:val="0"/>
              <w:suppressAutoHyphens/>
              <w:autoSpaceDE w:val="0"/>
              <w:autoSpaceDN w:val="0"/>
              <w:spacing w:line="240" w:lineRule="auto"/>
              <w:jc w:val="center"/>
              <w:rPr>
                <w:rFonts w:ascii="Times New Roman" w:eastAsia="Times New Roman" w:hAnsi="Times New Roman" w:cs="Times New Roman"/>
                <w:kern w:val="24"/>
                <w:sz w:val="24"/>
                <w:szCs w:val="24"/>
                <w:lang w:val="en-US" w:eastAsia="ru-RU"/>
              </w:rPr>
            </w:pPr>
            <w:r w:rsidRPr="00C64D7D">
              <w:rPr>
                <w:rFonts w:ascii="Times New Roman" w:eastAsia="Times New Roman" w:hAnsi="Times New Roman" w:cs="Times New Roman"/>
                <w:sz w:val="24"/>
                <w:szCs w:val="24"/>
                <w:lang w:eastAsia="ru-RU"/>
              </w:rPr>
              <w:t>Ед. изм.</w:t>
            </w:r>
          </w:p>
        </w:tc>
        <w:tc>
          <w:tcPr>
            <w:tcW w:w="1734" w:type="dxa"/>
            <w:vAlign w:val="center"/>
          </w:tcPr>
          <w:p w:rsidR="00CD2AB4" w:rsidRPr="00C64D7D" w:rsidRDefault="00CD2AB4" w:rsidP="00CD2AB4">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 xml:space="preserve">Цена, за </w:t>
            </w:r>
            <w:r w:rsidRPr="00C64D7D">
              <w:rPr>
                <w:rFonts w:ascii="Times New Roman" w:eastAsia="Times New Roman" w:hAnsi="Times New Roman" w:cs="Times New Roman"/>
                <w:lang w:eastAsia="ru-RU"/>
              </w:rPr>
              <w:t>единицу</w:t>
            </w:r>
            <w:r w:rsidRPr="00C64D7D">
              <w:rPr>
                <w:rFonts w:ascii="Times New Roman" w:eastAsia="Times New Roman" w:hAnsi="Times New Roman" w:cs="Times New Roman"/>
                <w:sz w:val="24"/>
                <w:szCs w:val="24"/>
                <w:lang w:eastAsia="ru-RU"/>
              </w:rPr>
              <w:t>, руб.</w:t>
            </w:r>
          </w:p>
        </w:tc>
      </w:tr>
      <w:tr w:rsidR="00CD2AB4" w:rsidRPr="00C64D7D" w:rsidTr="00CD2AB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2"/>
          <w:wBefore w:w="425" w:type="dxa"/>
          <w:trHeight w:val="652"/>
        </w:trPr>
        <w:tc>
          <w:tcPr>
            <w:tcW w:w="851" w:type="dxa"/>
            <w:shd w:val="clear" w:color="000000" w:fill="FFFFFF"/>
            <w:noWrap/>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1</w:t>
            </w:r>
          </w:p>
        </w:tc>
        <w:tc>
          <w:tcPr>
            <w:tcW w:w="5954" w:type="dxa"/>
            <w:gridSpan w:val="4"/>
            <w:shd w:val="clear" w:color="auto" w:fill="auto"/>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4"/>
                <w:szCs w:val="24"/>
              </w:rPr>
            </w:pPr>
            <w:r w:rsidRPr="00C64D7D">
              <w:rPr>
                <w:rFonts w:ascii="Times New Roman" w:eastAsia="Calibri" w:hAnsi="Times New Roman" w:cs="Times New Roman"/>
                <w:sz w:val="24"/>
                <w:szCs w:val="24"/>
              </w:rPr>
              <w:t>Замена светильников НКУ в городе</w:t>
            </w:r>
          </w:p>
        </w:tc>
        <w:tc>
          <w:tcPr>
            <w:tcW w:w="1134" w:type="dxa"/>
            <w:gridSpan w:val="2"/>
            <w:shd w:val="clear" w:color="auto" w:fill="auto"/>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4"/>
                <w:szCs w:val="24"/>
                <w:lang w:val="en-US"/>
              </w:rPr>
            </w:pPr>
            <w:r w:rsidRPr="00C64D7D">
              <w:rPr>
                <w:rFonts w:ascii="Times New Roman" w:eastAsia="Calibri" w:hAnsi="Times New Roman" w:cs="Times New Roman"/>
                <w:sz w:val="24"/>
                <w:szCs w:val="24"/>
                <w:lang w:val="en-US"/>
              </w:rPr>
              <w:t>шт</w:t>
            </w:r>
          </w:p>
        </w:tc>
        <w:tc>
          <w:tcPr>
            <w:tcW w:w="1734" w:type="dxa"/>
            <w:shd w:val="clear" w:color="auto" w:fill="auto"/>
            <w:noWrap/>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Times New Roman" w:hAnsi="Times New Roman" w:cs="Times New Roman"/>
              </w:rPr>
            </w:pPr>
            <w:r w:rsidRPr="00C64D7D">
              <w:rPr>
                <w:rFonts w:ascii="Times New Roman" w:eastAsia="Times New Roman" w:hAnsi="Times New Roman" w:cs="Times New Roman"/>
              </w:rPr>
              <w:t>4198,42</w:t>
            </w:r>
          </w:p>
        </w:tc>
      </w:tr>
      <w:tr w:rsidR="00CD2AB4" w:rsidRPr="00C64D7D" w:rsidTr="00CD2AB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2"/>
          <w:wBefore w:w="425" w:type="dxa"/>
          <w:trHeight w:val="652"/>
        </w:trPr>
        <w:tc>
          <w:tcPr>
            <w:tcW w:w="851" w:type="dxa"/>
            <w:shd w:val="clear" w:color="000000" w:fill="FFFFFF"/>
            <w:noWrap/>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lang w:val="en-US"/>
              </w:rPr>
              <w:t>2</w:t>
            </w:r>
          </w:p>
        </w:tc>
        <w:tc>
          <w:tcPr>
            <w:tcW w:w="5954" w:type="dxa"/>
            <w:gridSpan w:val="4"/>
            <w:shd w:val="clear" w:color="auto" w:fill="auto"/>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4"/>
                <w:szCs w:val="24"/>
              </w:rPr>
            </w:pPr>
            <w:r w:rsidRPr="00C64D7D">
              <w:rPr>
                <w:rFonts w:ascii="Times New Roman" w:eastAsia="Calibri" w:hAnsi="Times New Roman" w:cs="Times New Roman"/>
                <w:sz w:val="24"/>
                <w:szCs w:val="24"/>
              </w:rPr>
              <w:t>Замена светильников НКУ в селах</w:t>
            </w:r>
          </w:p>
        </w:tc>
        <w:tc>
          <w:tcPr>
            <w:tcW w:w="1134" w:type="dxa"/>
            <w:gridSpan w:val="2"/>
            <w:shd w:val="clear" w:color="auto" w:fill="auto"/>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4"/>
                <w:szCs w:val="24"/>
                <w:lang w:val="en-US"/>
              </w:rPr>
            </w:pPr>
            <w:r w:rsidRPr="00C64D7D">
              <w:rPr>
                <w:rFonts w:ascii="Times New Roman" w:eastAsia="Calibri" w:hAnsi="Times New Roman" w:cs="Times New Roman"/>
                <w:sz w:val="24"/>
                <w:szCs w:val="24"/>
                <w:lang w:val="en-US"/>
              </w:rPr>
              <w:t>шт</w:t>
            </w:r>
          </w:p>
        </w:tc>
        <w:tc>
          <w:tcPr>
            <w:tcW w:w="1734" w:type="dxa"/>
            <w:shd w:val="clear" w:color="auto" w:fill="auto"/>
            <w:noWrap/>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Times New Roman" w:hAnsi="Times New Roman" w:cs="Times New Roman"/>
              </w:rPr>
            </w:pPr>
            <w:r w:rsidRPr="00C64D7D">
              <w:rPr>
                <w:rFonts w:ascii="Times New Roman" w:eastAsia="Times New Roman" w:hAnsi="Times New Roman" w:cs="Times New Roman"/>
              </w:rPr>
              <w:t>4381,62</w:t>
            </w:r>
          </w:p>
        </w:tc>
      </w:tr>
      <w:tr w:rsidR="00CD2AB4" w:rsidRPr="00C64D7D" w:rsidTr="00CD2AB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2"/>
          <w:wBefore w:w="425" w:type="dxa"/>
          <w:trHeight w:val="555"/>
        </w:trPr>
        <w:tc>
          <w:tcPr>
            <w:tcW w:w="851" w:type="dxa"/>
            <w:shd w:val="clear" w:color="000000" w:fill="FFFFFF"/>
            <w:noWrap/>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3</w:t>
            </w:r>
          </w:p>
        </w:tc>
        <w:tc>
          <w:tcPr>
            <w:tcW w:w="5954" w:type="dxa"/>
            <w:gridSpan w:val="4"/>
            <w:shd w:val="clear" w:color="auto" w:fill="auto"/>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4"/>
                <w:szCs w:val="24"/>
                <w:lang w:val="en-US"/>
              </w:rPr>
            </w:pPr>
            <w:r w:rsidRPr="00C64D7D">
              <w:rPr>
                <w:rFonts w:ascii="Times New Roman" w:eastAsia="Calibri" w:hAnsi="Times New Roman" w:cs="Times New Roman"/>
                <w:sz w:val="24"/>
                <w:szCs w:val="24"/>
                <w:lang w:val="en-US"/>
              </w:rPr>
              <w:t>Замена светильник</w:t>
            </w:r>
            <w:r w:rsidRPr="00C64D7D">
              <w:rPr>
                <w:rFonts w:ascii="Times New Roman" w:eastAsia="Calibri" w:hAnsi="Times New Roman" w:cs="Times New Roman"/>
                <w:sz w:val="24"/>
                <w:szCs w:val="24"/>
              </w:rPr>
              <w:t>ов</w:t>
            </w:r>
            <w:r w:rsidRPr="00C64D7D">
              <w:rPr>
                <w:rFonts w:ascii="Times New Roman" w:eastAsia="Calibri" w:hAnsi="Times New Roman" w:cs="Times New Roman"/>
                <w:sz w:val="24"/>
                <w:szCs w:val="24"/>
                <w:lang w:val="en-US"/>
              </w:rPr>
              <w:t xml:space="preserve"> уличного консольного</w:t>
            </w:r>
          </w:p>
        </w:tc>
        <w:tc>
          <w:tcPr>
            <w:tcW w:w="1134" w:type="dxa"/>
            <w:gridSpan w:val="2"/>
            <w:shd w:val="clear" w:color="auto" w:fill="auto"/>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4"/>
                <w:szCs w:val="24"/>
                <w:lang w:val="en-US"/>
              </w:rPr>
            </w:pPr>
            <w:r w:rsidRPr="00C64D7D">
              <w:rPr>
                <w:rFonts w:ascii="Times New Roman" w:eastAsia="Calibri" w:hAnsi="Times New Roman" w:cs="Times New Roman"/>
                <w:sz w:val="24"/>
                <w:szCs w:val="24"/>
                <w:lang w:val="en-US"/>
              </w:rPr>
              <w:t>шт</w:t>
            </w:r>
          </w:p>
        </w:tc>
        <w:tc>
          <w:tcPr>
            <w:tcW w:w="1734" w:type="dxa"/>
            <w:shd w:val="clear" w:color="auto" w:fill="auto"/>
            <w:noWrap/>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Times New Roman" w:hAnsi="Times New Roman" w:cs="Times New Roman"/>
              </w:rPr>
            </w:pPr>
            <w:r w:rsidRPr="00C64D7D">
              <w:rPr>
                <w:rFonts w:ascii="Times New Roman" w:eastAsia="Times New Roman" w:hAnsi="Times New Roman" w:cs="Times New Roman"/>
              </w:rPr>
              <w:t>6515,03</w:t>
            </w:r>
          </w:p>
        </w:tc>
      </w:tr>
      <w:tr w:rsidR="00CD2AB4" w:rsidRPr="00C64D7D" w:rsidTr="00CD2AB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2"/>
          <w:wBefore w:w="425" w:type="dxa"/>
          <w:trHeight w:val="652"/>
        </w:trPr>
        <w:tc>
          <w:tcPr>
            <w:tcW w:w="851" w:type="dxa"/>
            <w:shd w:val="clear" w:color="000000" w:fill="FFFFFF"/>
            <w:noWrap/>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4</w:t>
            </w:r>
          </w:p>
        </w:tc>
        <w:tc>
          <w:tcPr>
            <w:tcW w:w="5954" w:type="dxa"/>
            <w:gridSpan w:val="4"/>
            <w:shd w:val="clear" w:color="auto" w:fill="auto"/>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4"/>
                <w:szCs w:val="24"/>
              </w:rPr>
            </w:pPr>
            <w:r w:rsidRPr="00C64D7D">
              <w:rPr>
                <w:rFonts w:ascii="Times New Roman" w:eastAsia="Calibri" w:hAnsi="Times New Roman" w:cs="Times New Roman"/>
                <w:sz w:val="24"/>
                <w:szCs w:val="24"/>
              </w:rPr>
              <w:t>Замена светильников Шар в городах</w:t>
            </w:r>
          </w:p>
        </w:tc>
        <w:tc>
          <w:tcPr>
            <w:tcW w:w="1134" w:type="dxa"/>
            <w:gridSpan w:val="2"/>
            <w:shd w:val="clear" w:color="auto" w:fill="auto"/>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4"/>
                <w:szCs w:val="24"/>
                <w:lang w:val="en-US"/>
              </w:rPr>
            </w:pPr>
            <w:r w:rsidRPr="00C64D7D">
              <w:rPr>
                <w:rFonts w:ascii="Times New Roman" w:eastAsia="Calibri" w:hAnsi="Times New Roman" w:cs="Times New Roman"/>
                <w:sz w:val="24"/>
                <w:szCs w:val="24"/>
                <w:lang w:val="en-US"/>
              </w:rPr>
              <w:t>шт</w:t>
            </w:r>
          </w:p>
        </w:tc>
        <w:tc>
          <w:tcPr>
            <w:tcW w:w="1734" w:type="dxa"/>
            <w:shd w:val="clear" w:color="auto" w:fill="auto"/>
            <w:noWrap/>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Times New Roman" w:hAnsi="Times New Roman" w:cs="Times New Roman"/>
              </w:rPr>
            </w:pPr>
            <w:r w:rsidRPr="00C64D7D">
              <w:rPr>
                <w:rFonts w:ascii="Times New Roman" w:eastAsia="Times New Roman" w:hAnsi="Times New Roman" w:cs="Times New Roman"/>
              </w:rPr>
              <w:t>3375,40</w:t>
            </w:r>
          </w:p>
        </w:tc>
      </w:tr>
      <w:tr w:rsidR="00CD2AB4" w:rsidRPr="00C64D7D" w:rsidTr="00CD2AB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2"/>
          <w:wBefore w:w="425" w:type="dxa"/>
          <w:trHeight w:val="652"/>
        </w:trPr>
        <w:tc>
          <w:tcPr>
            <w:tcW w:w="851"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jc w:val="center"/>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5</w:t>
            </w:r>
          </w:p>
        </w:tc>
        <w:tc>
          <w:tcPr>
            <w:tcW w:w="5954" w:type="dxa"/>
            <w:gridSpan w:val="4"/>
            <w:shd w:val="clear" w:color="auto" w:fill="auto"/>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4"/>
                <w:szCs w:val="24"/>
              </w:rPr>
            </w:pPr>
            <w:r w:rsidRPr="00C64D7D">
              <w:rPr>
                <w:rFonts w:ascii="Times New Roman" w:eastAsia="Calibri" w:hAnsi="Times New Roman" w:cs="Times New Roman"/>
                <w:sz w:val="24"/>
                <w:szCs w:val="24"/>
              </w:rPr>
              <w:t>Замена светильников Шар в селах</w:t>
            </w:r>
          </w:p>
        </w:tc>
        <w:tc>
          <w:tcPr>
            <w:tcW w:w="1134" w:type="dxa"/>
            <w:gridSpan w:val="2"/>
            <w:shd w:val="clear" w:color="auto" w:fill="auto"/>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4"/>
                <w:szCs w:val="24"/>
                <w:lang w:val="en-US"/>
              </w:rPr>
            </w:pPr>
            <w:r w:rsidRPr="00C64D7D">
              <w:rPr>
                <w:rFonts w:ascii="Times New Roman" w:eastAsia="Calibri" w:hAnsi="Times New Roman" w:cs="Times New Roman"/>
                <w:sz w:val="24"/>
                <w:szCs w:val="24"/>
                <w:lang w:val="en-US"/>
              </w:rPr>
              <w:t>шт</w:t>
            </w:r>
          </w:p>
        </w:tc>
        <w:tc>
          <w:tcPr>
            <w:tcW w:w="1734" w:type="dxa"/>
            <w:shd w:val="clear" w:color="auto" w:fill="auto"/>
            <w:noWrap/>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Times New Roman" w:hAnsi="Times New Roman" w:cs="Times New Roman"/>
              </w:rPr>
            </w:pPr>
            <w:r w:rsidRPr="00C64D7D">
              <w:rPr>
                <w:rFonts w:ascii="Times New Roman" w:eastAsia="Times New Roman" w:hAnsi="Times New Roman" w:cs="Times New Roman"/>
              </w:rPr>
              <w:t>5103,89</w:t>
            </w:r>
          </w:p>
        </w:tc>
      </w:tr>
      <w:tr w:rsidR="00CD2AB4" w:rsidRPr="00C64D7D" w:rsidTr="00CD2AB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2"/>
          <w:wBefore w:w="425" w:type="dxa"/>
          <w:trHeight w:val="652"/>
        </w:trPr>
        <w:tc>
          <w:tcPr>
            <w:tcW w:w="851"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jc w:val="center"/>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6</w:t>
            </w:r>
          </w:p>
        </w:tc>
        <w:tc>
          <w:tcPr>
            <w:tcW w:w="5954" w:type="dxa"/>
            <w:gridSpan w:val="4"/>
            <w:shd w:val="clear" w:color="auto" w:fill="auto"/>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4"/>
                <w:szCs w:val="24"/>
              </w:rPr>
            </w:pPr>
            <w:r w:rsidRPr="00C64D7D">
              <w:rPr>
                <w:rFonts w:ascii="Times New Roman" w:eastAsia="Calibri" w:hAnsi="Times New Roman" w:cs="Times New Roman"/>
                <w:sz w:val="24"/>
                <w:szCs w:val="24"/>
              </w:rPr>
              <w:t>Замена кабельной линии СИП в селах</w:t>
            </w:r>
          </w:p>
        </w:tc>
        <w:tc>
          <w:tcPr>
            <w:tcW w:w="1134" w:type="dxa"/>
            <w:gridSpan w:val="2"/>
            <w:shd w:val="clear" w:color="auto" w:fill="auto"/>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4"/>
                <w:szCs w:val="24"/>
                <w:lang w:val="en-US"/>
              </w:rPr>
            </w:pPr>
            <w:r w:rsidRPr="00C64D7D">
              <w:rPr>
                <w:rFonts w:ascii="Times New Roman" w:eastAsia="Calibri" w:hAnsi="Times New Roman" w:cs="Times New Roman"/>
                <w:sz w:val="24"/>
                <w:szCs w:val="24"/>
                <w:lang w:val="en-US"/>
              </w:rPr>
              <w:t>м</w:t>
            </w:r>
          </w:p>
        </w:tc>
        <w:tc>
          <w:tcPr>
            <w:tcW w:w="1734" w:type="dxa"/>
            <w:shd w:val="clear" w:color="auto" w:fill="auto"/>
            <w:noWrap/>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Times New Roman" w:hAnsi="Times New Roman" w:cs="Times New Roman"/>
              </w:rPr>
            </w:pPr>
            <w:r w:rsidRPr="00C64D7D">
              <w:rPr>
                <w:rFonts w:ascii="Times New Roman" w:eastAsia="Times New Roman" w:hAnsi="Times New Roman" w:cs="Times New Roman"/>
              </w:rPr>
              <w:t>157,64</w:t>
            </w:r>
          </w:p>
        </w:tc>
      </w:tr>
      <w:tr w:rsidR="00CD2AB4" w:rsidRPr="00C64D7D" w:rsidTr="00CD2AB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2"/>
          <w:wBefore w:w="425" w:type="dxa"/>
          <w:trHeight w:val="518"/>
        </w:trPr>
        <w:tc>
          <w:tcPr>
            <w:tcW w:w="851"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jc w:val="center"/>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7</w:t>
            </w:r>
          </w:p>
        </w:tc>
        <w:tc>
          <w:tcPr>
            <w:tcW w:w="5954" w:type="dxa"/>
            <w:gridSpan w:val="4"/>
            <w:shd w:val="clear" w:color="auto" w:fill="auto"/>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4"/>
                <w:szCs w:val="24"/>
              </w:rPr>
            </w:pPr>
            <w:r w:rsidRPr="00C64D7D">
              <w:rPr>
                <w:rFonts w:ascii="Times New Roman" w:eastAsia="Calibri" w:hAnsi="Times New Roman" w:cs="Times New Roman"/>
                <w:sz w:val="24"/>
                <w:szCs w:val="24"/>
              </w:rPr>
              <w:t>Замена кабельной линии СИП в городах</w:t>
            </w:r>
          </w:p>
        </w:tc>
        <w:tc>
          <w:tcPr>
            <w:tcW w:w="1134" w:type="dxa"/>
            <w:gridSpan w:val="2"/>
            <w:shd w:val="clear" w:color="auto" w:fill="auto"/>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4"/>
                <w:szCs w:val="24"/>
                <w:lang w:val="en-US"/>
              </w:rPr>
            </w:pPr>
            <w:r w:rsidRPr="00C64D7D">
              <w:rPr>
                <w:rFonts w:ascii="Times New Roman" w:eastAsia="Calibri" w:hAnsi="Times New Roman" w:cs="Times New Roman"/>
                <w:sz w:val="24"/>
                <w:szCs w:val="24"/>
                <w:lang w:val="en-US"/>
              </w:rPr>
              <w:t>м</w:t>
            </w:r>
          </w:p>
        </w:tc>
        <w:tc>
          <w:tcPr>
            <w:tcW w:w="1734" w:type="dxa"/>
            <w:shd w:val="clear" w:color="auto" w:fill="auto"/>
            <w:noWrap/>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Times New Roman" w:hAnsi="Times New Roman" w:cs="Times New Roman"/>
              </w:rPr>
            </w:pPr>
            <w:r w:rsidRPr="00C64D7D">
              <w:rPr>
                <w:rFonts w:ascii="Times New Roman" w:eastAsia="Times New Roman" w:hAnsi="Times New Roman" w:cs="Times New Roman"/>
              </w:rPr>
              <w:t>157,43</w:t>
            </w:r>
          </w:p>
        </w:tc>
      </w:tr>
      <w:tr w:rsidR="00CD2AB4" w:rsidRPr="00C64D7D" w:rsidTr="00CD2AB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2"/>
          <w:wBefore w:w="425" w:type="dxa"/>
          <w:trHeight w:val="652"/>
        </w:trPr>
        <w:tc>
          <w:tcPr>
            <w:tcW w:w="851" w:type="dxa"/>
            <w:shd w:val="clear" w:color="000000" w:fill="FFFFFF"/>
            <w:noWrap/>
            <w:vAlign w:val="center"/>
          </w:tcPr>
          <w:p w:rsidR="00CD2AB4" w:rsidRPr="00C64D7D" w:rsidRDefault="00CD2AB4" w:rsidP="00CD2AB4">
            <w:pPr>
              <w:widowControl w:val="0"/>
              <w:suppressAutoHyphens/>
              <w:autoSpaceDE w:val="0"/>
              <w:autoSpaceDN w:val="0"/>
              <w:spacing w:after="0" w:line="240" w:lineRule="auto"/>
              <w:jc w:val="center"/>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8</w:t>
            </w:r>
          </w:p>
        </w:tc>
        <w:tc>
          <w:tcPr>
            <w:tcW w:w="5954" w:type="dxa"/>
            <w:gridSpan w:val="4"/>
            <w:shd w:val="clear" w:color="auto" w:fill="auto"/>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4"/>
                <w:szCs w:val="24"/>
              </w:rPr>
            </w:pPr>
            <w:r w:rsidRPr="00C64D7D">
              <w:rPr>
                <w:rFonts w:ascii="Times New Roman" w:eastAsia="Calibri" w:hAnsi="Times New Roman" w:cs="Times New Roman"/>
                <w:sz w:val="24"/>
                <w:szCs w:val="24"/>
              </w:rPr>
              <w:t>Замена кабельной линии АВВГ в селах</w:t>
            </w:r>
          </w:p>
        </w:tc>
        <w:tc>
          <w:tcPr>
            <w:tcW w:w="1134" w:type="dxa"/>
            <w:gridSpan w:val="2"/>
            <w:shd w:val="clear" w:color="auto" w:fill="auto"/>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4"/>
                <w:szCs w:val="24"/>
                <w:lang w:val="en-US"/>
              </w:rPr>
            </w:pPr>
            <w:r w:rsidRPr="00C64D7D">
              <w:rPr>
                <w:rFonts w:ascii="Times New Roman" w:eastAsia="Calibri" w:hAnsi="Times New Roman" w:cs="Times New Roman"/>
                <w:sz w:val="24"/>
                <w:szCs w:val="24"/>
                <w:lang w:val="en-US"/>
              </w:rPr>
              <w:t>м</w:t>
            </w:r>
          </w:p>
        </w:tc>
        <w:tc>
          <w:tcPr>
            <w:tcW w:w="1734" w:type="dxa"/>
            <w:shd w:val="clear" w:color="auto" w:fill="auto"/>
            <w:noWrap/>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Times New Roman" w:hAnsi="Times New Roman" w:cs="Times New Roman"/>
              </w:rPr>
            </w:pPr>
            <w:r w:rsidRPr="00C64D7D">
              <w:rPr>
                <w:rFonts w:ascii="Times New Roman" w:eastAsia="Times New Roman" w:hAnsi="Times New Roman" w:cs="Times New Roman"/>
              </w:rPr>
              <w:t>73,74</w:t>
            </w:r>
          </w:p>
        </w:tc>
      </w:tr>
      <w:tr w:rsidR="00CD2AB4" w:rsidRPr="00C64D7D" w:rsidTr="00CD2AB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2"/>
          <w:wBefore w:w="425" w:type="dxa"/>
          <w:trHeight w:val="514"/>
        </w:trPr>
        <w:tc>
          <w:tcPr>
            <w:tcW w:w="851" w:type="dxa"/>
            <w:shd w:val="clear" w:color="000000" w:fill="FFFFFF"/>
            <w:noWrap/>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9</w:t>
            </w:r>
          </w:p>
        </w:tc>
        <w:tc>
          <w:tcPr>
            <w:tcW w:w="5954" w:type="dxa"/>
            <w:gridSpan w:val="4"/>
            <w:shd w:val="clear" w:color="auto" w:fill="auto"/>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4"/>
                <w:szCs w:val="24"/>
              </w:rPr>
            </w:pPr>
            <w:r w:rsidRPr="00C64D7D">
              <w:rPr>
                <w:rFonts w:ascii="Times New Roman" w:eastAsia="Calibri" w:hAnsi="Times New Roman" w:cs="Times New Roman"/>
                <w:sz w:val="24"/>
                <w:szCs w:val="24"/>
              </w:rPr>
              <w:t>Замена кабельной линии АВВГ в городе</w:t>
            </w:r>
          </w:p>
        </w:tc>
        <w:tc>
          <w:tcPr>
            <w:tcW w:w="1134" w:type="dxa"/>
            <w:gridSpan w:val="2"/>
            <w:shd w:val="clear" w:color="auto" w:fill="auto"/>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4"/>
                <w:szCs w:val="24"/>
                <w:lang w:val="en-US"/>
              </w:rPr>
            </w:pPr>
            <w:r w:rsidRPr="00C64D7D">
              <w:rPr>
                <w:rFonts w:ascii="Times New Roman" w:eastAsia="Calibri" w:hAnsi="Times New Roman" w:cs="Times New Roman"/>
                <w:sz w:val="24"/>
                <w:szCs w:val="24"/>
                <w:lang w:val="en-US"/>
              </w:rPr>
              <w:t>м</w:t>
            </w:r>
          </w:p>
        </w:tc>
        <w:tc>
          <w:tcPr>
            <w:tcW w:w="1734" w:type="dxa"/>
            <w:shd w:val="clear" w:color="auto" w:fill="auto"/>
            <w:noWrap/>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Times New Roman" w:hAnsi="Times New Roman" w:cs="Times New Roman"/>
              </w:rPr>
            </w:pPr>
            <w:r w:rsidRPr="00C64D7D">
              <w:rPr>
                <w:rFonts w:ascii="Times New Roman" w:eastAsia="Times New Roman" w:hAnsi="Times New Roman" w:cs="Times New Roman"/>
              </w:rPr>
              <w:t>73,53</w:t>
            </w:r>
          </w:p>
        </w:tc>
      </w:tr>
      <w:tr w:rsidR="00CD2AB4" w:rsidRPr="00C64D7D" w:rsidTr="00CD2AB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2"/>
          <w:wBefore w:w="425" w:type="dxa"/>
          <w:trHeight w:val="652"/>
        </w:trPr>
        <w:tc>
          <w:tcPr>
            <w:tcW w:w="851" w:type="dxa"/>
            <w:shd w:val="clear" w:color="000000" w:fill="FFFFFF"/>
            <w:noWrap/>
            <w:vAlign w:val="center"/>
            <w:hideMark/>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10</w:t>
            </w:r>
          </w:p>
        </w:tc>
        <w:tc>
          <w:tcPr>
            <w:tcW w:w="5954" w:type="dxa"/>
            <w:gridSpan w:val="4"/>
            <w:shd w:val="clear" w:color="auto" w:fill="auto"/>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4"/>
                <w:szCs w:val="24"/>
              </w:rPr>
            </w:pPr>
            <w:r w:rsidRPr="00C64D7D">
              <w:rPr>
                <w:rFonts w:ascii="Times New Roman" w:eastAsia="Calibri" w:hAnsi="Times New Roman" w:cs="Times New Roman"/>
                <w:sz w:val="24"/>
                <w:szCs w:val="24"/>
              </w:rPr>
              <w:t>Замена лампы без  вышки по городу</w:t>
            </w:r>
          </w:p>
        </w:tc>
        <w:tc>
          <w:tcPr>
            <w:tcW w:w="1134" w:type="dxa"/>
            <w:gridSpan w:val="2"/>
            <w:shd w:val="clear" w:color="auto" w:fill="auto"/>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4"/>
                <w:szCs w:val="24"/>
                <w:lang w:val="en-US"/>
              </w:rPr>
            </w:pPr>
            <w:r w:rsidRPr="00C64D7D">
              <w:rPr>
                <w:rFonts w:ascii="Times New Roman" w:eastAsia="Calibri" w:hAnsi="Times New Roman" w:cs="Times New Roman"/>
                <w:sz w:val="24"/>
                <w:szCs w:val="24"/>
                <w:lang w:val="en-US"/>
              </w:rPr>
              <w:t>шт</w:t>
            </w:r>
          </w:p>
        </w:tc>
        <w:tc>
          <w:tcPr>
            <w:tcW w:w="1734" w:type="dxa"/>
            <w:shd w:val="clear" w:color="auto" w:fill="auto"/>
            <w:noWrap/>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Times New Roman" w:hAnsi="Times New Roman" w:cs="Times New Roman"/>
              </w:rPr>
            </w:pPr>
            <w:r w:rsidRPr="00C64D7D">
              <w:rPr>
                <w:rFonts w:ascii="Times New Roman" w:eastAsia="Times New Roman" w:hAnsi="Times New Roman" w:cs="Times New Roman"/>
              </w:rPr>
              <w:t>1113,52</w:t>
            </w:r>
          </w:p>
        </w:tc>
      </w:tr>
      <w:tr w:rsidR="00CD2AB4" w:rsidRPr="00C64D7D" w:rsidTr="00CD2AB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2"/>
          <w:wBefore w:w="425" w:type="dxa"/>
          <w:trHeight w:val="652"/>
        </w:trPr>
        <w:tc>
          <w:tcPr>
            <w:tcW w:w="851" w:type="dxa"/>
            <w:shd w:val="clear" w:color="000000" w:fill="FFFFFF"/>
            <w:noWrap/>
            <w:vAlign w:val="center"/>
            <w:hideMark/>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11</w:t>
            </w:r>
          </w:p>
        </w:tc>
        <w:tc>
          <w:tcPr>
            <w:tcW w:w="5954" w:type="dxa"/>
            <w:gridSpan w:val="4"/>
            <w:shd w:val="clear" w:color="auto" w:fill="auto"/>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4"/>
                <w:szCs w:val="24"/>
              </w:rPr>
            </w:pPr>
            <w:r w:rsidRPr="00C64D7D">
              <w:rPr>
                <w:rFonts w:ascii="Times New Roman" w:eastAsia="Calibri" w:hAnsi="Times New Roman" w:cs="Times New Roman"/>
                <w:sz w:val="24"/>
                <w:szCs w:val="24"/>
              </w:rPr>
              <w:t>Замена лампы с  вышки по городу</w:t>
            </w:r>
          </w:p>
        </w:tc>
        <w:tc>
          <w:tcPr>
            <w:tcW w:w="1134" w:type="dxa"/>
            <w:gridSpan w:val="2"/>
            <w:shd w:val="clear" w:color="auto" w:fill="auto"/>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4"/>
                <w:szCs w:val="24"/>
                <w:lang w:val="en-US"/>
              </w:rPr>
            </w:pPr>
            <w:r w:rsidRPr="00C64D7D">
              <w:rPr>
                <w:rFonts w:ascii="Times New Roman" w:eastAsia="Calibri" w:hAnsi="Times New Roman" w:cs="Times New Roman"/>
                <w:sz w:val="24"/>
                <w:szCs w:val="24"/>
                <w:lang w:val="en-US"/>
              </w:rPr>
              <w:t>шт</w:t>
            </w:r>
          </w:p>
        </w:tc>
        <w:tc>
          <w:tcPr>
            <w:tcW w:w="1734" w:type="dxa"/>
            <w:shd w:val="clear" w:color="auto" w:fill="auto"/>
            <w:noWrap/>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Times New Roman" w:hAnsi="Times New Roman" w:cs="Times New Roman"/>
              </w:rPr>
            </w:pPr>
            <w:r w:rsidRPr="00C64D7D">
              <w:rPr>
                <w:rFonts w:ascii="Times New Roman" w:eastAsia="Times New Roman" w:hAnsi="Times New Roman" w:cs="Times New Roman"/>
              </w:rPr>
              <w:t>1391,40</w:t>
            </w:r>
          </w:p>
        </w:tc>
      </w:tr>
      <w:tr w:rsidR="00CD2AB4" w:rsidRPr="00C64D7D" w:rsidTr="00CD2AB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2"/>
          <w:wBefore w:w="425" w:type="dxa"/>
          <w:trHeight w:val="497"/>
        </w:trPr>
        <w:tc>
          <w:tcPr>
            <w:tcW w:w="851" w:type="dxa"/>
            <w:shd w:val="clear" w:color="000000" w:fill="FFFFFF"/>
            <w:noWrap/>
            <w:vAlign w:val="center"/>
            <w:hideMark/>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12</w:t>
            </w:r>
          </w:p>
        </w:tc>
        <w:tc>
          <w:tcPr>
            <w:tcW w:w="5954" w:type="dxa"/>
            <w:gridSpan w:val="4"/>
            <w:shd w:val="clear" w:color="auto" w:fill="auto"/>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4"/>
                <w:szCs w:val="24"/>
              </w:rPr>
            </w:pPr>
            <w:r w:rsidRPr="00C64D7D">
              <w:rPr>
                <w:rFonts w:ascii="Times New Roman" w:eastAsia="Calibri" w:hAnsi="Times New Roman" w:cs="Times New Roman"/>
                <w:sz w:val="24"/>
                <w:szCs w:val="24"/>
              </w:rPr>
              <w:t>Замена лампы с  вышки в селах</w:t>
            </w:r>
          </w:p>
        </w:tc>
        <w:tc>
          <w:tcPr>
            <w:tcW w:w="1134" w:type="dxa"/>
            <w:gridSpan w:val="2"/>
            <w:shd w:val="clear" w:color="auto" w:fill="auto"/>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4"/>
                <w:szCs w:val="24"/>
                <w:lang w:val="en-US"/>
              </w:rPr>
            </w:pPr>
            <w:r w:rsidRPr="00C64D7D">
              <w:rPr>
                <w:rFonts w:ascii="Times New Roman" w:eastAsia="Calibri" w:hAnsi="Times New Roman" w:cs="Times New Roman"/>
                <w:sz w:val="24"/>
                <w:szCs w:val="24"/>
                <w:lang w:val="en-US"/>
              </w:rPr>
              <w:t>шт</w:t>
            </w:r>
          </w:p>
        </w:tc>
        <w:tc>
          <w:tcPr>
            <w:tcW w:w="1734" w:type="dxa"/>
            <w:shd w:val="clear" w:color="auto" w:fill="auto"/>
            <w:noWrap/>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Times New Roman" w:hAnsi="Times New Roman" w:cs="Times New Roman"/>
              </w:rPr>
            </w:pPr>
            <w:r w:rsidRPr="00C64D7D">
              <w:rPr>
                <w:rFonts w:ascii="Times New Roman" w:eastAsia="Times New Roman" w:hAnsi="Times New Roman" w:cs="Times New Roman"/>
              </w:rPr>
              <w:t>2478,34</w:t>
            </w:r>
          </w:p>
        </w:tc>
      </w:tr>
      <w:tr w:rsidR="00CD2AB4" w:rsidRPr="00C64D7D" w:rsidTr="00CD2AB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2"/>
          <w:wBefore w:w="425" w:type="dxa"/>
          <w:trHeight w:val="562"/>
        </w:trPr>
        <w:tc>
          <w:tcPr>
            <w:tcW w:w="851" w:type="dxa"/>
            <w:shd w:val="clear" w:color="000000" w:fill="FFFFFF"/>
            <w:noWrap/>
            <w:vAlign w:val="center"/>
            <w:hideMark/>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13</w:t>
            </w:r>
          </w:p>
        </w:tc>
        <w:tc>
          <w:tcPr>
            <w:tcW w:w="5954" w:type="dxa"/>
            <w:gridSpan w:val="4"/>
            <w:shd w:val="clear" w:color="auto" w:fill="auto"/>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4"/>
                <w:szCs w:val="24"/>
              </w:rPr>
            </w:pPr>
            <w:r w:rsidRPr="00C64D7D">
              <w:rPr>
                <w:rFonts w:ascii="Times New Roman" w:eastAsia="Calibri" w:hAnsi="Times New Roman" w:cs="Times New Roman"/>
                <w:sz w:val="24"/>
                <w:szCs w:val="24"/>
              </w:rPr>
              <w:t>Замена лампы с переходником в селах с вышки</w:t>
            </w:r>
          </w:p>
        </w:tc>
        <w:tc>
          <w:tcPr>
            <w:tcW w:w="1134" w:type="dxa"/>
            <w:gridSpan w:val="2"/>
            <w:shd w:val="clear" w:color="auto" w:fill="auto"/>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4"/>
                <w:szCs w:val="24"/>
                <w:lang w:val="en-US"/>
              </w:rPr>
            </w:pPr>
            <w:r w:rsidRPr="00C64D7D">
              <w:rPr>
                <w:rFonts w:ascii="Times New Roman" w:eastAsia="Calibri" w:hAnsi="Times New Roman" w:cs="Times New Roman"/>
                <w:sz w:val="24"/>
                <w:szCs w:val="24"/>
                <w:lang w:val="en-US"/>
              </w:rPr>
              <w:t>шт</w:t>
            </w:r>
          </w:p>
        </w:tc>
        <w:tc>
          <w:tcPr>
            <w:tcW w:w="1734" w:type="dxa"/>
            <w:shd w:val="clear" w:color="auto" w:fill="auto"/>
            <w:noWrap/>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Times New Roman" w:hAnsi="Times New Roman" w:cs="Times New Roman"/>
              </w:rPr>
            </w:pPr>
            <w:r w:rsidRPr="00C64D7D">
              <w:rPr>
                <w:rFonts w:ascii="Times New Roman" w:eastAsia="Times New Roman" w:hAnsi="Times New Roman" w:cs="Times New Roman"/>
              </w:rPr>
              <w:t>2593,72</w:t>
            </w:r>
          </w:p>
        </w:tc>
      </w:tr>
      <w:tr w:rsidR="00CD2AB4" w:rsidRPr="00C64D7D" w:rsidTr="00CD2AB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2"/>
          <w:wBefore w:w="425" w:type="dxa"/>
          <w:trHeight w:val="562"/>
        </w:trPr>
        <w:tc>
          <w:tcPr>
            <w:tcW w:w="851" w:type="dxa"/>
            <w:shd w:val="clear" w:color="000000" w:fill="FFFFFF"/>
            <w:noWrap/>
            <w:vAlign w:val="center"/>
            <w:hideMark/>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14</w:t>
            </w:r>
          </w:p>
        </w:tc>
        <w:tc>
          <w:tcPr>
            <w:tcW w:w="5954" w:type="dxa"/>
            <w:gridSpan w:val="4"/>
            <w:shd w:val="clear" w:color="auto" w:fill="auto"/>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4"/>
                <w:szCs w:val="24"/>
              </w:rPr>
            </w:pPr>
            <w:r w:rsidRPr="00C64D7D">
              <w:rPr>
                <w:rFonts w:ascii="Times New Roman" w:eastAsia="Calibri" w:hAnsi="Times New Roman" w:cs="Times New Roman"/>
                <w:sz w:val="24"/>
                <w:szCs w:val="24"/>
              </w:rPr>
              <w:t>Замена лампы с переходником  с вышки в городе</w:t>
            </w:r>
          </w:p>
        </w:tc>
        <w:tc>
          <w:tcPr>
            <w:tcW w:w="1134" w:type="dxa"/>
            <w:gridSpan w:val="2"/>
            <w:shd w:val="clear" w:color="auto" w:fill="auto"/>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4"/>
                <w:szCs w:val="24"/>
                <w:lang w:val="en-US"/>
              </w:rPr>
            </w:pPr>
            <w:r w:rsidRPr="00C64D7D">
              <w:rPr>
                <w:rFonts w:ascii="Times New Roman" w:eastAsia="Calibri" w:hAnsi="Times New Roman" w:cs="Times New Roman"/>
                <w:sz w:val="24"/>
                <w:szCs w:val="24"/>
                <w:lang w:val="en-US"/>
              </w:rPr>
              <w:t>шт</w:t>
            </w:r>
          </w:p>
        </w:tc>
        <w:tc>
          <w:tcPr>
            <w:tcW w:w="1734" w:type="dxa"/>
            <w:shd w:val="clear" w:color="auto" w:fill="auto"/>
            <w:noWrap/>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Times New Roman" w:hAnsi="Times New Roman" w:cs="Times New Roman"/>
              </w:rPr>
            </w:pPr>
            <w:r w:rsidRPr="00C64D7D">
              <w:rPr>
                <w:rFonts w:ascii="Times New Roman" w:eastAsia="Times New Roman" w:hAnsi="Times New Roman" w:cs="Times New Roman"/>
              </w:rPr>
              <w:t>1494,50</w:t>
            </w:r>
          </w:p>
        </w:tc>
      </w:tr>
      <w:tr w:rsidR="00CD2AB4" w:rsidRPr="00C64D7D" w:rsidTr="00CD2AB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2"/>
          <w:wBefore w:w="425" w:type="dxa"/>
          <w:trHeight w:val="562"/>
        </w:trPr>
        <w:tc>
          <w:tcPr>
            <w:tcW w:w="851" w:type="dxa"/>
            <w:shd w:val="clear" w:color="000000" w:fill="FFFFFF"/>
            <w:noWrap/>
            <w:vAlign w:val="center"/>
            <w:hideMark/>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15</w:t>
            </w:r>
          </w:p>
        </w:tc>
        <w:tc>
          <w:tcPr>
            <w:tcW w:w="5954" w:type="dxa"/>
            <w:gridSpan w:val="4"/>
            <w:shd w:val="clear" w:color="auto" w:fill="auto"/>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4"/>
                <w:szCs w:val="24"/>
              </w:rPr>
            </w:pPr>
            <w:r w:rsidRPr="00C64D7D">
              <w:rPr>
                <w:rFonts w:ascii="Times New Roman" w:eastAsia="Calibri" w:hAnsi="Times New Roman" w:cs="Times New Roman"/>
                <w:sz w:val="24"/>
                <w:szCs w:val="24"/>
              </w:rPr>
              <w:t>Замена лампы с переходником  без вышки в городе</w:t>
            </w:r>
          </w:p>
        </w:tc>
        <w:tc>
          <w:tcPr>
            <w:tcW w:w="1134" w:type="dxa"/>
            <w:gridSpan w:val="2"/>
            <w:shd w:val="clear" w:color="auto" w:fill="auto"/>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4"/>
                <w:szCs w:val="24"/>
                <w:lang w:val="en-US"/>
              </w:rPr>
            </w:pPr>
            <w:r w:rsidRPr="00C64D7D">
              <w:rPr>
                <w:rFonts w:ascii="Times New Roman" w:eastAsia="Calibri" w:hAnsi="Times New Roman" w:cs="Times New Roman"/>
                <w:sz w:val="24"/>
                <w:szCs w:val="24"/>
                <w:lang w:val="en-US"/>
              </w:rPr>
              <w:t>шт</w:t>
            </w:r>
          </w:p>
        </w:tc>
        <w:tc>
          <w:tcPr>
            <w:tcW w:w="1734" w:type="dxa"/>
            <w:shd w:val="clear" w:color="auto" w:fill="auto"/>
            <w:noWrap/>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Times New Roman" w:hAnsi="Times New Roman" w:cs="Times New Roman"/>
              </w:rPr>
            </w:pPr>
            <w:r w:rsidRPr="00C64D7D">
              <w:rPr>
                <w:rFonts w:ascii="Times New Roman" w:eastAsia="Times New Roman" w:hAnsi="Times New Roman" w:cs="Times New Roman"/>
              </w:rPr>
              <w:t>1228,90</w:t>
            </w:r>
          </w:p>
        </w:tc>
      </w:tr>
      <w:tr w:rsidR="00CD2AB4" w:rsidRPr="00C64D7D" w:rsidTr="00CD2AB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2"/>
          <w:wBefore w:w="425" w:type="dxa"/>
          <w:trHeight w:val="562"/>
        </w:trPr>
        <w:tc>
          <w:tcPr>
            <w:tcW w:w="851" w:type="dxa"/>
            <w:shd w:val="clear" w:color="000000" w:fill="FFFFFF"/>
            <w:noWrap/>
            <w:vAlign w:val="center"/>
            <w:hideMark/>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16</w:t>
            </w:r>
          </w:p>
        </w:tc>
        <w:tc>
          <w:tcPr>
            <w:tcW w:w="5954" w:type="dxa"/>
            <w:gridSpan w:val="4"/>
            <w:shd w:val="clear" w:color="auto" w:fill="auto"/>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4"/>
                <w:szCs w:val="24"/>
              </w:rPr>
            </w:pPr>
            <w:r w:rsidRPr="00C64D7D">
              <w:rPr>
                <w:rFonts w:ascii="Times New Roman" w:eastAsia="Calibri" w:hAnsi="Times New Roman" w:cs="Times New Roman"/>
                <w:sz w:val="24"/>
                <w:szCs w:val="24"/>
                <w:lang w:eastAsia="ru-RU"/>
              </w:rPr>
              <w:t>Замена патрона подвесного керамического Е-27 с вышки в селах</w:t>
            </w:r>
          </w:p>
        </w:tc>
        <w:tc>
          <w:tcPr>
            <w:tcW w:w="1134" w:type="dxa"/>
            <w:gridSpan w:val="2"/>
            <w:shd w:val="clear" w:color="auto" w:fill="auto"/>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4"/>
                <w:szCs w:val="24"/>
                <w:lang w:val="en-US"/>
              </w:rPr>
            </w:pPr>
            <w:r w:rsidRPr="00C64D7D">
              <w:rPr>
                <w:rFonts w:ascii="Times New Roman" w:eastAsia="Calibri" w:hAnsi="Times New Roman" w:cs="Times New Roman"/>
                <w:sz w:val="24"/>
                <w:szCs w:val="24"/>
                <w:lang w:val="en-US"/>
              </w:rPr>
              <w:t>шт</w:t>
            </w:r>
          </w:p>
        </w:tc>
        <w:tc>
          <w:tcPr>
            <w:tcW w:w="1734" w:type="dxa"/>
            <w:shd w:val="clear" w:color="auto" w:fill="auto"/>
            <w:noWrap/>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Times New Roman" w:hAnsi="Times New Roman" w:cs="Times New Roman"/>
              </w:rPr>
            </w:pPr>
            <w:r w:rsidRPr="00C64D7D">
              <w:rPr>
                <w:rFonts w:ascii="Times New Roman" w:eastAsia="Times New Roman" w:hAnsi="Times New Roman" w:cs="Times New Roman"/>
              </w:rPr>
              <w:t>1791,85</w:t>
            </w:r>
          </w:p>
        </w:tc>
      </w:tr>
      <w:tr w:rsidR="00CD2AB4" w:rsidRPr="00C64D7D" w:rsidTr="00CD2AB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2"/>
          <w:wBefore w:w="425" w:type="dxa"/>
          <w:trHeight w:val="562"/>
        </w:trPr>
        <w:tc>
          <w:tcPr>
            <w:tcW w:w="851" w:type="dxa"/>
            <w:shd w:val="clear" w:color="000000" w:fill="FFFFFF"/>
            <w:noWrap/>
            <w:vAlign w:val="center"/>
            <w:hideMark/>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17</w:t>
            </w:r>
          </w:p>
        </w:tc>
        <w:tc>
          <w:tcPr>
            <w:tcW w:w="5954" w:type="dxa"/>
            <w:gridSpan w:val="4"/>
            <w:shd w:val="clear" w:color="auto" w:fill="auto"/>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4"/>
                <w:szCs w:val="24"/>
              </w:rPr>
            </w:pPr>
            <w:r w:rsidRPr="00C64D7D">
              <w:rPr>
                <w:rFonts w:ascii="Times New Roman" w:eastAsia="Calibri" w:hAnsi="Times New Roman" w:cs="Times New Roman"/>
                <w:sz w:val="24"/>
                <w:szCs w:val="24"/>
                <w:lang w:eastAsia="ru-RU"/>
              </w:rPr>
              <w:t>Замена патрона подвесного керамического Е-27 с вышки в городе</w:t>
            </w:r>
          </w:p>
        </w:tc>
        <w:tc>
          <w:tcPr>
            <w:tcW w:w="1134" w:type="dxa"/>
            <w:gridSpan w:val="2"/>
            <w:shd w:val="clear" w:color="auto" w:fill="auto"/>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4"/>
                <w:szCs w:val="24"/>
                <w:lang w:val="en-US"/>
              </w:rPr>
            </w:pPr>
            <w:r w:rsidRPr="00C64D7D">
              <w:rPr>
                <w:rFonts w:ascii="Times New Roman" w:eastAsia="Calibri" w:hAnsi="Times New Roman" w:cs="Times New Roman"/>
                <w:sz w:val="24"/>
                <w:szCs w:val="24"/>
                <w:lang w:val="en-US"/>
              </w:rPr>
              <w:t>шт</w:t>
            </w:r>
          </w:p>
        </w:tc>
        <w:tc>
          <w:tcPr>
            <w:tcW w:w="1734" w:type="dxa"/>
            <w:shd w:val="clear" w:color="auto" w:fill="auto"/>
            <w:noWrap/>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Times New Roman" w:hAnsi="Times New Roman" w:cs="Times New Roman"/>
              </w:rPr>
            </w:pPr>
            <w:r w:rsidRPr="00C64D7D">
              <w:rPr>
                <w:rFonts w:ascii="Times New Roman" w:eastAsia="Times New Roman" w:hAnsi="Times New Roman" w:cs="Times New Roman"/>
              </w:rPr>
              <w:t>1552,82</w:t>
            </w:r>
          </w:p>
        </w:tc>
      </w:tr>
      <w:tr w:rsidR="00CD2AB4" w:rsidRPr="00C64D7D" w:rsidTr="00CD2AB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2"/>
          <w:wBefore w:w="425" w:type="dxa"/>
          <w:trHeight w:val="562"/>
        </w:trPr>
        <w:tc>
          <w:tcPr>
            <w:tcW w:w="851" w:type="dxa"/>
            <w:shd w:val="clear" w:color="000000" w:fill="FFFFFF"/>
            <w:noWrap/>
            <w:vAlign w:val="center"/>
            <w:hideMark/>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18</w:t>
            </w:r>
          </w:p>
        </w:tc>
        <w:tc>
          <w:tcPr>
            <w:tcW w:w="5954" w:type="dxa"/>
            <w:gridSpan w:val="4"/>
            <w:shd w:val="clear" w:color="auto" w:fill="auto"/>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4"/>
                <w:szCs w:val="24"/>
              </w:rPr>
            </w:pPr>
            <w:r w:rsidRPr="00C64D7D">
              <w:rPr>
                <w:rFonts w:ascii="Times New Roman" w:eastAsia="Calibri" w:hAnsi="Times New Roman" w:cs="Times New Roman"/>
                <w:sz w:val="24"/>
                <w:szCs w:val="24"/>
                <w:lang w:eastAsia="ru-RU"/>
              </w:rPr>
              <w:t>Замена патрона подвесного керамического Е-27 без вышки в городе</w:t>
            </w:r>
          </w:p>
        </w:tc>
        <w:tc>
          <w:tcPr>
            <w:tcW w:w="1134" w:type="dxa"/>
            <w:gridSpan w:val="2"/>
            <w:shd w:val="clear" w:color="auto" w:fill="auto"/>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4"/>
                <w:szCs w:val="24"/>
                <w:lang w:val="en-US"/>
              </w:rPr>
            </w:pPr>
            <w:r w:rsidRPr="00C64D7D">
              <w:rPr>
                <w:rFonts w:ascii="Times New Roman" w:eastAsia="Calibri" w:hAnsi="Times New Roman" w:cs="Times New Roman"/>
                <w:sz w:val="24"/>
                <w:szCs w:val="24"/>
                <w:lang w:val="en-US"/>
              </w:rPr>
              <w:t>шт</w:t>
            </w:r>
          </w:p>
        </w:tc>
        <w:tc>
          <w:tcPr>
            <w:tcW w:w="1734" w:type="dxa"/>
            <w:shd w:val="clear" w:color="auto" w:fill="auto"/>
            <w:noWrap/>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Times New Roman" w:hAnsi="Times New Roman" w:cs="Times New Roman"/>
              </w:rPr>
            </w:pPr>
            <w:r w:rsidRPr="00C64D7D">
              <w:rPr>
                <w:rFonts w:ascii="Times New Roman" w:eastAsia="Times New Roman" w:hAnsi="Times New Roman" w:cs="Times New Roman"/>
              </w:rPr>
              <w:t>520,77</w:t>
            </w:r>
          </w:p>
        </w:tc>
      </w:tr>
      <w:tr w:rsidR="00CD2AB4" w:rsidRPr="00C64D7D" w:rsidTr="00CD2AB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2"/>
          <w:wBefore w:w="425" w:type="dxa"/>
          <w:trHeight w:val="562"/>
        </w:trPr>
        <w:tc>
          <w:tcPr>
            <w:tcW w:w="851" w:type="dxa"/>
            <w:shd w:val="clear" w:color="000000" w:fill="FFFFFF"/>
            <w:noWrap/>
            <w:vAlign w:val="center"/>
            <w:hideMark/>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lastRenderedPageBreak/>
              <w:t>19</w:t>
            </w:r>
          </w:p>
        </w:tc>
        <w:tc>
          <w:tcPr>
            <w:tcW w:w="5954" w:type="dxa"/>
            <w:gridSpan w:val="4"/>
            <w:shd w:val="clear" w:color="auto" w:fill="auto"/>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4"/>
                <w:szCs w:val="24"/>
              </w:rPr>
            </w:pPr>
            <w:r w:rsidRPr="00C64D7D">
              <w:rPr>
                <w:rFonts w:ascii="Times New Roman" w:eastAsia="Calibri" w:hAnsi="Times New Roman" w:cs="Times New Roman"/>
                <w:sz w:val="24"/>
                <w:szCs w:val="24"/>
              </w:rPr>
              <w:t>Замена контактора КМИ-3412 40А в селах</w:t>
            </w:r>
          </w:p>
        </w:tc>
        <w:tc>
          <w:tcPr>
            <w:tcW w:w="1134" w:type="dxa"/>
            <w:gridSpan w:val="2"/>
            <w:shd w:val="clear" w:color="auto" w:fill="auto"/>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4"/>
                <w:szCs w:val="24"/>
                <w:lang w:val="en-US"/>
              </w:rPr>
            </w:pPr>
            <w:r w:rsidRPr="00C64D7D">
              <w:rPr>
                <w:rFonts w:ascii="Times New Roman" w:eastAsia="Calibri" w:hAnsi="Times New Roman" w:cs="Times New Roman"/>
                <w:sz w:val="24"/>
                <w:szCs w:val="24"/>
                <w:lang w:val="en-US"/>
              </w:rPr>
              <w:t>шт</w:t>
            </w:r>
          </w:p>
        </w:tc>
        <w:tc>
          <w:tcPr>
            <w:tcW w:w="1734" w:type="dxa"/>
            <w:shd w:val="clear" w:color="auto" w:fill="auto"/>
            <w:noWrap/>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Times New Roman" w:hAnsi="Times New Roman" w:cs="Times New Roman"/>
              </w:rPr>
            </w:pPr>
            <w:r w:rsidRPr="00C64D7D">
              <w:rPr>
                <w:rFonts w:ascii="Times New Roman" w:eastAsia="Times New Roman" w:hAnsi="Times New Roman" w:cs="Times New Roman"/>
              </w:rPr>
              <w:t>5015,40</w:t>
            </w:r>
          </w:p>
        </w:tc>
      </w:tr>
      <w:tr w:rsidR="00CD2AB4" w:rsidRPr="00C64D7D" w:rsidTr="00CD2AB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2"/>
          <w:wBefore w:w="425" w:type="dxa"/>
          <w:trHeight w:val="562"/>
        </w:trPr>
        <w:tc>
          <w:tcPr>
            <w:tcW w:w="851" w:type="dxa"/>
            <w:shd w:val="clear" w:color="000000" w:fill="FFFFFF"/>
            <w:noWrap/>
            <w:vAlign w:val="center"/>
            <w:hideMark/>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20</w:t>
            </w:r>
          </w:p>
        </w:tc>
        <w:tc>
          <w:tcPr>
            <w:tcW w:w="5954" w:type="dxa"/>
            <w:gridSpan w:val="4"/>
            <w:shd w:val="clear" w:color="auto" w:fill="auto"/>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4"/>
                <w:szCs w:val="24"/>
              </w:rPr>
            </w:pPr>
            <w:r w:rsidRPr="00C64D7D">
              <w:rPr>
                <w:rFonts w:ascii="Times New Roman" w:eastAsia="Calibri" w:hAnsi="Times New Roman" w:cs="Times New Roman"/>
                <w:sz w:val="24"/>
                <w:szCs w:val="24"/>
              </w:rPr>
              <w:t>Замена контактора КМИ-3412 40А в городе</w:t>
            </w:r>
          </w:p>
        </w:tc>
        <w:tc>
          <w:tcPr>
            <w:tcW w:w="1134" w:type="dxa"/>
            <w:gridSpan w:val="2"/>
            <w:shd w:val="clear" w:color="auto" w:fill="auto"/>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4"/>
                <w:szCs w:val="24"/>
                <w:lang w:val="en-US"/>
              </w:rPr>
            </w:pPr>
            <w:r w:rsidRPr="00C64D7D">
              <w:rPr>
                <w:rFonts w:ascii="Times New Roman" w:eastAsia="Calibri" w:hAnsi="Times New Roman" w:cs="Times New Roman"/>
                <w:sz w:val="24"/>
                <w:szCs w:val="24"/>
                <w:lang w:val="en-US"/>
              </w:rPr>
              <w:t>шт</w:t>
            </w:r>
          </w:p>
        </w:tc>
        <w:tc>
          <w:tcPr>
            <w:tcW w:w="1734" w:type="dxa"/>
            <w:shd w:val="clear" w:color="auto" w:fill="auto"/>
            <w:noWrap/>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Times New Roman" w:hAnsi="Times New Roman" w:cs="Times New Roman"/>
              </w:rPr>
            </w:pPr>
            <w:r w:rsidRPr="00C64D7D">
              <w:rPr>
                <w:rFonts w:ascii="Times New Roman" w:eastAsia="Times New Roman" w:hAnsi="Times New Roman" w:cs="Times New Roman"/>
              </w:rPr>
              <w:t>3819,74</w:t>
            </w:r>
          </w:p>
        </w:tc>
      </w:tr>
      <w:tr w:rsidR="00CD2AB4" w:rsidRPr="00C64D7D" w:rsidTr="00CD2AB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2"/>
          <w:wBefore w:w="425" w:type="dxa"/>
          <w:trHeight w:val="562"/>
        </w:trPr>
        <w:tc>
          <w:tcPr>
            <w:tcW w:w="851" w:type="dxa"/>
            <w:shd w:val="clear" w:color="000000" w:fill="FFFFFF"/>
            <w:noWrap/>
            <w:vAlign w:val="center"/>
            <w:hideMark/>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21</w:t>
            </w:r>
          </w:p>
        </w:tc>
        <w:tc>
          <w:tcPr>
            <w:tcW w:w="5954" w:type="dxa"/>
            <w:gridSpan w:val="4"/>
            <w:shd w:val="clear" w:color="auto" w:fill="auto"/>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4"/>
                <w:szCs w:val="24"/>
              </w:rPr>
            </w:pPr>
            <w:r w:rsidRPr="00C64D7D">
              <w:rPr>
                <w:rFonts w:ascii="Times New Roman" w:eastAsia="Calibri" w:hAnsi="Times New Roman" w:cs="Times New Roman"/>
                <w:sz w:val="24"/>
                <w:szCs w:val="24"/>
              </w:rPr>
              <w:t>Замена контактора КМИ-22510 25А в селах</w:t>
            </w:r>
          </w:p>
        </w:tc>
        <w:tc>
          <w:tcPr>
            <w:tcW w:w="1134" w:type="dxa"/>
            <w:gridSpan w:val="2"/>
            <w:shd w:val="clear" w:color="auto" w:fill="auto"/>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4"/>
                <w:szCs w:val="24"/>
                <w:lang w:val="en-US"/>
              </w:rPr>
            </w:pPr>
            <w:r w:rsidRPr="00C64D7D">
              <w:rPr>
                <w:rFonts w:ascii="Times New Roman" w:eastAsia="Calibri" w:hAnsi="Times New Roman" w:cs="Times New Roman"/>
                <w:sz w:val="24"/>
                <w:szCs w:val="24"/>
                <w:lang w:val="en-US"/>
              </w:rPr>
              <w:t>шт</w:t>
            </w:r>
          </w:p>
        </w:tc>
        <w:tc>
          <w:tcPr>
            <w:tcW w:w="1734" w:type="dxa"/>
            <w:shd w:val="clear" w:color="auto" w:fill="auto"/>
            <w:noWrap/>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Times New Roman" w:hAnsi="Times New Roman" w:cs="Times New Roman"/>
              </w:rPr>
            </w:pPr>
            <w:r w:rsidRPr="00C64D7D">
              <w:rPr>
                <w:rFonts w:ascii="Times New Roman" w:eastAsia="Times New Roman" w:hAnsi="Times New Roman" w:cs="Times New Roman"/>
              </w:rPr>
              <w:t>2848,05</w:t>
            </w:r>
          </w:p>
        </w:tc>
      </w:tr>
      <w:tr w:rsidR="00CD2AB4" w:rsidRPr="00C64D7D" w:rsidTr="00CD2AB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2"/>
          <w:wBefore w:w="425" w:type="dxa"/>
          <w:trHeight w:val="562"/>
        </w:trPr>
        <w:tc>
          <w:tcPr>
            <w:tcW w:w="851" w:type="dxa"/>
            <w:shd w:val="clear" w:color="000000" w:fill="FFFFFF"/>
            <w:noWrap/>
            <w:vAlign w:val="center"/>
            <w:hideMark/>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22</w:t>
            </w:r>
          </w:p>
        </w:tc>
        <w:tc>
          <w:tcPr>
            <w:tcW w:w="5954" w:type="dxa"/>
            <w:gridSpan w:val="4"/>
            <w:shd w:val="clear" w:color="auto" w:fill="auto"/>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4"/>
                <w:szCs w:val="24"/>
              </w:rPr>
            </w:pPr>
            <w:r w:rsidRPr="00C64D7D">
              <w:rPr>
                <w:rFonts w:ascii="Times New Roman" w:eastAsia="Calibri" w:hAnsi="Times New Roman" w:cs="Times New Roman"/>
                <w:sz w:val="24"/>
                <w:szCs w:val="24"/>
              </w:rPr>
              <w:t>Замена контактора КМИ-22510 25А в городе</w:t>
            </w:r>
          </w:p>
        </w:tc>
        <w:tc>
          <w:tcPr>
            <w:tcW w:w="1134" w:type="dxa"/>
            <w:gridSpan w:val="2"/>
            <w:shd w:val="clear" w:color="auto" w:fill="auto"/>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4"/>
                <w:szCs w:val="24"/>
                <w:lang w:val="en-US"/>
              </w:rPr>
            </w:pPr>
            <w:r w:rsidRPr="00C64D7D">
              <w:rPr>
                <w:rFonts w:ascii="Times New Roman" w:eastAsia="Calibri" w:hAnsi="Times New Roman" w:cs="Times New Roman"/>
                <w:sz w:val="24"/>
                <w:szCs w:val="24"/>
                <w:lang w:val="en-US"/>
              </w:rPr>
              <w:t>шт</w:t>
            </w:r>
          </w:p>
        </w:tc>
        <w:tc>
          <w:tcPr>
            <w:tcW w:w="1734" w:type="dxa"/>
            <w:shd w:val="clear" w:color="auto" w:fill="auto"/>
            <w:noWrap/>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Times New Roman" w:hAnsi="Times New Roman" w:cs="Times New Roman"/>
              </w:rPr>
            </w:pPr>
            <w:r w:rsidRPr="00C64D7D">
              <w:rPr>
                <w:rFonts w:ascii="Times New Roman" w:eastAsia="Times New Roman" w:hAnsi="Times New Roman" w:cs="Times New Roman"/>
              </w:rPr>
              <w:t>1909,66</w:t>
            </w:r>
          </w:p>
        </w:tc>
      </w:tr>
      <w:tr w:rsidR="00CD2AB4" w:rsidRPr="00C64D7D" w:rsidTr="00CD2AB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2"/>
          <w:wBefore w:w="425" w:type="dxa"/>
          <w:trHeight w:val="562"/>
        </w:trPr>
        <w:tc>
          <w:tcPr>
            <w:tcW w:w="851" w:type="dxa"/>
            <w:shd w:val="clear" w:color="000000" w:fill="FFFFFF"/>
            <w:noWrap/>
            <w:vAlign w:val="center"/>
            <w:hideMark/>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23</w:t>
            </w:r>
          </w:p>
        </w:tc>
        <w:tc>
          <w:tcPr>
            <w:tcW w:w="5954" w:type="dxa"/>
            <w:gridSpan w:val="4"/>
            <w:shd w:val="clear" w:color="auto" w:fill="auto"/>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4"/>
                <w:szCs w:val="24"/>
                <w:lang w:val="en-US"/>
              </w:rPr>
            </w:pPr>
            <w:r w:rsidRPr="00C64D7D">
              <w:rPr>
                <w:rFonts w:ascii="Times New Roman" w:eastAsia="Calibri" w:hAnsi="Times New Roman" w:cs="Times New Roman"/>
                <w:sz w:val="24"/>
                <w:szCs w:val="24"/>
                <w:lang w:val="en-US"/>
              </w:rPr>
              <w:t>Замена фотореле в селах</w:t>
            </w:r>
          </w:p>
        </w:tc>
        <w:tc>
          <w:tcPr>
            <w:tcW w:w="1134" w:type="dxa"/>
            <w:gridSpan w:val="2"/>
            <w:shd w:val="clear" w:color="auto" w:fill="auto"/>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4"/>
                <w:szCs w:val="24"/>
                <w:lang w:val="en-US"/>
              </w:rPr>
            </w:pPr>
            <w:r w:rsidRPr="00C64D7D">
              <w:rPr>
                <w:rFonts w:ascii="Times New Roman" w:eastAsia="Calibri" w:hAnsi="Times New Roman" w:cs="Times New Roman"/>
                <w:sz w:val="24"/>
                <w:szCs w:val="24"/>
                <w:lang w:val="en-US"/>
              </w:rPr>
              <w:t>шт</w:t>
            </w:r>
          </w:p>
        </w:tc>
        <w:tc>
          <w:tcPr>
            <w:tcW w:w="1734" w:type="dxa"/>
            <w:shd w:val="clear" w:color="auto" w:fill="auto"/>
            <w:noWrap/>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Times New Roman" w:hAnsi="Times New Roman" w:cs="Times New Roman"/>
              </w:rPr>
            </w:pPr>
            <w:r w:rsidRPr="00C64D7D">
              <w:rPr>
                <w:rFonts w:ascii="Times New Roman" w:eastAsia="Times New Roman" w:hAnsi="Times New Roman" w:cs="Times New Roman"/>
              </w:rPr>
              <w:t>2524,78</w:t>
            </w:r>
          </w:p>
        </w:tc>
      </w:tr>
      <w:tr w:rsidR="00CD2AB4" w:rsidRPr="00C64D7D" w:rsidTr="00CD2AB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2"/>
          <w:wBefore w:w="425" w:type="dxa"/>
          <w:trHeight w:val="562"/>
        </w:trPr>
        <w:tc>
          <w:tcPr>
            <w:tcW w:w="851" w:type="dxa"/>
            <w:shd w:val="clear" w:color="000000" w:fill="FFFFFF"/>
            <w:noWrap/>
            <w:vAlign w:val="center"/>
            <w:hideMark/>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24</w:t>
            </w:r>
          </w:p>
        </w:tc>
        <w:tc>
          <w:tcPr>
            <w:tcW w:w="5954" w:type="dxa"/>
            <w:gridSpan w:val="4"/>
            <w:shd w:val="clear" w:color="auto" w:fill="auto"/>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4"/>
                <w:szCs w:val="24"/>
                <w:lang w:val="en-US"/>
              </w:rPr>
            </w:pPr>
            <w:r w:rsidRPr="00C64D7D">
              <w:rPr>
                <w:rFonts w:ascii="Times New Roman" w:eastAsia="Calibri" w:hAnsi="Times New Roman" w:cs="Times New Roman"/>
                <w:sz w:val="24"/>
                <w:szCs w:val="24"/>
                <w:lang w:val="en-US"/>
              </w:rPr>
              <w:t>Замена фотореле в городе</w:t>
            </w:r>
          </w:p>
        </w:tc>
        <w:tc>
          <w:tcPr>
            <w:tcW w:w="1134" w:type="dxa"/>
            <w:gridSpan w:val="2"/>
            <w:shd w:val="clear" w:color="auto" w:fill="auto"/>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4"/>
                <w:szCs w:val="24"/>
                <w:lang w:val="en-US"/>
              </w:rPr>
            </w:pPr>
            <w:r w:rsidRPr="00C64D7D">
              <w:rPr>
                <w:rFonts w:ascii="Times New Roman" w:eastAsia="Calibri" w:hAnsi="Times New Roman" w:cs="Times New Roman"/>
                <w:sz w:val="24"/>
                <w:szCs w:val="24"/>
                <w:lang w:val="en-US"/>
              </w:rPr>
              <w:t>шт</w:t>
            </w:r>
          </w:p>
        </w:tc>
        <w:tc>
          <w:tcPr>
            <w:tcW w:w="1734" w:type="dxa"/>
            <w:shd w:val="clear" w:color="auto" w:fill="auto"/>
            <w:noWrap/>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Times New Roman" w:hAnsi="Times New Roman" w:cs="Times New Roman"/>
              </w:rPr>
            </w:pPr>
            <w:r w:rsidRPr="00C64D7D">
              <w:rPr>
                <w:rFonts w:ascii="Times New Roman" w:eastAsia="Times New Roman" w:hAnsi="Times New Roman" w:cs="Times New Roman"/>
              </w:rPr>
              <w:t>1586,38</w:t>
            </w:r>
          </w:p>
        </w:tc>
      </w:tr>
      <w:tr w:rsidR="00CD2AB4" w:rsidRPr="00C64D7D" w:rsidTr="00CD2AB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2"/>
          <w:wBefore w:w="425" w:type="dxa"/>
          <w:trHeight w:val="562"/>
        </w:trPr>
        <w:tc>
          <w:tcPr>
            <w:tcW w:w="851" w:type="dxa"/>
            <w:shd w:val="clear" w:color="000000" w:fill="FFFFFF"/>
            <w:noWrap/>
            <w:vAlign w:val="center"/>
            <w:hideMark/>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25</w:t>
            </w:r>
          </w:p>
        </w:tc>
        <w:tc>
          <w:tcPr>
            <w:tcW w:w="5954" w:type="dxa"/>
            <w:gridSpan w:val="4"/>
            <w:shd w:val="clear" w:color="auto" w:fill="auto"/>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4"/>
                <w:szCs w:val="24"/>
              </w:rPr>
            </w:pPr>
            <w:r w:rsidRPr="00C64D7D">
              <w:rPr>
                <w:rFonts w:ascii="Times New Roman" w:eastAsia="Calibri" w:hAnsi="Times New Roman" w:cs="Times New Roman"/>
                <w:sz w:val="24"/>
                <w:szCs w:val="24"/>
                <w:lang w:eastAsia="ru-RU"/>
              </w:rPr>
              <w:t>Замена автоматического выключателя ВА47-29М1Р 16А хар С  в селах</w:t>
            </w:r>
          </w:p>
        </w:tc>
        <w:tc>
          <w:tcPr>
            <w:tcW w:w="1134" w:type="dxa"/>
            <w:gridSpan w:val="2"/>
            <w:shd w:val="clear" w:color="auto" w:fill="auto"/>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4"/>
                <w:szCs w:val="24"/>
                <w:lang w:val="en-US"/>
              </w:rPr>
            </w:pPr>
            <w:r w:rsidRPr="00C64D7D">
              <w:rPr>
                <w:rFonts w:ascii="Times New Roman" w:eastAsia="Calibri" w:hAnsi="Times New Roman" w:cs="Times New Roman"/>
                <w:sz w:val="24"/>
                <w:szCs w:val="24"/>
                <w:lang w:val="en-US"/>
              </w:rPr>
              <w:t>шт</w:t>
            </w:r>
          </w:p>
        </w:tc>
        <w:tc>
          <w:tcPr>
            <w:tcW w:w="1734" w:type="dxa"/>
            <w:shd w:val="clear" w:color="auto" w:fill="auto"/>
            <w:noWrap/>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Times New Roman" w:hAnsi="Times New Roman" w:cs="Times New Roman"/>
              </w:rPr>
            </w:pPr>
            <w:r w:rsidRPr="00C64D7D">
              <w:rPr>
                <w:rFonts w:ascii="Times New Roman" w:eastAsia="Times New Roman" w:hAnsi="Times New Roman" w:cs="Times New Roman"/>
              </w:rPr>
              <w:t>2119,24</w:t>
            </w:r>
          </w:p>
        </w:tc>
      </w:tr>
      <w:tr w:rsidR="00CD2AB4" w:rsidRPr="00C64D7D" w:rsidTr="00CD2AB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2"/>
          <w:wBefore w:w="425" w:type="dxa"/>
          <w:trHeight w:val="562"/>
        </w:trPr>
        <w:tc>
          <w:tcPr>
            <w:tcW w:w="851" w:type="dxa"/>
            <w:shd w:val="clear" w:color="000000" w:fill="FFFFFF"/>
            <w:noWrap/>
            <w:vAlign w:val="center"/>
            <w:hideMark/>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26</w:t>
            </w:r>
          </w:p>
        </w:tc>
        <w:tc>
          <w:tcPr>
            <w:tcW w:w="5954" w:type="dxa"/>
            <w:gridSpan w:val="4"/>
            <w:shd w:val="clear" w:color="auto" w:fill="auto"/>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4"/>
                <w:szCs w:val="24"/>
              </w:rPr>
            </w:pPr>
            <w:r w:rsidRPr="00C64D7D">
              <w:rPr>
                <w:rFonts w:ascii="Times New Roman" w:eastAsia="Calibri" w:hAnsi="Times New Roman" w:cs="Times New Roman"/>
                <w:sz w:val="24"/>
                <w:szCs w:val="24"/>
                <w:lang w:eastAsia="ru-RU"/>
              </w:rPr>
              <w:t>Замена автоматического выключателя ВА47-29М1Р 16А хар С  в городе</w:t>
            </w:r>
          </w:p>
        </w:tc>
        <w:tc>
          <w:tcPr>
            <w:tcW w:w="1134" w:type="dxa"/>
            <w:gridSpan w:val="2"/>
            <w:shd w:val="clear" w:color="auto" w:fill="auto"/>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4"/>
                <w:szCs w:val="24"/>
                <w:lang w:val="en-US"/>
              </w:rPr>
            </w:pPr>
            <w:r w:rsidRPr="00C64D7D">
              <w:rPr>
                <w:rFonts w:ascii="Times New Roman" w:eastAsia="Calibri" w:hAnsi="Times New Roman" w:cs="Times New Roman"/>
                <w:sz w:val="24"/>
                <w:szCs w:val="24"/>
                <w:lang w:val="en-US"/>
              </w:rPr>
              <w:t>шт</w:t>
            </w:r>
          </w:p>
        </w:tc>
        <w:tc>
          <w:tcPr>
            <w:tcW w:w="1734" w:type="dxa"/>
            <w:shd w:val="clear" w:color="auto" w:fill="auto"/>
            <w:noWrap/>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Times New Roman" w:hAnsi="Times New Roman" w:cs="Times New Roman"/>
              </w:rPr>
            </w:pPr>
            <w:r w:rsidRPr="00C64D7D">
              <w:rPr>
                <w:rFonts w:ascii="Times New Roman" w:eastAsia="Times New Roman" w:hAnsi="Times New Roman" w:cs="Times New Roman"/>
              </w:rPr>
              <w:t>1180,85</w:t>
            </w:r>
          </w:p>
        </w:tc>
      </w:tr>
      <w:tr w:rsidR="00CD2AB4" w:rsidRPr="00C64D7D" w:rsidTr="00CD2AB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2"/>
          <w:wBefore w:w="425" w:type="dxa"/>
          <w:trHeight w:val="562"/>
        </w:trPr>
        <w:tc>
          <w:tcPr>
            <w:tcW w:w="851" w:type="dxa"/>
            <w:shd w:val="clear" w:color="000000" w:fill="FFFFFF"/>
            <w:noWrap/>
            <w:vAlign w:val="center"/>
            <w:hideMark/>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27</w:t>
            </w:r>
          </w:p>
        </w:tc>
        <w:tc>
          <w:tcPr>
            <w:tcW w:w="5954" w:type="dxa"/>
            <w:gridSpan w:val="4"/>
            <w:shd w:val="clear" w:color="auto" w:fill="auto"/>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4"/>
                <w:szCs w:val="24"/>
                <w:lang w:val="en-US"/>
              </w:rPr>
            </w:pPr>
            <w:r w:rsidRPr="00C64D7D">
              <w:rPr>
                <w:rFonts w:ascii="Times New Roman" w:eastAsia="Calibri" w:hAnsi="Times New Roman" w:cs="Times New Roman"/>
                <w:sz w:val="24"/>
                <w:szCs w:val="24"/>
                <w:lang w:val="en-US"/>
              </w:rPr>
              <w:t>Замена таймера в селах</w:t>
            </w:r>
          </w:p>
        </w:tc>
        <w:tc>
          <w:tcPr>
            <w:tcW w:w="1134" w:type="dxa"/>
            <w:gridSpan w:val="2"/>
            <w:shd w:val="clear" w:color="auto" w:fill="auto"/>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4"/>
                <w:szCs w:val="24"/>
                <w:lang w:val="en-US"/>
              </w:rPr>
            </w:pPr>
            <w:r w:rsidRPr="00C64D7D">
              <w:rPr>
                <w:rFonts w:ascii="Times New Roman" w:eastAsia="Calibri" w:hAnsi="Times New Roman" w:cs="Times New Roman"/>
                <w:sz w:val="24"/>
                <w:szCs w:val="24"/>
                <w:lang w:val="en-US"/>
              </w:rPr>
              <w:t>шт</w:t>
            </w:r>
          </w:p>
        </w:tc>
        <w:tc>
          <w:tcPr>
            <w:tcW w:w="1734" w:type="dxa"/>
            <w:shd w:val="clear" w:color="auto" w:fill="auto"/>
            <w:noWrap/>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Times New Roman" w:hAnsi="Times New Roman" w:cs="Times New Roman"/>
              </w:rPr>
            </w:pPr>
            <w:r w:rsidRPr="00C64D7D">
              <w:rPr>
                <w:rFonts w:ascii="Times New Roman" w:eastAsia="Times New Roman" w:hAnsi="Times New Roman" w:cs="Times New Roman"/>
              </w:rPr>
              <w:t>4996,06</w:t>
            </w:r>
          </w:p>
        </w:tc>
      </w:tr>
      <w:tr w:rsidR="00CD2AB4" w:rsidRPr="00C64D7D" w:rsidTr="00CD2AB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2"/>
          <w:wBefore w:w="425" w:type="dxa"/>
          <w:trHeight w:val="562"/>
        </w:trPr>
        <w:tc>
          <w:tcPr>
            <w:tcW w:w="851" w:type="dxa"/>
            <w:shd w:val="clear" w:color="000000" w:fill="FFFFFF"/>
            <w:noWrap/>
            <w:vAlign w:val="center"/>
            <w:hideMark/>
          </w:tcPr>
          <w:p w:rsidR="00CD2AB4" w:rsidRPr="00C64D7D"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64D7D">
              <w:rPr>
                <w:rFonts w:ascii="Times New Roman" w:eastAsia="Times New Roman" w:hAnsi="Times New Roman" w:cs="Times New Roman"/>
                <w:sz w:val="24"/>
                <w:szCs w:val="24"/>
              </w:rPr>
              <w:t>28</w:t>
            </w:r>
          </w:p>
        </w:tc>
        <w:tc>
          <w:tcPr>
            <w:tcW w:w="5954" w:type="dxa"/>
            <w:gridSpan w:val="4"/>
            <w:shd w:val="clear" w:color="auto" w:fill="auto"/>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4"/>
                <w:szCs w:val="24"/>
                <w:lang w:val="en-US"/>
              </w:rPr>
            </w:pPr>
            <w:r w:rsidRPr="00C64D7D">
              <w:rPr>
                <w:rFonts w:ascii="Times New Roman" w:eastAsia="Calibri" w:hAnsi="Times New Roman" w:cs="Times New Roman"/>
                <w:sz w:val="24"/>
                <w:szCs w:val="24"/>
                <w:lang w:val="en-US"/>
              </w:rPr>
              <w:t>Замена таймера в городе</w:t>
            </w:r>
          </w:p>
        </w:tc>
        <w:tc>
          <w:tcPr>
            <w:tcW w:w="1134" w:type="dxa"/>
            <w:gridSpan w:val="2"/>
            <w:shd w:val="clear" w:color="auto" w:fill="auto"/>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4"/>
                <w:szCs w:val="24"/>
                <w:lang w:val="en-US"/>
              </w:rPr>
            </w:pPr>
            <w:r w:rsidRPr="00C64D7D">
              <w:rPr>
                <w:rFonts w:ascii="Times New Roman" w:eastAsia="Calibri" w:hAnsi="Times New Roman" w:cs="Times New Roman"/>
                <w:sz w:val="24"/>
                <w:szCs w:val="24"/>
                <w:lang w:val="en-US"/>
              </w:rPr>
              <w:t>шт</w:t>
            </w:r>
          </w:p>
        </w:tc>
        <w:tc>
          <w:tcPr>
            <w:tcW w:w="1734" w:type="dxa"/>
            <w:shd w:val="clear" w:color="auto" w:fill="auto"/>
            <w:noWrap/>
            <w:vAlign w:val="center"/>
            <w:hideMark/>
          </w:tcPr>
          <w:p w:rsidR="00CD2AB4" w:rsidRPr="00C64D7D" w:rsidRDefault="00CD2AB4" w:rsidP="00CD2AB4">
            <w:pPr>
              <w:widowControl w:val="0"/>
              <w:suppressAutoHyphens/>
              <w:autoSpaceDE w:val="0"/>
              <w:autoSpaceDN w:val="0"/>
              <w:spacing w:after="0" w:line="240" w:lineRule="auto"/>
              <w:jc w:val="center"/>
              <w:rPr>
                <w:rFonts w:ascii="Times New Roman" w:eastAsia="Times New Roman" w:hAnsi="Times New Roman" w:cs="Times New Roman"/>
              </w:rPr>
            </w:pPr>
            <w:r w:rsidRPr="00C64D7D">
              <w:rPr>
                <w:rFonts w:ascii="Times New Roman" w:eastAsia="Times New Roman" w:hAnsi="Times New Roman" w:cs="Times New Roman"/>
              </w:rPr>
              <w:t>4057,66</w:t>
            </w:r>
          </w:p>
        </w:tc>
      </w:tr>
      <w:tr w:rsidR="00CD2AB4" w:rsidRPr="00C64D7D" w:rsidTr="00CD2AB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2"/>
          <w:wBefore w:w="425" w:type="dxa"/>
          <w:trHeight w:val="562"/>
        </w:trPr>
        <w:tc>
          <w:tcPr>
            <w:tcW w:w="7939" w:type="dxa"/>
            <w:gridSpan w:val="7"/>
            <w:shd w:val="clear" w:color="000000" w:fill="FFFFFF"/>
            <w:noWrap/>
            <w:vAlign w:val="center"/>
          </w:tcPr>
          <w:p w:rsidR="00CD2AB4" w:rsidRPr="00C64D7D" w:rsidRDefault="00CD2AB4" w:rsidP="00CD2AB4">
            <w:pPr>
              <w:widowControl w:val="0"/>
              <w:suppressAutoHyphens/>
              <w:autoSpaceDE w:val="0"/>
              <w:autoSpaceDN w:val="0"/>
              <w:spacing w:after="0" w:line="240" w:lineRule="auto"/>
              <w:jc w:val="center"/>
              <w:rPr>
                <w:rFonts w:ascii="Times New Roman" w:eastAsia="Calibri" w:hAnsi="Times New Roman" w:cs="Times New Roman"/>
                <w:sz w:val="24"/>
                <w:szCs w:val="24"/>
                <w:lang w:val="en-US"/>
              </w:rPr>
            </w:pPr>
            <w:r w:rsidRPr="00C64D7D">
              <w:rPr>
                <w:rFonts w:ascii="Times New Roman" w:eastAsia="Times New Roman" w:hAnsi="Times New Roman" w:cs="Times New Roman"/>
                <w:b/>
                <w:sz w:val="24"/>
                <w:szCs w:val="24"/>
                <w:lang w:eastAsia="ru-RU"/>
              </w:rPr>
              <w:t>ИТОГО</w:t>
            </w:r>
          </w:p>
        </w:tc>
        <w:tc>
          <w:tcPr>
            <w:tcW w:w="1734" w:type="dxa"/>
            <w:shd w:val="clear" w:color="auto" w:fill="auto"/>
            <w:noWrap/>
            <w:vAlign w:val="center"/>
          </w:tcPr>
          <w:p w:rsidR="00CD2AB4" w:rsidRPr="00C64D7D" w:rsidRDefault="00CD2AB4" w:rsidP="00CD2AB4">
            <w:pPr>
              <w:widowControl w:val="0"/>
              <w:suppressAutoHyphens/>
              <w:autoSpaceDE w:val="0"/>
              <w:autoSpaceDN w:val="0"/>
              <w:spacing w:after="0" w:line="240" w:lineRule="auto"/>
              <w:jc w:val="center"/>
              <w:rPr>
                <w:rFonts w:ascii="Times New Roman" w:eastAsia="Times New Roman" w:hAnsi="Times New Roman" w:cs="Times New Roman"/>
              </w:rPr>
            </w:pPr>
            <w:r w:rsidRPr="00C64D7D">
              <w:rPr>
                <w:rFonts w:ascii="Times New Roman" w:eastAsia="Times New Roman" w:hAnsi="Times New Roman" w:cs="Times New Roman"/>
                <w:b/>
                <w:sz w:val="24"/>
                <w:szCs w:val="24"/>
                <w:lang w:eastAsia="ru-RU"/>
              </w:rPr>
              <w:t>68 260,34</w:t>
            </w:r>
          </w:p>
        </w:tc>
      </w:tr>
    </w:tbl>
    <w:p w:rsidR="00CD2AB4" w:rsidRPr="00C64D7D" w:rsidRDefault="00CD2AB4" w:rsidP="00CD2AB4">
      <w:pPr>
        <w:widowControl w:val="0"/>
        <w:suppressAutoHyphens/>
        <w:spacing w:after="0" w:line="240" w:lineRule="auto"/>
        <w:rPr>
          <w:rFonts w:ascii="Times New Roman" w:eastAsia="Times New Roman" w:hAnsi="Times New Roman" w:cs="Times New Roman"/>
          <w:bCs/>
          <w:sz w:val="24"/>
          <w:szCs w:val="24"/>
          <w:lang w:eastAsia="ru-RU"/>
        </w:rPr>
      </w:pPr>
    </w:p>
    <w:p w:rsidR="0089558E" w:rsidRPr="00C64D7D" w:rsidRDefault="0089558E" w:rsidP="00196778">
      <w:pPr>
        <w:spacing w:after="0" w:line="240" w:lineRule="auto"/>
        <w:ind w:left="568"/>
        <w:jc w:val="center"/>
        <w:rPr>
          <w:rFonts w:ascii="Times New Roman" w:eastAsia="Times New Roman" w:hAnsi="Times New Roman" w:cs="Times New Roman"/>
          <w:b/>
          <w:sz w:val="24"/>
          <w:szCs w:val="24"/>
          <w:lang w:eastAsia="ru-RU"/>
        </w:rPr>
      </w:pPr>
    </w:p>
    <w:p w:rsidR="00196778" w:rsidRPr="00C64D7D" w:rsidRDefault="00196778" w:rsidP="00196778">
      <w:pPr>
        <w:spacing w:after="0" w:line="240" w:lineRule="auto"/>
        <w:ind w:left="568"/>
        <w:jc w:val="center"/>
        <w:rPr>
          <w:rFonts w:ascii="Times New Roman" w:eastAsia="Times New Roman" w:hAnsi="Times New Roman" w:cs="Times New Roman"/>
          <w:b/>
          <w:sz w:val="24"/>
          <w:szCs w:val="24"/>
          <w:lang w:eastAsia="ru-RU"/>
        </w:rPr>
      </w:pPr>
      <w:r w:rsidRPr="00C64D7D">
        <w:rPr>
          <w:rFonts w:ascii="Times New Roman" w:eastAsia="Times New Roman" w:hAnsi="Times New Roman" w:cs="Times New Roman"/>
          <w:b/>
          <w:sz w:val="24"/>
          <w:szCs w:val="24"/>
          <w:lang w:val="en-US" w:eastAsia="ru-RU"/>
        </w:rPr>
        <w:t>III</w:t>
      </w:r>
      <w:r w:rsidRPr="00C64D7D">
        <w:rPr>
          <w:rFonts w:ascii="Times New Roman" w:eastAsia="Times New Roman" w:hAnsi="Times New Roman" w:cs="Times New Roman"/>
          <w:b/>
          <w:sz w:val="24"/>
          <w:szCs w:val="24"/>
          <w:lang w:eastAsia="ru-RU"/>
        </w:rPr>
        <w:t>.</w:t>
      </w:r>
      <w:r w:rsidRPr="00C64D7D">
        <w:rPr>
          <w:rFonts w:ascii="Times New Roman" w:eastAsia="Times New Roman" w:hAnsi="Times New Roman" w:cs="Times New Roman"/>
          <w:b/>
          <w:sz w:val="24"/>
          <w:szCs w:val="24"/>
          <w:lang w:eastAsia="ru-RU"/>
        </w:rPr>
        <w:tab/>
        <w:t xml:space="preserve">ОБОСНОВАНИЕ НАЧАЛЬНОЙ (МАКСИМАЛЬНОЙ) ЦЕНЫ </w:t>
      </w:r>
      <w:r w:rsidR="006040E0" w:rsidRPr="00C64D7D">
        <w:rPr>
          <w:rFonts w:ascii="Times New Roman" w:eastAsia="Times New Roman" w:hAnsi="Times New Roman" w:cs="Times New Roman"/>
          <w:b/>
          <w:sz w:val="24"/>
          <w:szCs w:val="24"/>
          <w:lang w:eastAsia="ru-RU"/>
        </w:rPr>
        <w:t xml:space="preserve">ЕДИНИЦЫ УСЛУГИ </w:t>
      </w:r>
      <w:r w:rsidRPr="00C64D7D">
        <w:rPr>
          <w:rFonts w:ascii="Times New Roman" w:eastAsia="Times New Roman" w:hAnsi="Times New Roman" w:cs="Times New Roman"/>
          <w:b/>
          <w:sz w:val="24"/>
          <w:szCs w:val="24"/>
          <w:lang w:eastAsia="ru-RU"/>
        </w:rPr>
        <w:t xml:space="preserve">КОНТРАКТА </w:t>
      </w:r>
    </w:p>
    <w:p w:rsidR="006040E0" w:rsidRPr="00C64D7D" w:rsidRDefault="006040E0" w:rsidP="003C76AC">
      <w:pPr>
        <w:spacing w:after="0" w:line="240" w:lineRule="auto"/>
        <w:ind w:firstLine="567"/>
        <w:jc w:val="both"/>
        <w:rPr>
          <w:rFonts w:ascii="Times New Roman" w:eastAsia="Times New Roman" w:hAnsi="Times New Roman" w:cs="Times New Roman"/>
          <w:sz w:val="24"/>
          <w:szCs w:val="24"/>
          <w:lang w:eastAsia="ru-RU"/>
        </w:rPr>
      </w:pPr>
      <w:r w:rsidRPr="00C64D7D">
        <w:rPr>
          <w:rFonts w:ascii="Times New Roman" w:eastAsia="Times New Roman" w:hAnsi="Times New Roman" w:cs="Times New Roman"/>
          <w:sz w:val="24"/>
          <w:szCs w:val="24"/>
          <w:lang w:eastAsia="ru-RU"/>
        </w:rPr>
        <w:t>На основании пункта 1 части 1 статьи 22 Федерального закона от 05.04.2013 г. № 44-ФЗ начальная (максимальная) цена контракта определена заказчиком методом сопоставимых рыночных цен (анализа рынка). Источниками информации о ценах услуг, являющихся предметом закупки, являлись исследования рынка, проведенные по инициативе заказчика на основании коммерческих и ценовых предложений исполнителей (основание – пункт 8 части 18 статьи 22 Федерального закона от 05.04.2013 г. № 44-ФЗ)</w:t>
      </w: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80"/>
        <w:gridCol w:w="567"/>
        <w:gridCol w:w="1275"/>
        <w:gridCol w:w="1277"/>
        <w:gridCol w:w="1275"/>
        <w:gridCol w:w="1136"/>
        <w:gridCol w:w="1135"/>
      </w:tblGrid>
      <w:tr w:rsidR="006040E0" w:rsidRPr="00C64D7D" w:rsidTr="006040E0">
        <w:trPr>
          <w:trHeight w:val="150"/>
        </w:trPr>
        <w:tc>
          <w:tcPr>
            <w:tcW w:w="534" w:type="dxa"/>
            <w:vMerge w:val="restart"/>
            <w:tcBorders>
              <w:top w:val="single" w:sz="4" w:space="0" w:color="auto"/>
              <w:left w:val="single" w:sz="4" w:space="0" w:color="auto"/>
              <w:right w:val="single" w:sz="4" w:space="0" w:color="auto"/>
            </w:tcBorders>
            <w:hideMark/>
          </w:tcPr>
          <w:p w:rsidR="006040E0" w:rsidRPr="00C64D7D" w:rsidRDefault="006040E0" w:rsidP="006040E0">
            <w:pPr>
              <w:spacing w:after="0" w:line="240" w:lineRule="auto"/>
              <w:jc w:val="center"/>
              <w:rPr>
                <w:rFonts w:ascii="Times New Roman" w:hAnsi="Times New Roman" w:cs="Times New Roman"/>
                <w:sz w:val="24"/>
                <w:szCs w:val="24"/>
              </w:rPr>
            </w:pPr>
            <w:r w:rsidRPr="00C64D7D">
              <w:rPr>
                <w:rFonts w:ascii="Times New Roman" w:hAnsi="Times New Roman" w:cs="Times New Roman"/>
                <w:sz w:val="24"/>
                <w:szCs w:val="24"/>
              </w:rPr>
              <w:t>№ п/п</w:t>
            </w:r>
          </w:p>
        </w:tc>
        <w:tc>
          <w:tcPr>
            <w:tcW w:w="2580" w:type="dxa"/>
            <w:vMerge w:val="restart"/>
            <w:tcBorders>
              <w:top w:val="single" w:sz="4" w:space="0" w:color="auto"/>
              <w:left w:val="single" w:sz="4" w:space="0" w:color="auto"/>
              <w:right w:val="single" w:sz="4" w:space="0" w:color="auto"/>
            </w:tcBorders>
          </w:tcPr>
          <w:p w:rsidR="006040E0" w:rsidRPr="00C64D7D" w:rsidRDefault="006040E0" w:rsidP="006040E0">
            <w:pPr>
              <w:spacing w:after="0" w:line="240" w:lineRule="auto"/>
              <w:jc w:val="center"/>
              <w:rPr>
                <w:rFonts w:ascii="Times New Roman" w:hAnsi="Times New Roman" w:cs="Times New Roman"/>
                <w:sz w:val="24"/>
                <w:szCs w:val="24"/>
              </w:rPr>
            </w:pPr>
          </w:p>
          <w:p w:rsidR="006040E0" w:rsidRPr="00C64D7D" w:rsidRDefault="006040E0" w:rsidP="006040E0">
            <w:pPr>
              <w:spacing w:after="0" w:line="240" w:lineRule="auto"/>
              <w:jc w:val="center"/>
              <w:rPr>
                <w:rFonts w:ascii="Times New Roman" w:hAnsi="Times New Roman" w:cs="Times New Roman"/>
                <w:sz w:val="24"/>
                <w:szCs w:val="24"/>
              </w:rPr>
            </w:pPr>
            <w:r w:rsidRPr="00C64D7D">
              <w:rPr>
                <w:rFonts w:ascii="Times New Roman" w:hAnsi="Times New Roman" w:cs="Times New Roman"/>
                <w:sz w:val="24"/>
                <w:szCs w:val="24"/>
              </w:rPr>
              <w:t>Наименование вида услуг</w:t>
            </w:r>
          </w:p>
        </w:tc>
        <w:tc>
          <w:tcPr>
            <w:tcW w:w="567" w:type="dxa"/>
            <w:vMerge w:val="restart"/>
            <w:tcBorders>
              <w:top w:val="single" w:sz="4" w:space="0" w:color="auto"/>
              <w:left w:val="single" w:sz="4" w:space="0" w:color="auto"/>
              <w:right w:val="single" w:sz="4" w:space="0" w:color="auto"/>
            </w:tcBorders>
            <w:hideMark/>
          </w:tcPr>
          <w:p w:rsidR="006040E0" w:rsidRPr="00C64D7D" w:rsidRDefault="006040E0" w:rsidP="006040E0">
            <w:pPr>
              <w:spacing w:after="0" w:line="240" w:lineRule="auto"/>
              <w:jc w:val="center"/>
              <w:rPr>
                <w:rFonts w:ascii="Times New Roman" w:hAnsi="Times New Roman" w:cs="Times New Roman"/>
                <w:sz w:val="24"/>
                <w:szCs w:val="24"/>
              </w:rPr>
            </w:pPr>
            <w:r w:rsidRPr="00C64D7D">
              <w:rPr>
                <w:rFonts w:ascii="Times New Roman" w:hAnsi="Times New Roman" w:cs="Times New Roman"/>
                <w:sz w:val="24"/>
                <w:szCs w:val="24"/>
              </w:rPr>
              <w:t>Ед.</w:t>
            </w:r>
          </w:p>
          <w:p w:rsidR="006040E0" w:rsidRPr="00C64D7D" w:rsidRDefault="006040E0" w:rsidP="006040E0">
            <w:pPr>
              <w:spacing w:after="0" w:line="240" w:lineRule="auto"/>
              <w:jc w:val="center"/>
              <w:rPr>
                <w:rFonts w:ascii="Times New Roman" w:hAnsi="Times New Roman" w:cs="Times New Roman"/>
                <w:sz w:val="24"/>
                <w:szCs w:val="24"/>
              </w:rPr>
            </w:pPr>
            <w:r w:rsidRPr="00C64D7D">
              <w:rPr>
                <w:rFonts w:ascii="Times New Roman" w:hAnsi="Times New Roman" w:cs="Times New Roman"/>
                <w:sz w:val="24"/>
                <w:szCs w:val="24"/>
              </w:rPr>
              <w:t>изм.</w:t>
            </w:r>
          </w:p>
        </w:tc>
        <w:tc>
          <w:tcPr>
            <w:tcW w:w="3827" w:type="dxa"/>
            <w:gridSpan w:val="3"/>
            <w:tcBorders>
              <w:top w:val="single" w:sz="4" w:space="0" w:color="auto"/>
              <w:left w:val="single" w:sz="4" w:space="0" w:color="auto"/>
              <w:right w:val="single" w:sz="4" w:space="0" w:color="auto"/>
            </w:tcBorders>
          </w:tcPr>
          <w:p w:rsidR="006040E0" w:rsidRPr="00C64D7D" w:rsidRDefault="006040E0" w:rsidP="006040E0">
            <w:pPr>
              <w:autoSpaceDE w:val="0"/>
              <w:autoSpaceDN w:val="0"/>
              <w:adjustRightInd w:val="0"/>
              <w:spacing w:after="0" w:line="240" w:lineRule="auto"/>
              <w:jc w:val="center"/>
              <w:rPr>
                <w:rFonts w:ascii="Times New Roman" w:hAnsi="Times New Roman" w:cs="Times New Roman"/>
                <w:b/>
              </w:rPr>
            </w:pPr>
            <w:r w:rsidRPr="00C64D7D">
              <w:rPr>
                <w:rFonts w:ascii="Times New Roman" w:hAnsi="Times New Roman" w:cs="Times New Roman"/>
                <w:b/>
              </w:rPr>
              <w:t>Цена за ед.</w:t>
            </w:r>
          </w:p>
        </w:tc>
        <w:tc>
          <w:tcPr>
            <w:tcW w:w="1136" w:type="dxa"/>
            <w:vMerge w:val="restart"/>
            <w:tcBorders>
              <w:top w:val="single" w:sz="4" w:space="0" w:color="auto"/>
              <w:left w:val="single" w:sz="4" w:space="0" w:color="auto"/>
              <w:right w:val="single" w:sz="4" w:space="0" w:color="auto"/>
            </w:tcBorders>
          </w:tcPr>
          <w:p w:rsidR="006040E0" w:rsidRPr="00C64D7D" w:rsidRDefault="006040E0" w:rsidP="006040E0">
            <w:pPr>
              <w:autoSpaceDE w:val="0"/>
              <w:autoSpaceDN w:val="0"/>
              <w:adjustRightInd w:val="0"/>
              <w:spacing w:after="0" w:line="240" w:lineRule="auto"/>
              <w:jc w:val="center"/>
              <w:rPr>
                <w:rFonts w:ascii="Times New Roman" w:hAnsi="Times New Roman" w:cs="Times New Roman"/>
                <w:b/>
              </w:rPr>
            </w:pPr>
            <w:r w:rsidRPr="00C64D7D">
              <w:rPr>
                <w:rFonts w:ascii="Times New Roman" w:hAnsi="Times New Roman" w:cs="Times New Roman"/>
                <w:b/>
              </w:rPr>
              <w:t>Средняя</w:t>
            </w:r>
          </w:p>
          <w:p w:rsidR="006040E0" w:rsidRPr="00C64D7D" w:rsidRDefault="006040E0" w:rsidP="006040E0">
            <w:pPr>
              <w:autoSpaceDE w:val="0"/>
              <w:autoSpaceDN w:val="0"/>
              <w:adjustRightInd w:val="0"/>
              <w:spacing w:after="0" w:line="240" w:lineRule="auto"/>
              <w:jc w:val="center"/>
              <w:rPr>
                <w:rFonts w:ascii="Times New Roman" w:hAnsi="Times New Roman" w:cs="Times New Roman"/>
                <w:b/>
              </w:rPr>
            </w:pPr>
            <w:r w:rsidRPr="00C64D7D">
              <w:rPr>
                <w:rFonts w:ascii="Times New Roman" w:hAnsi="Times New Roman" w:cs="Times New Roman"/>
                <w:b/>
              </w:rPr>
              <w:t>цена</w:t>
            </w:r>
          </w:p>
          <w:p w:rsidR="006040E0" w:rsidRPr="00C64D7D" w:rsidRDefault="006040E0" w:rsidP="006040E0">
            <w:pPr>
              <w:autoSpaceDE w:val="0"/>
              <w:autoSpaceDN w:val="0"/>
              <w:adjustRightInd w:val="0"/>
              <w:spacing w:after="0" w:line="240" w:lineRule="auto"/>
              <w:jc w:val="center"/>
              <w:rPr>
                <w:rFonts w:ascii="Times New Roman" w:hAnsi="Times New Roman" w:cs="Times New Roman"/>
                <w:b/>
              </w:rPr>
            </w:pPr>
          </w:p>
          <w:p w:rsidR="006040E0" w:rsidRPr="00C64D7D" w:rsidRDefault="006040E0" w:rsidP="006040E0">
            <w:pPr>
              <w:autoSpaceDE w:val="0"/>
              <w:autoSpaceDN w:val="0"/>
              <w:adjustRightInd w:val="0"/>
              <w:spacing w:after="0" w:line="240" w:lineRule="auto"/>
              <w:jc w:val="center"/>
              <w:rPr>
                <w:rFonts w:ascii="Times New Roman" w:hAnsi="Times New Roman" w:cs="Times New Roman"/>
                <w:b/>
              </w:rPr>
            </w:pPr>
            <w:r w:rsidRPr="00C64D7D">
              <w:rPr>
                <w:rFonts w:ascii="Times New Roman" w:hAnsi="Times New Roman" w:cs="Times New Roman"/>
                <w:b/>
              </w:rPr>
              <w:t>(руб)</w:t>
            </w:r>
          </w:p>
        </w:tc>
        <w:tc>
          <w:tcPr>
            <w:tcW w:w="1135" w:type="dxa"/>
            <w:tcBorders>
              <w:top w:val="single" w:sz="4" w:space="0" w:color="auto"/>
              <w:left w:val="single" w:sz="4" w:space="0" w:color="auto"/>
              <w:right w:val="single" w:sz="4" w:space="0" w:color="auto"/>
            </w:tcBorders>
          </w:tcPr>
          <w:p w:rsidR="006040E0" w:rsidRPr="00C64D7D" w:rsidRDefault="006040E0" w:rsidP="006040E0">
            <w:pPr>
              <w:autoSpaceDE w:val="0"/>
              <w:autoSpaceDN w:val="0"/>
              <w:adjustRightInd w:val="0"/>
              <w:spacing w:after="0" w:line="240" w:lineRule="auto"/>
              <w:jc w:val="center"/>
              <w:rPr>
                <w:rFonts w:ascii="Times New Roman" w:hAnsi="Times New Roman" w:cs="Times New Roman"/>
                <w:b/>
              </w:rPr>
            </w:pPr>
          </w:p>
        </w:tc>
      </w:tr>
      <w:tr w:rsidR="006040E0" w:rsidRPr="00C64D7D" w:rsidTr="006040E0">
        <w:trPr>
          <w:trHeight w:val="945"/>
        </w:trPr>
        <w:tc>
          <w:tcPr>
            <w:tcW w:w="534" w:type="dxa"/>
            <w:vMerge/>
            <w:tcBorders>
              <w:left w:val="single" w:sz="4" w:space="0" w:color="auto"/>
              <w:bottom w:val="single" w:sz="4" w:space="0" w:color="auto"/>
              <w:right w:val="single" w:sz="4" w:space="0" w:color="auto"/>
            </w:tcBorders>
            <w:hideMark/>
          </w:tcPr>
          <w:p w:rsidR="006040E0" w:rsidRPr="00C64D7D" w:rsidRDefault="006040E0" w:rsidP="006040E0">
            <w:pPr>
              <w:spacing w:after="0" w:line="240" w:lineRule="auto"/>
              <w:jc w:val="center"/>
              <w:rPr>
                <w:rFonts w:ascii="Times New Roman" w:hAnsi="Times New Roman" w:cs="Times New Roman"/>
                <w:sz w:val="24"/>
                <w:szCs w:val="24"/>
              </w:rPr>
            </w:pPr>
          </w:p>
        </w:tc>
        <w:tc>
          <w:tcPr>
            <w:tcW w:w="2580" w:type="dxa"/>
            <w:vMerge/>
            <w:tcBorders>
              <w:left w:val="single" w:sz="4" w:space="0" w:color="auto"/>
              <w:bottom w:val="single" w:sz="4" w:space="0" w:color="auto"/>
              <w:right w:val="single" w:sz="4" w:space="0" w:color="auto"/>
            </w:tcBorders>
          </w:tcPr>
          <w:p w:rsidR="006040E0" w:rsidRPr="00C64D7D" w:rsidRDefault="006040E0" w:rsidP="006040E0">
            <w:pPr>
              <w:spacing w:after="0" w:line="240" w:lineRule="auto"/>
              <w:jc w:val="center"/>
              <w:rPr>
                <w:rFonts w:ascii="Times New Roman" w:hAnsi="Times New Roman" w:cs="Times New Roman"/>
                <w:sz w:val="24"/>
                <w:szCs w:val="24"/>
              </w:rPr>
            </w:pPr>
          </w:p>
        </w:tc>
        <w:tc>
          <w:tcPr>
            <w:tcW w:w="567" w:type="dxa"/>
            <w:vMerge/>
            <w:tcBorders>
              <w:left w:val="single" w:sz="4" w:space="0" w:color="auto"/>
              <w:bottom w:val="single" w:sz="4" w:space="0" w:color="auto"/>
              <w:right w:val="single" w:sz="4" w:space="0" w:color="auto"/>
            </w:tcBorders>
            <w:hideMark/>
          </w:tcPr>
          <w:p w:rsidR="006040E0" w:rsidRPr="00C64D7D" w:rsidRDefault="006040E0" w:rsidP="006040E0">
            <w:pPr>
              <w:spacing w:after="0" w:line="240" w:lineRule="auto"/>
              <w:jc w:val="center"/>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6040E0" w:rsidRPr="00C64D7D" w:rsidRDefault="006040E0" w:rsidP="006040E0">
            <w:pPr>
              <w:autoSpaceDE w:val="0"/>
              <w:autoSpaceDN w:val="0"/>
              <w:adjustRightInd w:val="0"/>
              <w:spacing w:after="0" w:line="240" w:lineRule="auto"/>
              <w:jc w:val="center"/>
              <w:rPr>
                <w:rFonts w:ascii="Times New Roman" w:hAnsi="Times New Roman" w:cs="Times New Roman"/>
                <w:b/>
              </w:rPr>
            </w:pPr>
            <w:r w:rsidRPr="00C64D7D">
              <w:rPr>
                <w:rFonts w:ascii="Times New Roman" w:hAnsi="Times New Roman" w:cs="Times New Roman"/>
                <w:b/>
              </w:rPr>
              <w:t xml:space="preserve">Коммерчпредлож.  </w:t>
            </w:r>
          </w:p>
          <w:p w:rsidR="006040E0" w:rsidRPr="00C64D7D" w:rsidRDefault="006040E0" w:rsidP="006040E0">
            <w:pPr>
              <w:autoSpaceDE w:val="0"/>
              <w:autoSpaceDN w:val="0"/>
              <w:adjustRightInd w:val="0"/>
              <w:spacing w:after="0" w:line="240" w:lineRule="auto"/>
              <w:jc w:val="center"/>
              <w:rPr>
                <w:rFonts w:ascii="Times New Roman" w:hAnsi="Times New Roman" w:cs="Times New Roman"/>
                <w:b/>
              </w:rPr>
            </w:pPr>
            <w:r w:rsidRPr="00C64D7D">
              <w:rPr>
                <w:rFonts w:ascii="Times New Roman" w:hAnsi="Times New Roman" w:cs="Times New Roman"/>
                <w:b/>
              </w:rPr>
              <w:t>1</w:t>
            </w:r>
          </w:p>
          <w:p w:rsidR="006040E0" w:rsidRPr="00C64D7D" w:rsidRDefault="006040E0" w:rsidP="006040E0">
            <w:pPr>
              <w:spacing w:after="0" w:line="240" w:lineRule="auto"/>
              <w:jc w:val="center"/>
              <w:rPr>
                <w:rFonts w:ascii="Times New Roman" w:hAnsi="Times New Roman" w:cs="Times New Roman"/>
                <w:b/>
              </w:rPr>
            </w:pPr>
            <w:r w:rsidRPr="00C64D7D">
              <w:rPr>
                <w:rFonts w:ascii="Times New Roman" w:hAnsi="Times New Roman" w:cs="Times New Roman"/>
                <w:b/>
              </w:rPr>
              <w:t>(руб)</w:t>
            </w:r>
          </w:p>
        </w:tc>
        <w:tc>
          <w:tcPr>
            <w:tcW w:w="1277" w:type="dxa"/>
            <w:tcBorders>
              <w:left w:val="single" w:sz="4" w:space="0" w:color="auto"/>
              <w:bottom w:val="single" w:sz="4" w:space="0" w:color="auto"/>
              <w:right w:val="single" w:sz="4" w:space="0" w:color="auto"/>
            </w:tcBorders>
          </w:tcPr>
          <w:p w:rsidR="006040E0" w:rsidRPr="00C64D7D" w:rsidRDefault="006040E0" w:rsidP="006040E0">
            <w:pPr>
              <w:autoSpaceDE w:val="0"/>
              <w:autoSpaceDN w:val="0"/>
              <w:adjustRightInd w:val="0"/>
              <w:spacing w:after="0" w:line="240" w:lineRule="auto"/>
              <w:jc w:val="center"/>
              <w:rPr>
                <w:rFonts w:ascii="Times New Roman" w:hAnsi="Times New Roman" w:cs="Times New Roman"/>
                <w:b/>
              </w:rPr>
            </w:pPr>
            <w:r w:rsidRPr="00C64D7D">
              <w:rPr>
                <w:rFonts w:ascii="Times New Roman" w:hAnsi="Times New Roman" w:cs="Times New Roman"/>
                <w:b/>
              </w:rPr>
              <w:t xml:space="preserve">Коммерч. предлож.  </w:t>
            </w:r>
          </w:p>
          <w:p w:rsidR="006040E0" w:rsidRPr="00C64D7D" w:rsidRDefault="006040E0" w:rsidP="006040E0">
            <w:pPr>
              <w:autoSpaceDE w:val="0"/>
              <w:autoSpaceDN w:val="0"/>
              <w:adjustRightInd w:val="0"/>
              <w:spacing w:after="0" w:line="240" w:lineRule="auto"/>
              <w:jc w:val="center"/>
              <w:rPr>
                <w:rFonts w:ascii="Times New Roman" w:hAnsi="Times New Roman" w:cs="Times New Roman"/>
                <w:b/>
              </w:rPr>
            </w:pPr>
            <w:r w:rsidRPr="00C64D7D">
              <w:rPr>
                <w:rFonts w:ascii="Times New Roman" w:hAnsi="Times New Roman" w:cs="Times New Roman"/>
                <w:b/>
              </w:rPr>
              <w:t>2 (руб)</w:t>
            </w:r>
          </w:p>
        </w:tc>
        <w:tc>
          <w:tcPr>
            <w:tcW w:w="1275" w:type="dxa"/>
            <w:tcBorders>
              <w:top w:val="nil"/>
              <w:left w:val="single" w:sz="4" w:space="0" w:color="auto"/>
              <w:bottom w:val="single" w:sz="4" w:space="0" w:color="auto"/>
              <w:right w:val="single" w:sz="4" w:space="0" w:color="auto"/>
            </w:tcBorders>
          </w:tcPr>
          <w:p w:rsidR="006040E0" w:rsidRPr="00C64D7D" w:rsidRDefault="006040E0" w:rsidP="006040E0">
            <w:pPr>
              <w:autoSpaceDE w:val="0"/>
              <w:autoSpaceDN w:val="0"/>
              <w:adjustRightInd w:val="0"/>
              <w:spacing w:after="0" w:line="240" w:lineRule="auto"/>
              <w:jc w:val="center"/>
              <w:rPr>
                <w:rFonts w:ascii="Times New Roman" w:hAnsi="Times New Roman" w:cs="Times New Roman"/>
                <w:b/>
              </w:rPr>
            </w:pPr>
            <w:r w:rsidRPr="00C64D7D">
              <w:rPr>
                <w:rFonts w:ascii="Times New Roman" w:hAnsi="Times New Roman" w:cs="Times New Roman"/>
                <w:b/>
              </w:rPr>
              <w:t>Коммерчпредлож.</w:t>
            </w:r>
          </w:p>
          <w:p w:rsidR="006040E0" w:rsidRPr="00C64D7D" w:rsidRDefault="006040E0" w:rsidP="006040E0">
            <w:pPr>
              <w:autoSpaceDE w:val="0"/>
              <w:autoSpaceDN w:val="0"/>
              <w:adjustRightInd w:val="0"/>
              <w:spacing w:after="0" w:line="240" w:lineRule="auto"/>
              <w:jc w:val="center"/>
              <w:rPr>
                <w:rFonts w:ascii="Times New Roman" w:hAnsi="Times New Roman" w:cs="Times New Roman"/>
                <w:b/>
              </w:rPr>
            </w:pPr>
            <w:r w:rsidRPr="00C64D7D">
              <w:rPr>
                <w:rFonts w:ascii="Times New Roman" w:hAnsi="Times New Roman" w:cs="Times New Roman"/>
                <w:b/>
              </w:rPr>
              <w:t>3</w:t>
            </w:r>
          </w:p>
          <w:p w:rsidR="006040E0" w:rsidRPr="00C64D7D" w:rsidRDefault="006040E0" w:rsidP="006040E0">
            <w:pPr>
              <w:autoSpaceDE w:val="0"/>
              <w:autoSpaceDN w:val="0"/>
              <w:adjustRightInd w:val="0"/>
              <w:spacing w:after="0" w:line="240" w:lineRule="auto"/>
              <w:jc w:val="center"/>
              <w:rPr>
                <w:rFonts w:ascii="Times New Roman" w:hAnsi="Times New Roman" w:cs="Times New Roman"/>
                <w:b/>
              </w:rPr>
            </w:pPr>
            <w:r w:rsidRPr="00C64D7D">
              <w:rPr>
                <w:rFonts w:ascii="Times New Roman" w:hAnsi="Times New Roman" w:cs="Times New Roman"/>
                <w:b/>
              </w:rPr>
              <w:t>(руб)</w:t>
            </w:r>
          </w:p>
        </w:tc>
        <w:tc>
          <w:tcPr>
            <w:tcW w:w="1136" w:type="dxa"/>
            <w:vMerge/>
            <w:tcBorders>
              <w:left w:val="single" w:sz="4" w:space="0" w:color="auto"/>
              <w:bottom w:val="single" w:sz="4" w:space="0" w:color="auto"/>
              <w:right w:val="single" w:sz="4" w:space="0" w:color="auto"/>
            </w:tcBorders>
          </w:tcPr>
          <w:p w:rsidR="006040E0" w:rsidRPr="00C64D7D" w:rsidRDefault="006040E0" w:rsidP="006040E0">
            <w:pPr>
              <w:autoSpaceDE w:val="0"/>
              <w:autoSpaceDN w:val="0"/>
              <w:adjustRightInd w:val="0"/>
              <w:spacing w:after="0" w:line="240" w:lineRule="auto"/>
              <w:jc w:val="center"/>
              <w:rPr>
                <w:rFonts w:ascii="Times New Roman" w:hAnsi="Times New Roman" w:cs="Times New Roman"/>
                <w:b/>
              </w:rPr>
            </w:pPr>
          </w:p>
        </w:tc>
        <w:tc>
          <w:tcPr>
            <w:tcW w:w="1135" w:type="dxa"/>
            <w:tcBorders>
              <w:left w:val="single" w:sz="4" w:space="0" w:color="auto"/>
              <w:bottom w:val="single" w:sz="4" w:space="0" w:color="auto"/>
              <w:right w:val="single" w:sz="4" w:space="0" w:color="auto"/>
            </w:tcBorders>
          </w:tcPr>
          <w:p w:rsidR="006040E0" w:rsidRPr="00C64D7D" w:rsidRDefault="006040E0" w:rsidP="006040E0">
            <w:pPr>
              <w:autoSpaceDE w:val="0"/>
              <w:autoSpaceDN w:val="0"/>
              <w:adjustRightInd w:val="0"/>
              <w:spacing w:after="0" w:line="240" w:lineRule="auto"/>
              <w:jc w:val="center"/>
              <w:rPr>
                <w:rFonts w:ascii="Times New Roman" w:hAnsi="Times New Roman" w:cs="Times New Roman"/>
                <w:b/>
              </w:rPr>
            </w:pPr>
            <w:r w:rsidRPr="00C64D7D">
              <w:rPr>
                <w:rFonts w:ascii="Times New Roman" w:hAnsi="Times New Roman" w:cs="Times New Roman"/>
                <w:b/>
              </w:rPr>
              <w:t>Коэффициент вариации *</w:t>
            </w:r>
          </w:p>
        </w:tc>
      </w:tr>
      <w:tr w:rsidR="006040E0" w:rsidRPr="00C64D7D" w:rsidTr="006040E0">
        <w:trPr>
          <w:trHeight w:val="277"/>
        </w:trPr>
        <w:tc>
          <w:tcPr>
            <w:tcW w:w="534" w:type="dxa"/>
            <w:tcBorders>
              <w:top w:val="single" w:sz="4" w:space="0" w:color="auto"/>
              <w:left w:val="single" w:sz="4" w:space="0" w:color="auto"/>
              <w:bottom w:val="single" w:sz="4" w:space="0" w:color="auto"/>
              <w:right w:val="single" w:sz="4" w:space="0" w:color="auto"/>
            </w:tcBorders>
            <w:hideMark/>
          </w:tcPr>
          <w:p w:rsidR="006040E0" w:rsidRPr="00C64D7D" w:rsidRDefault="006040E0" w:rsidP="006040E0">
            <w:pPr>
              <w:spacing w:after="0" w:line="240" w:lineRule="auto"/>
              <w:jc w:val="center"/>
              <w:rPr>
                <w:rFonts w:ascii="Times New Roman" w:hAnsi="Times New Roman" w:cs="Times New Roman"/>
                <w:sz w:val="24"/>
                <w:szCs w:val="24"/>
              </w:rPr>
            </w:pPr>
          </w:p>
        </w:tc>
        <w:tc>
          <w:tcPr>
            <w:tcW w:w="8110" w:type="dxa"/>
            <w:gridSpan w:val="6"/>
            <w:tcBorders>
              <w:top w:val="single" w:sz="4" w:space="0" w:color="auto"/>
              <w:left w:val="single" w:sz="4" w:space="0" w:color="auto"/>
              <w:bottom w:val="single" w:sz="4" w:space="0" w:color="auto"/>
              <w:right w:val="single" w:sz="4" w:space="0" w:color="auto"/>
            </w:tcBorders>
          </w:tcPr>
          <w:p w:rsidR="006040E0" w:rsidRPr="00C64D7D" w:rsidRDefault="006040E0" w:rsidP="006040E0">
            <w:pPr>
              <w:spacing w:after="0" w:line="240" w:lineRule="auto"/>
              <w:rPr>
                <w:rFonts w:ascii="Times New Roman" w:hAnsi="Times New Roman" w:cs="Times New Roman"/>
                <w:b/>
                <w:sz w:val="24"/>
                <w:szCs w:val="24"/>
              </w:rPr>
            </w:pPr>
            <w:r w:rsidRPr="00C64D7D">
              <w:rPr>
                <w:rFonts w:ascii="Times New Roman" w:eastAsia="Calibri" w:hAnsi="Times New Roman" w:cs="Times New Roman"/>
                <w:b/>
                <w:sz w:val="24"/>
                <w:szCs w:val="24"/>
              </w:rPr>
              <w:t xml:space="preserve">Благоустройство территорий </w:t>
            </w:r>
            <w:r w:rsidRPr="00C64D7D">
              <w:rPr>
                <w:rFonts w:ascii="Times New Roman" w:hAnsi="Times New Roman" w:cs="Times New Roman"/>
                <w:b/>
                <w:sz w:val="24"/>
                <w:szCs w:val="24"/>
              </w:rPr>
              <w:t>муниципального образования городской округ Армянск Республики Крым</w:t>
            </w:r>
          </w:p>
        </w:tc>
        <w:tc>
          <w:tcPr>
            <w:tcW w:w="1135" w:type="dxa"/>
            <w:tcBorders>
              <w:top w:val="single" w:sz="4" w:space="0" w:color="auto"/>
              <w:left w:val="single" w:sz="4" w:space="0" w:color="auto"/>
              <w:bottom w:val="single" w:sz="4" w:space="0" w:color="auto"/>
              <w:right w:val="single" w:sz="4" w:space="0" w:color="auto"/>
            </w:tcBorders>
          </w:tcPr>
          <w:p w:rsidR="006040E0" w:rsidRPr="00C64D7D" w:rsidRDefault="006040E0" w:rsidP="006040E0">
            <w:pPr>
              <w:spacing w:after="0" w:line="240" w:lineRule="auto"/>
              <w:rPr>
                <w:rFonts w:ascii="Times New Roman" w:eastAsia="Calibri" w:hAnsi="Times New Roman" w:cs="Times New Roman"/>
                <w:b/>
                <w:sz w:val="24"/>
                <w:szCs w:val="24"/>
              </w:rPr>
            </w:pPr>
          </w:p>
        </w:tc>
      </w:tr>
      <w:tr w:rsidR="006040E0" w:rsidRPr="00C64D7D" w:rsidTr="003C76AC">
        <w:trPr>
          <w:trHeight w:val="506"/>
        </w:trPr>
        <w:tc>
          <w:tcPr>
            <w:tcW w:w="534"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1</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6040E0" w:rsidRPr="00C64D7D" w:rsidRDefault="006040E0" w:rsidP="006040E0">
            <w:pPr>
              <w:spacing w:after="0"/>
              <w:rPr>
                <w:rFonts w:ascii="Times New Roman" w:hAnsi="Times New Roman" w:cs="Times New Roman"/>
                <w:sz w:val="24"/>
                <w:szCs w:val="24"/>
                <w:lang w:eastAsia="ru-RU"/>
              </w:rPr>
            </w:pPr>
            <w:r w:rsidRPr="00C64D7D">
              <w:rPr>
                <w:rFonts w:ascii="Times New Roman" w:hAnsi="Times New Roman" w:cs="Times New Roman"/>
                <w:sz w:val="24"/>
                <w:szCs w:val="24"/>
                <w:lang w:eastAsia="ru-RU"/>
              </w:rPr>
              <w:t>Замена светильников НКУ в городе</w:t>
            </w:r>
          </w:p>
        </w:tc>
        <w:tc>
          <w:tcPr>
            <w:tcW w:w="567"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lang w:eastAsia="ru-RU"/>
              </w:rPr>
            </w:pPr>
            <w:r w:rsidRPr="00C64D7D">
              <w:rPr>
                <w:rFonts w:ascii="Times New Roman" w:hAnsi="Times New Roman" w:cs="Times New Roman"/>
                <w:sz w:val="24"/>
                <w:szCs w:val="24"/>
                <w:lang w:eastAsia="ru-RU"/>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rPr>
            </w:pPr>
            <w:r w:rsidRPr="00C64D7D">
              <w:rPr>
                <w:rFonts w:ascii="Times New Roman" w:hAnsi="Times New Roman" w:cs="Times New Roman"/>
                <w:sz w:val="24"/>
                <w:szCs w:val="24"/>
              </w:rPr>
              <w:t>4198,42</w:t>
            </w:r>
          </w:p>
        </w:tc>
        <w:tc>
          <w:tcPr>
            <w:tcW w:w="1277"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4199,97</w:t>
            </w:r>
          </w:p>
        </w:tc>
        <w:tc>
          <w:tcPr>
            <w:tcW w:w="127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4200,56</w:t>
            </w:r>
          </w:p>
        </w:tc>
        <w:tc>
          <w:tcPr>
            <w:tcW w:w="1136"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jc w:val="center"/>
              <w:rPr>
                <w:rFonts w:ascii="Times New Roman" w:hAnsi="Times New Roman" w:cs="Times New Roman"/>
                <w:sz w:val="24"/>
                <w:szCs w:val="24"/>
              </w:rPr>
            </w:pPr>
            <w:r w:rsidRPr="00C64D7D">
              <w:rPr>
                <w:rFonts w:ascii="Times New Roman" w:hAnsi="Times New Roman" w:cs="Times New Roman"/>
                <w:sz w:val="24"/>
                <w:szCs w:val="24"/>
              </w:rPr>
              <w:t>4199,65</w:t>
            </w:r>
          </w:p>
        </w:tc>
        <w:tc>
          <w:tcPr>
            <w:tcW w:w="113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3C76AC">
            <w:pPr>
              <w:jc w:val="center"/>
              <w:rPr>
                <w:rFonts w:ascii="Times New Roman" w:hAnsi="Times New Roman" w:cs="Times New Roman"/>
              </w:rPr>
            </w:pPr>
            <w:r w:rsidRPr="00C64D7D">
              <w:rPr>
                <w:rFonts w:ascii="Times New Roman" w:hAnsi="Times New Roman" w:cs="Times New Roman"/>
              </w:rPr>
              <w:t>0,03</w:t>
            </w:r>
          </w:p>
        </w:tc>
      </w:tr>
      <w:tr w:rsidR="006040E0" w:rsidRPr="00C64D7D" w:rsidTr="003C76AC">
        <w:tc>
          <w:tcPr>
            <w:tcW w:w="534"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2</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6040E0" w:rsidRPr="00C64D7D" w:rsidRDefault="006040E0" w:rsidP="006040E0">
            <w:pPr>
              <w:spacing w:after="0"/>
              <w:rPr>
                <w:rFonts w:ascii="Times New Roman" w:hAnsi="Times New Roman" w:cs="Times New Roman"/>
                <w:sz w:val="24"/>
                <w:szCs w:val="24"/>
                <w:lang w:eastAsia="ru-RU"/>
              </w:rPr>
            </w:pPr>
            <w:r w:rsidRPr="00C64D7D">
              <w:rPr>
                <w:rFonts w:ascii="Times New Roman" w:hAnsi="Times New Roman" w:cs="Times New Roman"/>
                <w:sz w:val="24"/>
                <w:szCs w:val="24"/>
                <w:lang w:eastAsia="ru-RU"/>
              </w:rPr>
              <w:t>Замена светильников НКУ в селах</w:t>
            </w:r>
          </w:p>
        </w:tc>
        <w:tc>
          <w:tcPr>
            <w:tcW w:w="567"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lang w:eastAsia="ru-RU"/>
              </w:rPr>
            </w:pPr>
            <w:r w:rsidRPr="00C64D7D">
              <w:rPr>
                <w:rFonts w:ascii="Times New Roman" w:hAnsi="Times New Roman" w:cs="Times New Roman"/>
                <w:sz w:val="24"/>
                <w:szCs w:val="24"/>
                <w:lang w:eastAsia="ru-RU"/>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rPr>
            </w:pPr>
            <w:r w:rsidRPr="00C64D7D">
              <w:rPr>
                <w:rFonts w:ascii="Times New Roman" w:hAnsi="Times New Roman" w:cs="Times New Roman"/>
                <w:sz w:val="24"/>
                <w:szCs w:val="24"/>
              </w:rPr>
              <w:t>4381,62</w:t>
            </w:r>
          </w:p>
        </w:tc>
        <w:tc>
          <w:tcPr>
            <w:tcW w:w="1277"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4459,05</w:t>
            </w:r>
          </w:p>
        </w:tc>
        <w:tc>
          <w:tcPr>
            <w:tcW w:w="127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4458,45</w:t>
            </w:r>
          </w:p>
        </w:tc>
        <w:tc>
          <w:tcPr>
            <w:tcW w:w="1136"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jc w:val="center"/>
              <w:rPr>
                <w:rFonts w:ascii="Times New Roman" w:hAnsi="Times New Roman" w:cs="Times New Roman"/>
                <w:sz w:val="24"/>
                <w:szCs w:val="24"/>
              </w:rPr>
            </w:pPr>
            <w:r w:rsidRPr="00C64D7D">
              <w:rPr>
                <w:rFonts w:ascii="Times New Roman" w:hAnsi="Times New Roman" w:cs="Times New Roman"/>
                <w:sz w:val="24"/>
                <w:szCs w:val="24"/>
              </w:rPr>
              <w:t>4433,04</w:t>
            </w:r>
          </w:p>
        </w:tc>
        <w:tc>
          <w:tcPr>
            <w:tcW w:w="113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3C76AC">
            <w:pPr>
              <w:jc w:val="center"/>
              <w:rPr>
                <w:rFonts w:ascii="Times New Roman" w:hAnsi="Times New Roman" w:cs="Times New Roman"/>
              </w:rPr>
            </w:pPr>
            <w:r w:rsidRPr="00C64D7D">
              <w:rPr>
                <w:rFonts w:ascii="Times New Roman" w:hAnsi="Times New Roman" w:cs="Times New Roman"/>
              </w:rPr>
              <w:t>1,00</w:t>
            </w:r>
          </w:p>
        </w:tc>
      </w:tr>
      <w:tr w:rsidR="006040E0" w:rsidRPr="00C64D7D" w:rsidTr="003C76AC">
        <w:tc>
          <w:tcPr>
            <w:tcW w:w="534"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3</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6040E0" w:rsidRPr="00C64D7D" w:rsidRDefault="006040E0" w:rsidP="006040E0">
            <w:pPr>
              <w:spacing w:after="0"/>
              <w:rPr>
                <w:rFonts w:ascii="Times New Roman" w:hAnsi="Times New Roman" w:cs="Times New Roman"/>
                <w:sz w:val="24"/>
                <w:szCs w:val="24"/>
                <w:lang w:eastAsia="ru-RU"/>
              </w:rPr>
            </w:pPr>
            <w:r w:rsidRPr="00C64D7D">
              <w:rPr>
                <w:rFonts w:ascii="Times New Roman" w:hAnsi="Times New Roman" w:cs="Times New Roman"/>
                <w:sz w:val="24"/>
                <w:szCs w:val="24"/>
                <w:lang w:eastAsia="ru-RU"/>
              </w:rPr>
              <w:t>Замена светильников уличного консольного</w:t>
            </w:r>
          </w:p>
        </w:tc>
        <w:tc>
          <w:tcPr>
            <w:tcW w:w="567"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lang w:eastAsia="ru-RU"/>
              </w:rPr>
            </w:pPr>
            <w:r w:rsidRPr="00C64D7D">
              <w:rPr>
                <w:rFonts w:ascii="Times New Roman" w:hAnsi="Times New Roman" w:cs="Times New Roman"/>
                <w:sz w:val="24"/>
                <w:szCs w:val="24"/>
                <w:lang w:eastAsia="ru-RU"/>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rPr>
            </w:pPr>
            <w:r w:rsidRPr="00C64D7D">
              <w:rPr>
                <w:rFonts w:ascii="Times New Roman" w:hAnsi="Times New Roman" w:cs="Times New Roman"/>
                <w:sz w:val="24"/>
                <w:szCs w:val="24"/>
              </w:rPr>
              <w:t>6515,03</w:t>
            </w:r>
          </w:p>
        </w:tc>
        <w:tc>
          <w:tcPr>
            <w:tcW w:w="1277"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6583,05</w:t>
            </w:r>
          </w:p>
        </w:tc>
        <w:tc>
          <w:tcPr>
            <w:tcW w:w="127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6582,75</w:t>
            </w:r>
          </w:p>
        </w:tc>
        <w:tc>
          <w:tcPr>
            <w:tcW w:w="1136"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jc w:val="center"/>
              <w:rPr>
                <w:rFonts w:ascii="Times New Roman" w:hAnsi="Times New Roman" w:cs="Times New Roman"/>
                <w:sz w:val="24"/>
                <w:szCs w:val="24"/>
              </w:rPr>
            </w:pPr>
            <w:r w:rsidRPr="00C64D7D">
              <w:rPr>
                <w:rFonts w:ascii="Times New Roman" w:hAnsi="Times New Roman" w:cs="Times New Roman"/>
                <w:sz w:val="24"/>
                <w:szCs w:val="24"/>
              </w:rPr>
              <w:t>6560,28</w:t>
            </w:r>
          </w:p>
        </w:tc>
        <w:tc>
          <w:tcPr>
            <w:tcW w:w="113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3C76AC">
            <w:pPr>
              <w:jc w:val="center"/>
              <w:rPr>
                <w:rFonts w:ascii="Times New Roman" w:hAnsi="Times New Roman" w:cs="Times New Roman"/>
              </w:rPr>
            </w:pPr>
            <w:r w:rsidRPr="00C64D7D">
              <w:rPr>
                <w:rFonts w:ascii="Times New Roman" w:hAnsi="Times New Roman" w:cs="Times New Roman"/>
              </w:rPr>
              <w:t>0,60</w:t>
            </w:r>
          </w:p>
        </w:tc>
      </w:tr>
      <w:tr w:rsidR="006040E0" w:rsidRPr="00C64D7D" w:rsidTr="003C76AC">
        <w:tc>
          <w:tcPr>
            <w:tcW w:w="534"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4</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6040E0" w:rsidRPr="00C64D7D" w:rsidRDefault="006040E0" w:rsidP="006040E0">
            <w:pPr>
              <w:spacing w:after="0"/>
              <w:rPr>
                <w:rFonts w:ascii="Times New Roman" w:hAnsi="Times New Roman" w:cs="Times New Roman"/>
                <w:sz w:val="24"/>
                <w:szCs w:val="24"/>
                <w:lang w:eastAsia="ru-RU"/>
              </w:rPr>
            </w:pPr>
            <w:r w:rsidRPr="00C64D7D">
              <w:rPr>
                <w:rFonts w:ascii="Times New Roman" w:hAnsi="Times New Roman" w:cs="Times New Roman"/>
                <w:sz w:val="24"/>
                <w:szCs w:val="24"/>
                <w:lang w:eastAsia="ru-RU"/>
              </w:rPr>
              <w:t>Замена светильников Шар в городах</w:t>
            </w:r>
          </w:p>
        </w:tc>
        <w:tc>
          <w:tcPr>
            <w:tcW w:w="567"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lang w:eastAsia="ru-RU"/>
              </w:rPr>
            </w:pPr>
            <w:r w:rsidRPr="00C64D7D">
              <w:rPr>
                <w:rFonts w:ascii="Times New Roman" w:hAnsi="Times New Roman" w:cs="Times New Roman"/>
                <w:sz w:val="24"/>
                <w:szCs w:val="24"/>
                <w:lang w:eastAsia="ru-RU"/>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rPr>
            </w:pPr>
            <w:r w:rsidRPr="00C64D7D">
              <w:rPr>
                <w:rFonts w:ascii="Times New Roman" w:hAnsi="Times New Roman" w:cs="Times New Roman"/>
                <w:sz w:val="24"/>
                <w:szCs w:val="24"/>
              </w:rPr>
              <w:t>3375,40</w:t>
            </w:r>
          </w:p>
        </w:tc>
        <w:tc>
          <w:tcPr>
            <w:tcW w:w="1277"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3404,05</w:t>
            </w:r>
          </w:p>
        </w:tc>
        <w:tc>
          <w:tcPr>
            <w:tcW w:w="127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3403,75</w:t>
            </w:r>
          </w:p>
        </w:tc>
        <w:tc>
          <w:tcPr>
            <w:tcW w:w="1136"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jc w:val="center"/>
              <w:rPr>
                <w:rFonts w:ascii="Times New Roman" w:hAnsi="Times New Roman" w:cs="Times New Roman"/>
                <w:sz w:val="24"/>
                <w:szCs w:val="24"/>
              </w:rPr>
            </w:pPr>
            <w:r w:rsidRPr="00C64D7D">
              <w:rPr>
                <w:rFonts w:ascii="Times New Roman" w:hAnsi="Times New Roman" w:cs="Times New Roman"/>
                <w:sz w:val="24"/>
                <w:szCs w:val="24"/>
              </w:rPr>
              <w:t>3394,40</w:t>
            </w:r>
          </w:p>
        </w:tc>
        <w:tc>
          <w:tcPr>
            <w:tcW w:w="113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3C76AC">
            <w:pPr>
              <w:jc w:val="center"/>
              <w:rPr>
                <w:rFonts w:ascii="Times New Roman" w:hAnsi="Times New Roman" w:cs="Times New Roman"/>
              </w:rPr>
            </w:pPr>
            <w:r w:rsidRPr="00C64D7D">
              <w:rPr>
                <w:rFonts w:ascii="Times New Roman" w:hAnsi="Times New Roman" w:cs="Times New Roman"/>
              </w:rPr>
              <w:t>0,48</w:t>
            </w:r>
          </w:p>
        </w:tc>
      </w:tr>
      <w:tr w:rsidR="006040E0" w:rsidRPr="00C64D7D" w:rsidTr="003C76AC">
        <w:tc>
          <w:tcPr>
            <w:tcW w:w="534"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lang w:val="en-US"/>
              </w:rPr>
            </w:pPr>
            <w:r w:rsidRPr="00C64D7D">
              <w:rPr>
                <w:rFonts w:ascii="Times New Roman" w:hAnsi="Times New Roman" w:cs="Times New Roman"/>
                <w:sz w:val="24"/>
                <w:szCs w:val="24"/>
              </w:rPr>
              <w:t>5</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6040E0" w:rsidRPr="00C64D7D" w:rsidRDefault="006040E0" w:rsidP="006040E0">
            <w:pPr>
              <w:spacing w:after="0"/>
              <w:rPr>
                <w:rFonts w:ascii="Times New Roman" w:hAnsi="Times New Roman" w:cs="Times New Roman"/>
                <w:sz w:val="24"/>
                <w:szCs w:val="24"/>
                <w:lang w:eastAsia="ru-RU"/>
              </w:rPr>
            </w:pPr>
            <w:r w:rsidRPr="00C64D7D">
              <w:rPr>
                <w:rFonts w:ascii="Times New Roman" w:hAnsi="Times New Roman" w:cs="Times New Roman"/>
                <w:sz w:val="24"/>
                <w:szCs w:val="24"/>
                <w:lang w:eastAsia="ru-RU"/>
              </w:rPr>
              <w:t>Замена светильников Шар в селах</w:t>
            </w:r>
          </w:p>
        </w:tc>
        <w:tc>
          <w:tcPr>
            <w:tcW w:w="567"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lang w:eastAsia="ru-RU"/>
              </w:rPr>
            </w:pPr>
            <w:r w:rsidRPr="00C64D7D">
              <w:rPr>
                <w:rFonts w:ascii="Times New Roman" w:hAnsi="Times New Roman" w:cs="Times New Roman"/>
                <w:sz w:val="24"/>
                <w:szCs w:val="24"/>
                <w:lang w:eastAsia="ru-RU"/>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rPr>
            </w:pPr>
            <w:r w:rsidRPr="00C64D7D">
              <w:rPr>
                <w:rFonts w:ascii="Times New Roman" w:hAnsi="Times New Roman" w:cs="Times New Roman"/>
                <w:sz w:val="24"/>
                <w:szCs w:val="24"/>
              </w:rPr>
              <w:t>5103,89</w:t>
            </w:r>
          </w:p>
        </w:tc>
        <w:tc>
          <w:tcPr>
            <w:tcW w:w="1277"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5143,98</w:t>
            </w:r>
          </w:p>
        </w:tc>
        <w:tc>
          <w:tcPr>
            <w:tcW w:w="127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5153,75</w:t>
            </w:r>
          </w:p>
        </w:tc>
        <w:tc>
          <w:tcPr>
            <w:tcW w:w="1136"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jc w:val="center"/>
              <w:rPr>
                <w:rFonts w:ascii="Times New Roman" w:hAnsi="Times New Roman" w:cs="Times New Roman"/>
                <w:sz w:val="24"/>
                <w:szCs w:val="24"/>
              </w:rPr>
            </w:pPr>
            <w:r w:rsidRPr="00C64D7D">
              <w:rPr>
                <w:rFonts w:ascii="Times New Roman" w:hAnsi="Times New Roman" w:cs="Times New Roman"/>
                <w:sz w:val="24"/>
                <w:szCs w:val="24"/>
              </w:rPr>
              <w:t>5133,87</w:t>
            </w:r>
          </w:p>
        </w:tc>
        <w:tc>
          <w:tcPr>
            <w:tcW w:w="113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3C76AC">
            <w:pPr>
              <w:jc w:val="center"/>
              <w:rPr>
                <w:rFonts w:ascii="Times New Roman" w:hAnsi="Times New Roman" w:cs="Times New Roman"/>
              </w:rPr>
            </w:pPr>
            <w:r w:rsidRPr="00C64D7D">
              <w:rPr>
                <w:rFonts w:ascii="Times New Roman" w:hAnsi="Times New Roman" w:cs="Times New Roman"/>
              </w:rPr>
              <w:t>0,51</w:t>
            </w:r>
          </w:p>
        </w:tc>
      </w:tr>
      <w:tr w:rsidR="006040E0" w:rsidRPr="00C64D7D" w:rsidTr="003C76AC">
        <w:trPr>
          <w:trHeight w:val="435"/>
        </w:trPr>
        <w:tc>
          <w:tcPr>
            <w:tcW w:w="534"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lastRenderedPageBreak/>
              <w:t>6</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6040E0" w:rsidRPr="00C64D7D" w:rsidRDefault="006040E0" w:rsidP="006040E0">
            <w:pPr>
              <w:spacing w:after="0"/>
              <w:rPr>
                <w:rFonts w:ascii="Times New Roman" w:hAnsi="Times New Roman" w:cs="Times New Roman"/>
                <w:sz w:val="24"/>
                <w:szCs w:val="24"/>
                <w:lang w:eastAsia="ru-RU"/>
              </w:rPr>
            </w:pPr>
            <w:r w:rsidRPr="00C64D7D">
              <w:rPr>
                <w:rFonts w:ascii="Times New Roman" w:hAnsi="Times New Roman" w:cs="Times New Roman"/>
                <w:sz w:val="24"/>
                <w:szCs w:val="24"/>
                <w:lang w:eastAsia="ru-RU"/>
              </w:rPr>
              <w:t>Замена кабельной линии СИП в селах</w:t>
            </w:r>
          </w:p>
        </w:tc>
        <w:tc>
          <w:tcPr>
            <w:tcW w:w="567"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lang w:eastAsia="ru-RU"/>
              </w:rPr>
            </w:pPr>
            <w:r w:rsidRPr="00C64D7D">
              <w:rPr>
                <w:rFonts w:ascii="Times New Roman" w:hAnsi="Times New Roman" w:cs="Times New Roman"/>
                <w:sz w:val="24"/>
                <w:szCs w:val="24"/>
                <w:lang w:eastAsia="ru-RU"/>
              </w:rPr>
              <w:t>м</w:t>
            </w:r>
          </w:p>
        </w:tc>
        <w:tc>
          <w:tcPr>
            <w:tcW w:w="127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rPr>
            </w:pPr>
            <w:r w:rsidRPr="00C64D7D">
              <w:rPr>
                <w:rFonts w:ascii="Times New Roman" w:hAnsi="Times New Roman" w:cs="Times New Roman"/>
                <w:sz w:val="24"/>
                <w:szCs w:val="24"/>
              </w:rPr>
              <w:t>157,64</w:t>
            </w:r>
          </w:p>
        </w:tc>
        <w:tc>
          <w:tcPr>
            <w:tcW w:w="1277"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160,15</w:t>
            </w:r>
          </w:p>
        </w:tc>
        <w:tc>
          <w:tcPr>
            <w:tcW w:w="127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159,90</w:t>
            </w:r>
          </w:p>
        </w:tc>
        <w:tc>
          <w:tcPr>
            <w:tcW w:w="1136"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jc w:val="center"/>
              <w:rPr>
                <w:rFonts w:ascii="Times New Roman" w:hAnsi="Times New Roman" w:cs="Times New Roman"/>
                <w:sz w:val="24"/>
                <w:szCs w:val="24"/>
              </w:rPr>
            </w:pPr>
            <w:r w:rsidRPr="00C64D7D">
              <w:rPr>
                <w:rFonts w:ascii="Times New Roman" w:hAnsi="Times New Roman" w:cs="Times New Roman"/>
                <w:sz w:val="24"/>
                <w:szCs w:val="24"/>
              </w:rPr>
              <w:t>159,23</w:t>
            </w:r>
          </w:p>
        </w:tc>
        <w:tc>
          <w:tcPr>
            <w:tcW w:w="113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3C76AC">
            <w:pPr>
              <w:jc w:val="center"/>
              <w:rPr>
                <w:rFonts w:ascii="Times New Roman" w:hAnsi="Times New Roman" w:cs="Times New Roman"/>
              </w:rPr>
            </w:pPr>
            <w:r w:rsidRPr="00C64D7D">
              <w:rPr>
                <w:rFonts w:ascii="Times New Roman" w:hAnsi="Times New Roman" w:cs="Times New Roman"/>
              </w:rPr>
              <w:t>0,87</w:t>
            </w:r>
          </w:p>
        </w:tc>
      </w:tr>
      <w:tr w:rsidR="006040E0" w:rsidRPr="00C64D7D" w:rsidTr="003C76AC">
        <w:tc>
          <w:tcPr>
            <w:tcW w:w="534"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7</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6040E0" w:rsidRPr="00C64D7D" w:rsidRDefault="006040E0" w:rsidP="006040E0">
            <w:pPr>
              <w:spacing w:after="0"/>
              <w:rPr>
                <w:rFonts w:ascii="Times New Roman" w:hAnsi="Times New Roman" w:cs="Times New Roman"/>
                <w:sz w:val="24"/>
                <w:szCs w:val="24"/>
                <w:lang w:eastAsia="ru-RU"/>
              </w:rPr>
            </w:pPr>
            <w:r w:rsidRPr="00C64D7D">
              <w:rPr>
                <w:rFonts w:ascii="Times New Roman" w:hAnsi="Times New Roman" w:cs="Times New Roman"/>
                <w:sz w:val="24"/>
                <w:szCs w:val="24"/>
                <w:lang w:eastAsia="ru-RU"/>
              </w:rPr>
              <w:t>Замена кабельной линии СИП в городах</w:t>
            </w:r>
          </w:p>
        </w:tc>
        <w:tc>
          <w:tcPr>
            <w:tcW w:w="567"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lang w:eastAsia="ru-RU"/>
              </w:rPr>
            </w:pPr>
            <w:r w:rsidRPr="00C64D7D">
              <w:rPr>
                <w:rFonts w:ascii="Times New Roman" w:hAnsi="Times New Roman" w:cs="Times New Roman"/>
                <w:sz w:val="24"/>
                <w:szCs w:val="24"/>
                <w:lang w:eastAsia="ru-RU"/>
              </w:rPr>
              <w:t>м</w:t>
            </w:r>
          </w:p>
        </w:tc>
        <w:tc>
          <w:tcPr>
            <w:tcW w:w="127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rPr>
            </w:pPr>
            <w:r w:rsidRPr="00C64D7D">
              <w:rPr>
                <w:rFonts w:ascii="Times New Roman" w:hAnsi="Times New Roman" w:cs="Times New Roman"/>
                <w:sz w:val="24"/>
                <w:szCs w:val="24"/>
              </w:rPr>
              <w:t>157,43</w:t>
            </w:r>
          </w:p>
        </w:tc>
        <w:tc>
          <w:tcPr>
            <w:tcW w:w="1277"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160,22</w:t>
            </w:r>
          </w:p>
        </w:tc>
        <w:tc>
          <w:tcPr>
            <w:tcW w:w="127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159,95</w:t>
            </w:r>
          </w:p>
        </w:tc>
        <w:tc>
          <w:tcPr>
            <w:tcW w:w="1136"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jc w:val="center"/>
              <w:rPr>
                <w:rFonts w:ascii="Times New Roman" w:hAnsi="Times New Roman" w:cs="Times New Roman"/>
                <w:sz w:val="24"/>
                <w:szCs w:val="24"/>
              </w:rPr>
            </w:pPr>
            <w:r w:rsidRPr="00C64D7D">
              <w:rPr>
                <w:rFonts w:ascii="Times New Roman" w:hAnsi="Times New Roman" w:cs="Times New Roman"/>
                <w:sz w:val="24"/>
                <w:szCs w:val="24"/>
              </w:rPr>
              <w:t>159,20</w:t>
            </w:r>
          </w:p>
        </w:tc>
        <w:tc>
          <w:tcPr>
            <w:tcW w:w="113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3C76AC">
            <w:pPr>
              <w:jc w:val="center"/>
              <w:rPr>
                <w:rFonts w:ascii="Times New Roman" w:hAnsi="Times New Roman" w:cs="Times New Roman"/>
              </w:rPr>
            </w:pPr>
            <w:r w:rsidRPr="00C64D7D">
              <w:rPr>
                <w:rFonts w:ascii="Times New Roman" w:hAnsi="Times New Roman" w:cs="Times New Roman"/>
              </w:rPr>
              <w:t>0,97</w:t>
            </w:r>
          </w:p>
        </w:tc>
      </w:tr>
      <w:tr w:rsidR="006040E0" w:rsidRPr="00C64D7D" w:rsidTr="003C76AC">
        <w:tc>
          <w:tcPr>
            <w:tcW w:w="534"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8</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6040E0" w:rsidRPr="00C64D7D" w:rsidRDefault="006040E0" w:rsidP="006040E0">
            <w:pPr>
              <w:spacing w:after="0"/>
              <w:rPr>
                <w:rFonts w:ascii="Times New Roman" w:hAnsi="Times New Roman" w:cs="Times New Roman"/>
                <w:sz w:val="24"/>
                <w:szCs w:val="24"/>
                <w:lang w:eastAsia="ru-RU"/>
              </w:rPr>
            </w:pPr>
            <w:r w:rsidRPr="00C64D7D">
              <w:rPr>
                <w:rFonts w:ascii="Times New Roman" w:hAnsi="Times New Roman" w:cs="Times New Roman"/>
                <w:sz w:val="24"/>
                <w:szCs w:val="24"/>
                <w:lang w:eastAsia="ru-RU"/>
              </w:rPr>
              <w:t>Замена кабельной линии АВВГ в селах</w:t>
            </w:r>
          </w:p>
        </w:tc>
        <w:tc>
          <w:tcPr>
            <w:tcW w:w="567"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lang w:eastAsia="ru-RU"/>
              </w:rPr>
            </w:pPr>
            <w:r w:rsidRPr="00C64D7D">
              <w:rPr>
                <w:rFonts w:ascii="Times New Roman" w:hAnsi="Times New Roman" w:cs="Times New Roman"/>
                <w:sz w:val="24"/>
                <w:szCs w:val="24"/>
                <w:lang w:eastAsia="ru-RU"/>
              </w:rPr>
              <w:t>м</w:t>
            </w:r>
          </w:p>
        </w:tc>
        <w:tc>
          <w:tcPr>
            <w:tcW w:w="127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rPr>
            </w:pPr>
            <w:r w:rsidRPr="00C64D7D">
              <w:rPr>
                <w:rFonts w:ascii="Times New Roman" w:hAnsi="Times New Roman" w:cs="Times New Roman"/>
                <w:sz w:val="24"/>
                <w:szCs w:val="24"/>
              </w:rPr>
              <w:t>73,74</w:t>
            </w:r>
          </w:p>
        </w:tc>
        <w:tc>
          <w:tcPr>
            <w:tcW w:w="1277"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74,95</w:t>
            </w:r>
          </w:p>
        </w:tc>
        <w:tc>
          <w:tcPr>
            <w:tcW w:w="127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74,05</w:t>
            </w:r>
          </w:p>
        </w:tc>
        <w:tc>
          <w:tcPr>
            <w:tcW w:w="1136"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jc w:val="center"/>
              <w:rPr>
                <w:rFonts w:ascii="Times New Roman" w:hAnsi="Times New Roman" w:cs="Times New Roman"/>
                <w:sz w:val="24"/>
                <w:szCs w:val="24"/>
              </w:rPr>
            </w:pPr>
            <w:r w:rsidRPr="00C64D7D">
              <w:rPr>
                <w:rFonts w:ascii="Times New Roman" w:hAnsi="Times New Roman" w:cs="Times New Roman"/>
                <w:sz w:val="24"/>
                <w:szCs w:val="24"/>
              </w:rPr>
              <w:t>74,25</w:t>
            </w:r>
          </w:p>
        </w:tc>
        <w:tc>
          <w:tcPr>
            <w:tcW w:w="113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3C76AC">
            <w:pPr>
              <w:jc w:val="center"/>
              <w:rPr>
                <w:rFonts w:ascii="Times New Roman" w:hAnsi="Times New Roman" w:cs="Times New Roman"/>
              </w:rPr>
            </w:pPr>
            <w:r w:rsidRPr="00C64D7D">
              <w:rPr>
                <w:rFonts w:ascii="Times New Roman" w:hAnsi="Times New Roman" w:cs="Times New Roman"/>
              </w:rPr>
              <w:t>0,85</w:t>
            </w:r>
          </w:p>
        </w:tc>
      </w:tr>
      <w:tr w:rsidR="006040E0" w:rsidRPr="00C64D7D" w:rsidTr="003C76AC">
        <w:tc>
          <w:tcPr>
            <w:tcW w:w="534"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9</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6040E0" w:rsidRPr="00C64D7D" w:rsidRDefault="006040E0" w:rsidP="006040E0">
            <w:pPr>
              <w:spacing w:after="0"/>
              <w:rPr>
                <w:rFonts w:ascii="Times New Roman" w:hAnsi="Times New Roman" w:cs="Times New Roman"/>
                <w:sz w:val="24"/>
                <w:szCs w:val="24"/>
                <w:lang w:eastAsia="ru-RU"/>
              </w:rPr>
            </w:pPr>
            <w:r w:rsidRPr="00C64D7D">
              <w:rPr>
                <w:rFonts w:ascii="Times New Roman" w:hAnsi="Times New Roman" w:cs="Times New Roman"/>
                <w:sz w:val="24"/>
                <w:szCs w:val="24"/>
                <w:lang w:eastAsia="ru-RU"/>
              </w:rPr>
              <w:t>Замена кабельной линии АВВГ в городе</w:t>
            </w:r>
          </w:p>
        </w:tc>
        <w:tc>
          <w:tcPr>
            <w:tcW w:w="567"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lang w:eastAsia="ru-RU"/>
              </w:rPr>
            </w:pPr>
            <w:r w:rsidRPr="00C64D7D">
              <w:rPr>
                <w:rFonts w:ascii="Times New Roman" w:hAnsi="Times New Roman" w:cs="Times New Roman"/>
                <w:sz w:val="24"/>
                <w:szCs w:val="24"/>
                <w:lang w:eastAsia="ru-RU"/>
              </w:rPr>
              <w:t>м</w:t>
            </w:r>
          </w:p>
        </w:tc>
        <w:tc>
          <w:tcPr>
            <w:tcW w:w="127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rPr>
            </w:pPr>
            <w:r w:rsidRPr="00C64D7D">
              <w:rPr>
                <w:rFonts w:ascii="Times New Roman" w:hAnsi="Times New Roman" w:cs="Times New Roman"/>
                <w:sz w:val="24"/>
                <w:szCs w:val="24"/>
              </w:rPr>
              <w:t>73,53</w:t>
            </w:r>
          </w:p>
        </w:tc>
        <w:tc>
          <w:tcPr>
            <w:tcW w:w="1277"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74,02</w:t>
            </w:r>
          </w:p>
        </w:tc>
        <w:tc>
          <w:tcPr>
            <w:tcW w:w="127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74,15</w:t>
            </w:r>
          </w:p>
        </w:tc>
        <w:tc>
          <w:tcPr>
            <w:tcW w:w="1136"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jc w:val="center"/>
              <w:rPr>
                <w:rFonts w:ascii="Times New Roman" w:hAnsi="Times New Roman" w:cs="Times New Roman"/>
                <w:sz w:val="24"/>
                <w:szCs w:val="24"/>
              </w:rPr>
            </w:pPr>
            <w:r w:rsidRPr="00C64D7D">
              <w:rPr>
                <w:rFonts w:ascii="Times New Roman" w:hAnsi="Times New Roman" w:cs="Times New Roman"/>
                <w:sz w:val="24"/>
                <w:szCs w:val="24"/>
              </w:rPr>
              <w:t>73,90</w:t>
            </w:r>
          </w:p>
        </w:tc>
        <w:tc>
          <w:tcPr>
            <w:tcW w:w="113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3C76AC">
            <w:pPr>
              <w:jc w:val="center"/>
              <w:rPr>
                <w:rFonts w:ascii="Times New Roman" w:hAnsi="Times New Roman" w:cs="Times New Roman"/>
              </w:rPr>
            </w:pPr>
            <w:r w:rsidRPr="00C64D7D">
              <w:rPr>
                <w:rFonts w:ascii="Times New Roman" w:hAnsi="Times New Roman" w:cs="Times New Roman"/>
              </w:rPr>
              <w:t>0,44</w:t>
            </w:r>
          </w:p>
        </w:tc>
      </w:tr>
      <w:tr w:rsidR="006040E0" w:rsidRPr="00C64D7D" w:rsidTr="003C76AC">
        <w:tc>
          <w:tcPr>
            <w:tcW w:w="534"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10</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6040E0" w:rsidRPr="00C64D7D" w:rsidRDefault="006040E0" w:rsidP="006040E0">
            <w:pPr>
              <w:spacing w:after="0"/>
              <w:rPr>
                <w:rFonts w:ascii="Times New Roman" w:hAnsi="Times New Roman" w:cs="Times New Roman"/>
                <w:sz w:val="24"/>
                <w:szCs w:val="24"/>
                <w:lang w:eastAsia="ru-RU"/>
              </w:rPr>
            </w:pPr>
            <w:r w:rsidRPr="00C64D7D">
              <w:rPr>
                <w:rFonts w:ascii="Times New Roman" w:hAnsi="Times New Roman" w:cs="Times New Roman"/>
                <w:sz w:val="24"/>
                <w:szCs w:val="24"/>
                <w:lang w:eastAsia="ru-RU"/>
              </w:rPr>
              <w:t>Замена лампы без  вышки по городу</w:t>
            </w:r>
          </w:p>
        </w:tc>
        <w:tc>
          <w:tcPr>
            <w:tcW w:w="567"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lang w:eastAsia="ru-RU"/>
              </w:rPr>
            </w:pPr>
            <w:r w:rsidRPr="00C64D7D">
              <w:rPr>
                <w:rFonts w:ascii="Times New Roman" w:hAnsi="Times New Roman" w:cs="Times New Roman"/>
                <w:sz w:val="24"/>
                <w:szCs w:val="24"/>
                <w:lang w:eastAsia="ru-RU"/>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rPr>
            </w:pPr>
            <w:r w:rsidRPr="00C64D7D">
              <w:rPr>
                <w:rFonts w:ascii="Times New Roman" w:hAnsi="Times New Roman" w:cs="Times New Roman"/>
                <w:sz w:val="24"/>
                <w:szCs w:val="24"/>
              </w:rPr>
              <w:t>1113,52</w:t>
            </w:r>
          </w:p>
        </w:tc>
        <w:tc>
          <w:tcPr>
            <w:tcW w:w="1277"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1117,42</w:t>
            </w:r>
          </w:p>
        </w:tc>
        <w:tc>
          <w:tcPr>
            <w:tcW w:w="127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1156,97</w:t>
            </w:r>
          </w:p>
        </w:tc>
        <w:tc>
          <w:tcPr>
            <w:tcW w:w="1136"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jc w:val="center"/>
              <w:rPr>
                <w:rFonts w:ascii="Times New Roman" w:hAnsi="Times New Roman" w:cs="Times New Roman"/>
                <w:sz w:val="24"/>
                <w:szCs w:val="24"/>
              </w:rPr>
            </w:pPr>
            <w:r w:rsidRPr="00C64D7D">
              <w:rPr>
                <w:rFonts w:ascii="Times New Roman" w:hAnsi="Times New Roman" w:cs="Times New Roman"/>
                <w:sz w:val="24"/>
                <w:szCs w:val="24"/>
              </w:rPr>
              <w:t>1129,30</w:t>
            </w:r>
          </w:p>
        </w:tc>
        <w:tc>
          <w:tcPr>
            <w:tcW w:w="113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3C76AC">
            <w:pPr>
              <w:jc w:val="center"/>
              <w:rPr>
                <w:rFonts w:ascii="Times New Roman" w:hAnsi="Times New Roman" w:cs="Times New Roman"/>
              </w:rPr>
            </w:pPr>
            <w:r w:rsidRPr="00C64D7D">
              <w:rPr>
                <w:rFonts w:ascii="Times New Roman" w:hAnsi="Times New Roman" w:cs="Times New Roman"/>
              </w:rPr>
              <w:t>2,13</w:t>
            </w:r>
          </w:p>
        </w:tc>
      </w:tr>
      <w:tr w:rsidR="006040E0" w:rsidRPr="00C64D7D" w:rsidTr="003C76AC">
        <w:tc>
          <w:tcPr>
            <w:tcW w:w="534"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11</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6040E0" w:rsidRPr="00C64D7D" w:rsidRDefault="006040E0" w:rsidP="006040E0">
            <w:pPr>
              <w:spacing w:after="0"/>
              <w:rPr>
                <w:rFonts w:ascii="Times New Roman" w:hAnsi="Times New Roman" w:cs="Times New Roman"/>
                <w:sz w:val="24"/>
                <w:szCs w:val="24"/>
                <w:lang w:eastAsia="ru-RU"/>
              </w:rPr>
            </w:pPr>
            <w:r w:rsidRPr="00C64D7D">
              <w:rPr>
                <w:rFonts w:ascii="Times New Roman" w:hAnsi="Times New Roman" w:cs="Times New Roman"/>
                <w:sz w:val="24"/>
                <w:szCs w:val="24"/>
                <w:lang w:eastAsia="ru-RU"/>
              </w:rPr>
              <w:t>Замена лампы с  вышки по городу</w:t>
            </w:r>
          </w:p>
        </w:tc>
        <w:tc>
          <w:tcPr>
            <w:tcW w:w="567"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lang w:eastAsia="ru-RU"/>
              </w:rPr>
            </w:pPr>
            <w:r w:rsidRPr="00C64D7D">
              <w:rPr>
                <w:rFonts w:ascii="Times New Roman" w:hAnsi="Times New Roman" w:cs="Times New Roman"/>
                <w:sz w:val="24"/>
                <w:szCs w:val="24"/>
                <w:lang w:eastAsia="ru-RU"/>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rPr>
            </w:pPr>
            <w:r w:rsidRPr="00C64D7D">
              <w:rPr>
                <w:rFonts w:ascii="Times New Roman" w:hAnsi="Times New Roman" w:cs="Times New Roman"/>
                <w:sz w:val="24"/>
                <w:szCs w:val="24"/>
              </w:rPr>
              <w:t>1391,40</w:t>
            </w:r>
          </w:p>
        </w:tc>
        <w:tc>
          <w:tcPr>
            <w:tcW w:w="1277"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1421,12</w:t>
            </w:r>
          </w:p>
        </w:tc>
        <w:tc>
          <w:tcPr>
            <w:tcW w:w="127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1420,76</w:t>
            </w:r>
          </w:p>
        </w:tc>
        <w:tc>
          <w:tcPr>
            <w:tcW w:w="1136"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jc w:val="center"/>
              <w:rPr>
                <w:rFonts w:ascii="Times New Roman" w:hAnsi="Times New Roman" w:cs="Times New Roman"/>
                <w:sz w:val="24"/>
                <w:szCs w:val="24"/>
              </w:rPr>
            </w:pPr>
            <w:r w:rsidRPr="00C64D7D">
              <w:rPr>
                <w:rFonts w:ascii="Times New Roman" w:hAnsi="Times New Roman" w:cs="Times New Roman"/>
                <w:sz w:val="24"/>
                <w:szCs w:val="24"/>
              </w:rPr>
              <w:t>1411,09</w:t>
            </w:r>
          </w:p>
        </w:tc>
        <w:tc>
          <w:tcPr>
            <w:tcW w:w="113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3C76AC">
            <w:pPr>
              <w:jc w:val="center"/>
              <w:rPr>
                <w:rFonts w:ascii="Times New Roman" w:hAnsi="Times New Roman" w:cs="Times New Roman"/>
              </w:rPr>
            </w:pPr>
            <w:r w:rsidRPr="00C64D7D">
              <w:rPr>
                <w:rFonts w:ascii="Times New Roman" w:hAnsi="Times New Roman" w:cs="Times New Roman"/>
              </w:rPr>
              <w:t>1,21</w:t>
            </w:r>
          </w:p>
        </w:tc>
      </w:tr>
      <w:tr w:rsidR="006040E0" w:rsidRPr="00C64D7D" w:rsidTr="003C76AC">
        <w:trPr>
          <w:trHeight w:val="489"/>
        </w:trPr>
        <w:tc>
          <w:tcPr>
            <w:tcW w:w="534"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12</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6040E0" w:rsidRPr="00C64D7D" w:rsidRDefault="006040E0" w:rsidP="006040E0">
            <w:pPr>
              <w:spacing w:after="0"/>
              <w:rPr>
                <w:rFonts w:ascii="Times New Roman" w:hAnsi="Times New Roman" w:cs="Times New Roman"/>
                <w:sz w:val="24"/>
                <w:szCs w:val="24"/>
                <w:lang w:eastAsia="ru-RU"/>
              </w:rPr>
            </w:pPr>
            <w:r w:rsidRPr="00C64D7D">
              <w:rPr>
                <w:rFonts w:ascii="Times New Roman" w:hAnsi="Times New Roman" w:cs="Times New Roman"/>
                <w:sz w:val="24"/>
                <w:szCs w:val="24"/>
                <w:lang w:eastAsia="ru-RU"/>
              </w:rPr>
              <w:t>Замена лампы с  вышки в селах</w:t>
            </w:r>
          </w:p>
        </w:tc>
        <w:tc>
          <w:tcPr>
            <w:tcW w:w="567"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lang w:eastAsia="ru-RU"/>
              </w:rPr>
            </w:pPr>
            <w:r w:rsidRPr="00C64D7D">
              <w:rPr>
                <w:rFonts w:ascii="Times New Roman" w:hAnsi="Times New Roman" w:cs="Times New Roman"/>
                <w:sz w:val="24"/>
                <w:szCs w:val="24"/>
                <w:lang w:eastAsia="ru-RU"/>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rPr>
            </w:pPr>
            <w:r w:rsidRPr="00C64D7D">
              <w:rPr>
                <w:rFonts w:ascii="Times New Roman" w:hAnsi="Times New Roman" w:cs="Times New Roman"/>
                <w:sz w:val="24"/>
                <w:szCs w:val="24"/>
              </w:rPr>
              <w:t>2478,34</w:t>
            </w:r>
          </w:p>
        </w:tc>
        <w:tc>
          <w:tcPr>
            <w:tcW w:w="1277"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2492,45</w:t>
            </w:r>
          </w:p>
        </w:tc>
        <w:tc>
          <w:tcPr>
            <w:tcW w:w="127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2491,95</w:t>
            </w:r>
          </w:p>
        </w:tc>
        <w:tc>
          <w:tcPr>
            <w:tcW w:w="1136"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jc w:val="center"/>
              <w:rPr>
                <w:rFonts w:ascii="Times New Roman" w:hAnsi="Times New Roman" w:cs="Times New Roman"/>
                <w:sz w:val="24"/>
                <w:szCs w:val="24"/>
              </w:rPr>
            </w:pPr>
            <w:r w:rsidRPr="00C64D7D">
              <w:rPr>
                <w:rFonts w:ascii="Times New Roman" w:hAnsi="Times New Roman" w:cs="Times New Roman"/>
                <w:sz w:val="24"/>
                <w:szCs w:val="24"/>
              </w:rPr>
              <w:t>2487,58</w:t>
            </w:r>
          </w:p>
        </w:tc>
        <w:tc>
          <w:tcPr>
            <w:tcW w:w="113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3C76AC">
            <w:pPr>
              <w:jc w:val="center"/>
              <w:rPr>
                <w:rFonts w:ascii="Times New Roman" w:hAnsi="Times New Roman" w:cs="Times New Roman"/>
              </w:rPr>
            </w:pPr>
            <w:r w:rsidRPr="00C64D7D">
              <w:rPr>
                <w:rFonts w:ascii="Times New Roman" w:hAnsi="Times New Roman" w:cs="Times New Roman"/>
              </w:rPr>
              <w:t>0,32</w:t>
            </w:r>
          </w:p>
        </w:tc>
      </w:tr>
      <w:tr w:rsidR="006040E0" w:rsidRPr="00C64D7D" w:rsidTr="003C76AC">
        <w:tc>
          <w:tcPr>
            <w:tcW w:w="534"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13</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6040E0" w:rsidRPr="00C64D7D" w:rsidRDefault="006040E0" w:rsidP="006040E0">
            <w:pPr>
              <w:spacing w:after="0"/>
              <w:rPr>
                <w:rFonts w:ascii="Times New Roman" w:hAnsi="Times New Roman" w:cs="Times New Roman"/>
                <w:sz w:val="24"/>
                <w:szCs w:val="24"/>
                <w:lang w:eastAsia="ru-RU"/>
              </w:rPr>
            </w:pPr>
            <w:r w:rsidRPr="00C64D7D">
              <w:rPr>
                <w:rFonts w:ascii="Times New Roman" w:hAnsi="Times New Roman" w:cs="Times New Roman"/>
                <w:sz w:val="24"/>
                <w:szCs w:val="24"/>
                <w:lang w:eastAsia="ru-RU"/>
              </w:rPr>
              <w:t>Замена лампы с переходником в селах с вышки</w:t>
            </w:r>
          </w:p>
        </w:tc>
        <w:tc>
          <w:tcPr>
            <w:tcW w:w="567"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lang w:eastAsia="ru-RU"/>
              </w:rPr>
            </w:pPr>
            <w:r w:rsidRPr="00C64D7D">
              <w:rPr>
                <w:rFonts w:ascii="Times New Roman" w:hAnsi="Times New Roman" w:cs="Times New Roman"/>
                <w:sz w:val="24"/>
                <w:szCs w:val="24"/>
                <w:lang w:eastAsia="ru-RU"/>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rPr>
            </w:pPr>
            <w:r w:rsidRPr="00C64D7D">
              <w:rPr>
                <w:rFonts w:ascii="Times New Roman" w:hAnsi="Times New Roman" w:cs="Times New Roman"/>
                <w:sz w:val="24"/>
                <w:szCs w:val="24"/>
              </w:rPr>
              <w:t>2593,72</w:t>
            </w:r>
          </w:p>
        </w:tc>
        <w:tc>
          <w:tcPr>
            <w:tcW w:w="1277"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2661,97</w:t>
            </w:r>
          </w:p>
        </w:tc>
        <w:tc>
          <w:tcPr>
            <w:tcW w:w="127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2661,55</w:t>
            </w:r>
          </w:p>
        </w:tc>
        <w:tc>
          <w:tcPr>
            <w:tcW w:w="1136"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jc w:val="center"/>
              <w:rPr>
                <w:rFonts w:ascii="Times New Roman" w:hAnsi="Times New Roman" w:cs="Times New Roman"/>
                <w:sz w:val="24"/>
                <w:szCs w:val="24"/>
              </w:rPr>
            </w:pPr>
            <w:r w:rsidRPr="00C64D7D">
              <w:rPr>
                <w:rFonts w:ascii="Times New Roman" w:hAnsi="Times New Roman" w:cs="Times New Roman"/>
                <w:sz w:val="24"/>
                <w:szCs w:val="24"/>
              </w:rPr>
              <w:t>2639,08</w:t>
            </w:r>
          </w:p>
        </w:tc>
        <w:tc>
          <w:tcPr>
            <w:tcW w:w="113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3C76AC">
            <w:pPr>
              <w:jc w:val="center"/>
              <w:rPr>
                <w:rFonts w:ascii="Times New Roman" w:hAnsi="Times New Roman" w:cs="Times New Roman"/>
              </w:rPr>
            </w:pPr>
            <w:r w:rsidRPr="00C64D7D">
              <w:rPr>
                <w:rFonts w:ascii="Times New Roman" w:hAnsi="Times New Roman" w:cs="Times New Roman"/>
              </w:rPr>
              <w:t>1,49</w:t>
            </w:r>
          </w:p>
        </w:tc>
      </w:tr>
      <w:tr w:rsidR="006040E0" w:rsidRPr="00C64D7D" w:rsidTr="003C76AC">
        <w:tc>
          <w:tcPr>
            <w:tcW w:w="534"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14</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6040E0" w:rsidRPr="00C64D7D" w:rsidRDefault="006040E0" w:rsidP="006040E0">
            <w:pPr>
              <w:spacing w:after="0"/>
              <w:rPr>
                <w:rFonts w:ascii="Times New Roman" w:hAnsi="Times New Roman" w:cs="Times New Roman"/>
                <w:sz w:val="24"/>
                <w:szCs w:val="24"/>
                <w:lang w:eastAsia="ru-RU"/>
              </w:rPr>
            </w:pPr>
            <w:r w:rsidRPr="00C64D7D">
              <w:rPr>
                <w:rFonts w:ascii="Times New Roman" w:hAnsi="Times New Roman" w:cs="Times New Roman"/>
                <w:sz w:val="24"/>
                <w:szCs w:val="24"/>
                <w:lang w:eastAsia="ru-RU"/>
              </w:rPr>
              <w:t>Замена лампы с переходником  с вышки в городе</w:t>
            </w:r>
          </w:p>
        </w:tc>
        <w:tc>
          <w:tcPr>
            <w:tcW w:w="567"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lang w:eastAsia="ru-RU"/>
              </w:rPr>
            </w:pPr>
            <w:r w:rsidRPr="00C64D7D">
              <w:rPr>
                <w:rFonts w:ascii="Times New Roman" w:hAnsi="Times New Roman" w:cs="Times New Roman"/>
                <w:sz w:val="24"/>
                <w:szCs w:val="24"/>
                <w:lang w:eastAsia="ru-RU"/>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rPr>
            </w:pPr>
            <w:r w:rsidRPr="00C64D7D">
              <w:rPr>
                <w:rFonts w:ascii="Times New Roman" w:hAnsi="Times New Roman" w:cs="Times New Roman"/>
                <w:sz w:val="24"/>
                <w:szCs w:val="24"/>
              </w:rPr>
              <w:t>1494,50</w:t>
            </w:r>
          </w:p>
        </w:tc>
        <w:tc>
          <w:tcPr>
            <w:tcW w:w="1277"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1519,02</w:t>
            </w:r>
          </w:p>
        </w:tc>
        <w:tc>
          <w:tcPr>
            <w:tcW w:w="127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1518,74</w:t>
            </w:r>
          </w:p>
        </w:tc>
        <w:tc>
          <w:tcPr>
            <w:tcW w:w="1136"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jc w:val="center"/>
              <w:rPr>
                <w:rFonts w:ascii="Times New Roman" w:hAnsi="Times New Roman" w:cs="Times New Roman"/>
                <w:sz w:val="24"/>
                <w:szCs w:val="24"/>
              </w:rPr>
            </w:pPr>
            <w:r w:rsidRPr="00C64D7D">
              <w:rPr>
                <w:rFonts w:ascii="Times New Roman" w:hAnsi="Times New Roman" w:cs="Times New Roman"/>
                <w:sz w:val="24"/>
                <w:szCs w:val="24"/>
              </w:rPr>
              <w:t>1510,75</w:t>
            </w:r>
          </w:p>
        </w:tc>
        <w:tc>
          <w:tcPr>
            <w:tcW w:w="113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3C76AC">
            <w:pPr>
              <w:jc w:val="center"/>
              <w:rPr>
                <w:rFonts w:ascii="Times New Roman" w:hAnsi="Times New Roman" w:cs="Times New Roman"/>
              </w:rPr>
            </w:pPr>
            <w:r w:rsidRPr="00C64D7D">
              <w:rPr>
                <w:rFonts w:ascii="Times New Roman" w:hAnsi="Times New Roman" w:cs="Times New Roman"/>
              </w:rPr>
              <w:t>0,93</w:t>
            </w:r>
          </w:p>
        </w:tc>
      </w:tr>
      <w:tr w:rsidR="006040E0" w:rsidRPr="00C64D7D" w:rsidTr="003C76AC">
        <w:tc>
          <w:tcPr>
            <w:tcW w:w="534"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15</w:t>
            </w:r>
          </w:p>
        </w:tc>
        <w:tc>
          <w:tcPr>
            <w:tcW w:w="2580" w:type="dxa"/>
            <w:tcBorders>
              <w:top w:val="single" w:sz="4" w:space="0" w:color="auto"/>
              <w:left w:val="single" w:sz="4" w:space="0" w:color="auto"/>
              <w:bottom w:val="single" w:sz="4" w:space="0" w:color="auto"/>
              <w:right w:val="single" w:sz="4" w:space="0" w:color="auto"/>
            </w:tcBorders>
          </w:tcPr>
          <w:p w:rsidR="006040E0" w:rsidRPr="00C64D7D" w:rsidRDefault="006040E0" w:rsidP="006040E0">
            <w:pPr>
              <w:spacing w:after="0"/>
              <w:rPr>
                <w:rFonts w:ascii="Times New Roman" w:hAnsi="Times New Roman" w:cs="Times New Roman"/>
                <w:sz w:val="24"/>
                <w:szCs w:val="24"/>
                <w:lang w:eastAsia="ru-RU"/>
              </w:rPr>
            </w:pPr>
            <w:r w:rsidRPr="00C64D7D">
              <w:rPr>
                <w:rFonts w:ascii="Times New Roman" w:hAnsi="Times New Roman" w:cs="Times New Roman"/>
                <w:sz w:val="24"/>
                <w:szCs w:val="24"/>
                <w:lang w:eastAsia="ru-RU"/>
              </w:rPr>
              <w:t>Замена лампы с переходником  без вышки в городе</w:t>
            </w:r>
          </w:p>
        </w:tc>
        <w:tc>
          <w:tcPr>
            <w:tcW w:w="567"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lang w:eastAsia="ru-RU"/>
              </w:rPr>
            </w:pPr>
            <w:r w:rsidRPr="00C64D7D">
              <w:rPr>
                <w:rFonts w:ascii="Times New Roman" w:hAnsi="Times New Roman" w:cs="Times New Roman"/>
                <w:sz w:val="24"/>
                <w:szCs w:val="24"/>
                <w:lang w:eastAsia="ru-RU"/>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rPr>
            </w:pPr>
            <w:r w:rsidRPr="00C64D7D">
              <w:rPr>
                <w:rFonts w:ascii="Times New Roman" w:hAnsi="Times New Roman" w:cs="Times New Roman"/>
                <w:sz w:val="24"/>
                <w:szCs w:val="24"/>
              </w:rPr>
              <w:t>1228,90</w:t>
            </w:r>
          </w:p>
        </w:tc>
        <w:tc>
          <w:tcPr>
            <w:tcW w:w="1277"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1267,05</w:t>
            </w:r>
          </w:p>
        </w:tc>
        <w:tc>
          <w:tcPr>
            <w:tcW w:w="127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1266,45</w:t>
            </w:r>
          </w:p>
        </w:tc>
        <w:tc>
          <w:tcPr>
            <w:tcW w:w="1136"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jc w:val="center"/>
              <w:rPr>
                <w:rFonts w:ascii="Times New Roman" w:hAnsi="Times New Roman" w:cs="Times New Roman"/>
                <w:sz w:val="24"/>
                <w:szCs w:val="24"/>
              </w:rPr>
            </w:pPr>
            <w:r w:rsidRPr="00C64D7D">
              <w:rPr>
                <w:rFonts w:ascii="Times New Roman" w:hAnsi="Times New Roman" w:cs="Times New Roman"/>
                <w:sz w:val="24"/>
                <w:szCs w:val="24"/>
              </w:rPr>
              <w:t>1254,13</w:t>
            </w:r>
          </w:p>
        </w:tc>
        <w:tc>
          <w:tcPr>
            <w:tcW w:w="113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3C76AC">
            <w:pPr>
              <w:jc w:val="center"/>
              <w:rPr>
                <w:rFonts w:ascii="Times New Roman" w:hAnsi="Times New Roman" w:cs="Times New Roman"/>
              </w:rPr>
            </w:pPr>
            <w:r w:rsidRPr="00C64D7D">
              <w:rPr>
                <w:rFonts w:ascii="Times New Roman" w:hAnsi="Times New Roman" w:cs="Times New Roman"/>
              </w:rPr>
              <w:t>1,74</w:t>
            </w:r>
          </w:p>
        </w:tc>
      </w:tr>
      <w:tr w:rsidR="006040E0" w:rsidRPr="00C64D7D" w:rsidTr="003C76AC">
        <w:tc>
          <w:tcPr>
            <w:tcW w:w="534"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16</w:t>
            </w:r>
          </w:p>
        </w:tc>
        <w:tc>
          <w:tcPr>
            <w:tcW w:w="2580"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lang w:eastAsia="ru-RU"/>
              </w:rPr>
            </w:pPr>
            <w:r w:rsidRPr="00C64D7D">
              <w:rPr>
                <w:rFonts w:ascii="Times New Roman" w:hAnsi="Times New Roman" w:cs="Times New Roman"/>
                <w:sz w:val="24"/>
                <w:szCs w:val="24"/>
                <w:lang w:eastAsia="ru-RU"/>
              </w:rPr>
              <w:t>Замена патрона подвесного керамического Е-27 с вышки в селах</w:t>
            </w:r>
          </w:p>
        </w:tc>
        <w:tc>
          <w:tcPr>
            <w:tcW w:w="567"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lang w:eastAsia="ru-RU"/>
              </w:rPr>
            </w:pPr>
            <w:r w:rsidRPr="00C64D7D">
              <w:rPr>
                <w:rFonts w:ascii="Times New Roman" w:hAnsi="Times New Roman" w:cs="Times New Roman"/>
                <w:sz w:val="24"/>
                <w:szCs w:val="24"/>
                <w:lang w:eastAsia="ru-RU"/>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rPr>
            </w:pPr>
            <w:r w:rsidRPr="00C64D7D">
              <w:rPr>
                <w:rFonts w:ascii="Times New Roman" w:hAnsi="Times New Roman" w:cs="Times New Roman"/>
                <w:sz w:val="24"/>
                <w:szCs w:val="24"/>
              </w:rPr>
              <w:t>1791,85</w:t>
            </w:r>
          </w:p>
        </w:tc>
        <w:tc>
          <w:tcPr>
            <w:tcW w:w="1277"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jc w:val="center"/>
              <w:rPr>
                <w:rFonts w:ascii="Times New Roman" w:hAnsi="Times New Roman" w:cs="Times New Roman"/>
                <w:sz w:val="24"/>
                <w:szCs w:val="24"/>
              </w:rPr>
            </w:pPr>
            <w:r w:rsidRPr="00C64D7D">
              <w:rPr>
                <w:rFonts w:ascii="Times New Roman" w:hAnsi="Times New Roman" w:cs="Times New Roman"/>
                <w:sz w:val="24"/>
                <w:szCs w:val="24"/>
              </w:rPr>
              <w:t>1800,98</w:t>
            </w:r>
          </w:p>
        </w:tc>
        <w:tc>
          <w:tcPr>
            <w:tcW w:w="127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jc w:val="center"/>
              <w:rPr>
                <w:rFonts w:ascii="Times New Roman" w:hAnsi="Times New Roman" w:cs="Times New Roman"/>
                <w:sz w:val="24"/>
                <w:szCs w:val="24"/>
              </w:rPr>
            </w:pPr>
            <w:r w:rsidRPr="00C64D7D">
              <w:rPr>
                <w:rFonts w:ascii="Times New Roman" w:hAnsi="Times New Roman" w:cs="Times New Roman"/>
                <w:sz w:val="24"/>
                <w:szCs w:val="24"/>
              </w:rPr>
              <w:t>1800,67</w:t>
            </w:r>
          </w:p>
        </w:tc>
        <w:tc>
          <w:tcPr>
            <w:tcW w:w="1136"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jc w:val="center"/>
              <w:rPr>
                <w:rFonts w:ascii="Times New Roman" w:hAnsi="Times New Roman" w:cs="Times New Roman"/>
                <w:sz w:val="24"/>
                <w:szCs w:val="24"/>
              </w:rPr>
            </w:pPr>
            <w:r w:rsidRPr="00C64D7D">
              <w:rPr>
                <w:rFonts w:ascii="Times New Roman" w:hAnsi="Times New Roman" w:cs="Times New Roman"/>
                <w:sz w:val="24"/>
                <w:szCs w:val="24"/>
              </w:rPr>
              <w:t>1797,83</w:t>
            </w:r>
          </w:p>
        </w:tc>
        <w:tc>
          <w:tcPr>
            <w:tcW w:w="113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3C76AC">
            <w:pPr>
              <w:jc w:val="center"/>
              <w:rPr>
                <w:rFonts w:ascii="Times New Roman" w:hAnsi="Times New Roman" w:cs="Times New Roman"/>
              </w:rPr>
            </w:pPr>
            <w:r w:rsidRPr="00C64D7D">
              <w:rPr>
                <w:rFonts w:ascii="Times New Roman" w:hAnsi="Times New Roman" w:cs="Times New Roman"/>
              </w:rPr>
              <w:t>0,29</w:t>
            </w:r>
          </w:p>
        </w:tc>
      </w:tr>
      <w:tr w:rsidR="006040E0" w:rsidRPr="00C64D7D" w:rsidTr="003C76AC">
        <w:tc>
          <w:tcPr>
            <w:tcW w:w="534"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17</w:t>
            </w:r>
          </w:p>
        </w:tc>
        <w:tc>
          <w:tcPr>
            <w:tcW w:w="2580"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lang w:eastAsia="ru-RU"/>
              </w:rPr>
            </w:pPr>
            <w:r w:rsidRPr="00C64D7D">
              <w:rPr>
                <w:rFonts w:ascii="Times New Roman" w:hAnsi="Times New Roman" w:cs="Times New Roman"/>
                <w:sz w:val="24"/>
                <w:szCs w:val="24"/>
                <w:lang w:eastAsia="ru-RU"/>
              </w:rPr>
              <w:t>Замена патрона подвесного керамического Е-27 с вышки в городе</w:t>
            </w:r>
          </w:p>
        </w:tc>
        <w:tc>
          <w:tcPr>
            <w:tcW w:w="567"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lang w:eastAsia="ru-RU"/>
              </w:rPr>
            </w:pPr>
            <w:r w:rsidRPr="00C64D7D">
              <w:rPr>
                <w:rFonts w:ascii="Times New Roman" w:hAnsi="Times New Roman" w:cs="Times New Roman"/>
                <w:sz w:val="24"/>
                <w:szCs w:val="24"/>
                <w:lang w:eastAsia="ru-RU"/>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rPr>
            </w:pPr>
            <w:r w:rsidRPr="00C64D7D">
              <w:rPr>
                <w:rFonts w:ascii="Times New Roman" w:hAnsi="Times New Roman" w:cs="Times New Roman"/>
                <w:sz w:val="24"/>
                <w:szCs w:val="24"/>
              </w:rPr>
              <w:t>1552,82</w:t>
            </w:r>
          </w:p>
        </w:tc>
        <w:tc>
          <w:tcPr>
            <w:tcW w:w="1277"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1573,98</w:t>
            </w:r>
          </w:p>
        </w:tc>
        <w:tc>
          <w:tcPr>
            <w:tcW w:w="127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1573,74</w:t>
            </w:r>
          </w:p>
        </w:tc>
        <w:tc>
          <w:tcPr>
            <w:tcW w:w="1136"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jc w:val="center"/>
              <w:rPr>
                <w:rFonts w:ascii="Times New Roman" w:hAnsi="Times New Roman" w:cs="Times New Roman"/>
                <w:sz w:val="24"/>
                <w:szCs w:val="24"/>
              </w:rPr>
            </w:pPr>
            <w:r w:rsidRPr="00C64D7D">
              <w:rPr>
                <w:rFonts w:ascii="Times New Roman" w:hAnsi="Times New Roman" w:cs="Times New Roman"/>
                <w:sz w:val="24"/>
                <w:szCs w:val="24"/>
              </w:rPr>
              <w:t>1566,85</w:t>
            </w:r>
          </w:p>
        </w:tc>
        <w:tc>
          <w:tcPr>
            <w:tcW w:w="113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3C76AC">
            <w:pPr>
              <w:jc w:val="center"/>
              <w:rPr>
                <w:rFonts w:ascii="Times New Roman" w:hAnsi="Times New Roman" w:cs="Times New Roman"/>
              </w:rPr>
            </w:pPr>
            <w:r w:rsidRPr="00C64D7D">
              <w:rPr>
                <w:rFonts w:ascii="Times New Roman" w:hAnsi="Times New Roman" w:cs="Times New Roman"/>
              </w:rPr>
              <w:t>0,78</w:t>
            </w:r>
          </w:p>
        </w:tc>
      </w:tr>
      <w:tr w:rsidR="006040E0" w:rsidRPr="00C64D7D" w:rsidTr="003C76AC">
        <w:tc>
          <w:tcPr>
            <w:tcW w:w="534"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18</w:t>
            </w:r>
          </w:p>
        </w:tc>
        <w:tc>
          <w:tcPr>
            <w:tcW w:w="2580"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lang w:eastAsia="ru-RU"/>
              </w:rPr>
            </w:pPr>
            <w:r w:rsidRPr="00C64D7D">
              <w:rPr>
                <w:rFonts w:ascii="Times New Roman" w:hAnsi="Times New Roman" w:cs="Times New Roman"/>
                <w:sz w:val="24"/>
                <w:szCs w:val="24"/>
                <w:lang w:eastAsia="ru-RU"/>
              </w:rPr>
              <w:t>Замена патрона подвесного керамического Е-27 без вышки в городе</w:t>
            </w:r>
          </w:p>
        </w:tc>
        <w:tc>
          <w:tcPr>
            <w:tcW w:w="567"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lang w:eastAsia="ru-RU"/>
              </w:rPr>
            </w:pPr>
            <w:r w:rsidRPr="00C64D7D">
              <w:rPr>
                <w:rFonts w:ascii="Times New Roman" w:hAnsi="Times New Roman" w:cs="Times New Roman"/>
                <w:sz w:val="24"/>
                <w:szCs w:val="24"/>
                <w:lang w:eastAsia="ru-RU"/>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rPr>
            </w:pPr>
            <w:r w:rsidRPr="00C64D7D">
              <w:rPr>
                <w:rFonts w:ascii="Times New Roman" w:hAnsi="Times New Roman" w:cs="Times New Roman"/>
                <w:sz w:val="24"/>
                <w:szCs w:val="24"/>
              </w:rPr>
              <w:t>520,77</w:t>
            </w:r>
          </w:p>
        </w:tc>
        <w:tc>
          <w:tcPr>
            <w:tcW w:w="1277"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554,96</w:t>
            </w:r>
          </w:p>
        </w:tc>
        <w:tc>
          <w:tcPr>
            <w:tcW w:w="127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544,45</w:t>
            </w:r>
          </w:p>
        </w:tc>
        <w:tc>
          <w:tcPr>
            <w:tcW w:w="1136"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jc w:val="center"/>
              <w:rPr>
                <w:rFonts w:ascii="Times New Roman" w:hAnsi="Times New Roman" w:cs="Times New Roman"/>
                <w:sz w:val="24"/>
                <w:szCs w:val="24"/>
              </w:rPr>
            </w:pPr>
            <w:r w:rsidRPr="00C64D7D">
              <w:rPr>
                <w:rFonts w:ascii="Times New Roman" w:hAnsi="Times New Roman" w:cs="Times New Roman"/>
                <w:sz w:val="24"/>
                <w:szCs w:val="24"/>
              </w:rPr>
              <w:t>540,06</w:t>
            </w:r>
          </w:p>
        </w:tc>
        <w:tc>
          <w:tcPr>
            <w:tcW w:w="113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3C76AC">
            <w:pPr>
              <w:jc w:val="center"/>
              <w:rPr>
                <w:rFonts w:ascii="Times New Roman" w:hAnsi="Times New Roman" w:cs="Times New Roman"/>
              </w:rPr>
            </w:pPr>
            <w:r w:rsidRPr="00C64D7D">
              <w:rPr>
                <w:rFonts w:ascii="Times New Roman" w:hAnsi="Times New Roman" w:cs="Times New Roman"/>
              </w:rPr>
              <w:t>3,24</w:t>
            </w:r>
          </w:p>
        </w:tc>
      </w:tr>
      <w:tr w:rsidR="006040E0" w:rsidRPr="00C64D7D" w:rsidTr="003C76AC">
        <w:tc>
          <w:tcPr>
            <w:tcW w:w="534"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19</w:t>
            </w:r>
          </w:p>
        </w:tc>
        <w:tc>
          <w:tcPr>
            <w:tcW w:w="2580"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lang w:eastAsia="ru-RU"/>
              </w:rPr>
            </w:pPr>
            <w:r w:rsidRPr="00C64D7D">
              <w:rPr>
                <w:rFonts w:ascii="Times New Roman" w:hAnsi="Times New Roman" w:cs="Times New Roman"/>
                <w:sz w:val="24"/>
                <w:szCs w:val="24"/>
                <w:lang w:eastAsia="ru-RU"/>
              </w:rPr>
              <w:t>Замена контактора КМИ-3412 40А в селах</w:t>
            </w:r>
          </w:p>
        </w:tc>
        <w:tc>
          <w:tcPr>
            <w:tcW w:w="567"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lang w:eastAsia="ru-RU"/>
              </w:rPr>
            </w:pPr>
            <w:r w:rsidRPr="00C64D7D">
              <w:rPr>
                <w:rFonts w:ascii="Times New Roman" w:hAnsi="Times New Roman" w:cs="Times New Roman"/>
                <w:sz w:val="24"/>
                <w:szCs w:val="24"/>
                <w:lang w:eastAsia="ru-RU"/>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rPr>
            </w:pPr>
            <w:r w:rsidRPr="00C64D7D">
              <w:rPr>
                <w:rFonts w:ascii="Times New Roman" w:hAnsi="Times New Roman" w:cs="Times New Roman"/>
                <w:sz w:val="24"/>
                <w:szCs w:val="24"/>
              </w:rPr>
              <w:t>5015,40</w:t>
            </w:r>
          </w:p>
        </w:tc>
        <w:tc>
          <w:tcPr>
            <w:tcW w:w="1277"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5020,03</w:t>
            </w:r>
          </w:p>
        </w:tc>
        <w:tc>
          <w:tcPr>
            <w:tcW w:w="127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5059,87</w:t>
            </w:r>
          </w:p>
        </w:tc>
        <w:tc>
          <w:tcPr>
            <w:tcW w:w="1136"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jc w:val="center"/>
              <w:rPr>
                <w:rFonts w:ascii="Times New Roman" w:hAnsi="Times New Roman" w:cs="Times New Roman"/>
                <w:sz w:val="24"/>
                <w:szCs w:val="24"/>
              </w:rPr>
            </w:pPr>
            <w:r w:rsidRPr="00C64D7D">
              <w:rPr>
                <w:rFonts w:ascii="Times New Roman" w:hAnsi="Times New Roman" w:cs="Times New Roman"/>
                <w:sz w:val="24"/>
                <w:szCs w:val="24"/>
              </w:rPr>
              <w:t>5031,77</w:t>
            </w:r>
          </w:p>
        </w:tc>
        <w:tc>
          <w:tcPr>
            <w:tcW w:w="113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3C76AC">
            <w:pPr>
              <w:jc w:val="center"/>
              <w:rPr>
                <w:rFonts w:ascii="Times New Roman" w:hAnsi="Times New Roman" w:cs="Times New Roman"/>
              </w:rPr>
            </w:pPr>
            <w:r w:rsidRPr="00C64D7D">
              <w:rPr>
                <w:rFonts w:ascii="Times New Roman" w:hAnsi="Times New Roman" w:cs="Times New Roman"/>
              </w:rPr>
              <w:t>0,49</w:t>
            </w:r>
          </w:p>
        </w:tc>
      </w:tr>
      <w:tr w:rsidR="006040E0" w:rsidRPr="00C64D7D" w:rsidTr="003C76AC">
        <w:tc>
          <w:tcPr>
            <w:tcW w:w="534"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20</w:t>
            </w:r>
          </w:p>
        </w:tc>
        <w:tc>
          <w:tcPr>
            <w:tcW w:w="2580"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lang w:eastAsia="ru-RU"/>
              </w:rPr>
            </w:pPr>
            <w:r w:rsidRPr="00C64D7D">
              <w:rPr>
                <w:rFonts w:ascii="Times New Roman" w:hAnsi="Times New Roman" w:cs="Times New Roman"/>
                <w:sz w:val="24"/>
                <w:szCs w:val="24"/>
                <w:lang w:eastAsia="ru-RU"/>
              </w:rPr>
              <w:t>Замена контактора КМИ-3412 40А в городе</w:t>
            </w:r>
          </w:p>
        </w:tc>
        <w:tc>
          <w:tcPr>
            <w:tcW w:w="567"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lang w:eastAsia="ru-RU"/>
              </w:rPr>
            </w:pPr>
            <w:r w:rsidRPr="00C64D7D">
              <w:rPr>
                <w:rFonts w:ascii="Times New Roman" w:hAnsi="Times New Roman" w:cs="Times New Roman"/>
                <w:sz w:val="24"/>
                <w:szCs w:val="24"/>
                <w:lang w:eastAsia="ru-RU"/>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rPr>
            </w:pPr>
            <w:r w:rsidRPr="00C64D7D">
              <w:rPr>
                <w:rFonts w:ascii="Times New Roman" w:hAnsi="Times New Roman" w:cs="Times New Roman"/>
                <w:sz w:val="24"/>
                <w:szCs w:val="24"/>
              </w:rPr>
              <w:t>3819,74</w:t>
            </w:r>
          </w:p>
        </w:tc>
        <w:tc>
          <w:tcPr>
            <w:tcW w:w="1277"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3925,18</w:t>
            </w:r>
          </w:p>
        </w:tc>
        <w:tc>
          <w:tcPr>
            <w:tcW w:w="127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3824,97</w:t>
            </w:r>
          </w:p>
        </w:tc>
        <w:tc>
          <w:tcPr>
            <w:tcW w:w="1136"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jc w:val="center"/>
              <w:rPr>
                <w:rFonts w:ascii="Times New Roman" w:hAnsi="Times New Roman" w:cs="Times New Roman"/>
                <w:sz w:val="24"/>
                <w:szCs w:val="24"/>
              </w:rPr>
            </w:pPr>
            <w:r w:rsidRPr="00C64D7D">
              <w:rPr>
                <w:rFonts w:ascii="Times New Roman" w:hAnsi="Times New Roman" w:cs="Times New Roman"/>
                <w:sz w:val="24"/>
                <w:szCs w:val="24"/>
              </w:rPr>
              <w:t>3856,63</w:t>
            </w:r>
          </w:p>
        </w:tc>
        <w:tc>
          <w:tcPr>
            <w:tcW w:w="113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3C76AC">
            <w:pPr>
              <w:jc w:val="center"/>
              <w:rPr>
                <w:rFonts w:ascii="Times New Roman" w:hAnsi="Times New Roman" w:cs="Times New Roman"/>
              </w:rPr>
            </w:pPr>
            <w:r w:rsidRPr="00C64D7D">
              <w:rPr>
                <w:rFonts w:ascii="Times New Roman" w:hAnsi="Times New Roman" w:cs="Times New Roman"/>
              </w:rPr>
              <w:t>1,54</w:t>
            </w:r>
          </w:p>
        </w:tc>
      </w:tr>
      <w:tr w:rsidR="006040E0" w:rsidRPr="00C64D7D" w:rsidTr="003C76AC">
        <w:tc>
          <w:tcPr>
            <w:tcW w:w="534"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21</w:t>
            </w:r>
          </w:p>
        </w:tc>
        <w:tc>
          <w:tcPr>
            <w:tcW w:w="2580"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lang w:eastAsia="ru-RU"/>
              </w:rPr>
            </w:pPr>
            <w:r w:rsidRPr="00C64D7D">
              <w:rPr>
                <w:rFonts w:ascii="Times New Roman" w:hAnsi="Times New Roman" w:cs="Times New Roman"/>
                <w:sz w:val="24"/>
                <w:szCs w:val="24"/>
                <w:lang w:eastAsia="ru-RU"/>
              </w:rPr>
              <w:t>Замена контактора КМИ-22510 25А в селах</w:t>
            </w:r>
          </w:p>
        </w:tc>
        <w:tc>
          <w:tcPr>
            <w:tcW w:w="567"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lang w:eastAsia="ru-RU"/>
              </w:rPr>
            </w:pPr>
            <w:r w:rsidRPr="00C64D7D">
              <w:rPr>
                <w:rFonts w:ascii="Times New Roman" w:hAnsi="Times New Roman" w:cs="Times New Roman"/>
                <w:sz w:val="24"/>
                <w:szCs w:val="24"/>
                <w:lang w:eastAsia="ru-RU"/>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rPr>
            </w:pPr>
            <w:r w:rsidRPr="00C64D7D">
              <w:rPr>
                <w:rFonts w:ascii="Times New Roman" w:hAnsi="Times New Roman" w:cs="Times New Roman"/>
                <w:sz w:val="24"/>
                <w:szCs w:val="24"/>
              </w:rPr>
              <w:t>2848,05</w:t>
            </w:r>
          </w:p>
        </w:tc>
        <w:tc>
          <w:tcPr>
            <w:tcW w:w="1277"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2903,45</w:t>
            </w:r>
          </w:p>
        </w:tc>
        <w:tc>
          <w:tcPr>
            <w:tcW w:w="127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2902,97</w:t>
            </w:r>
          </w:p>
        </w:tc>
        <w:tc>
          <w:tcPr>
            <w:tcW w:w="1136"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jc w:val="center"/>
              <w:rPr>
                <w:rFonts w:ascii="Times New Roman" w:hAnsi="Times New Roman" w:cs="Times New Roman"/>
                <w:sz w:val="24"/>
                <w:szCs w:val="24"/>
              </w:rPr>
            </w:pPr>
            <w:r w:rsidRPr="00C64D7D">
              <w:rPr>
                <w:rFonts w:ascii="Times New Roman" w:hAnsi="Times New Roman" w:cs="Times New Roman"/>
                <w:sz w:val="24"/>
                <w:szCs w:val="24"/>
              </w:rPr>
              <w:t>2884,82</w:t>
            </w:r>
          </w:p>
        </w:tc>
        <w:tc>
          <w:tcPr>
            <w:tcW w:w="113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3C76AC">
            <w:pPr>
              <w:jc w:val="center"/>
              <w:rPr>
                <w:rFonts w:ascii="Times New Roman" w:hAnsi="Times New Roman" w:cs="Times New Roman"/>
              </w:rPr>
            </w:pPr>
            <w:r w:rsidRPr="00C64D7D">
              <w:rPr>
                <w:rFonts w:ascii="Times New Roman" w:hAnsi="Times New Roman" w:cs="Times New Roman"/>
              </w:rPr>
              <w:t>1,10</w:t>
            </w:r>
          </w:p>
        </w:tc>
      </w:tr>
      <w:tr w:rsidR="006040E0" w:rsidRPr="00C64D7D" w:rsidTr="003C76AC">
        <w:tc>
          <w:tcPr>
            <w:tcW w:w="534"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lastRenderedPageBreak/>
              <w:t>22</w:t>
            </w:r>
          </w:p>
        </w:tc>
        <w:tc>
          <w:tcPr>
            <w:tcW w:w="2580"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lang w:eastAsia="ru-RU"/>
              </w:rPr>
            </w:pPr>
            <w:r w:rsidRPr="00C64D7D">
              <w:rPr>
                <w:rFonts w:ascii="Times New Roman" w:hAnsi="Times New Roman" w:cs="Times New Roman"/>
                <w:sz w:val="24"/>
                <w:szCs w:val="24"/>
                <w:lang w:eastAsia="ru-RU"/>
              </w:rPr>
              <w:t>Замена контактора КМИ-22510 25А в городе</w:t>
            </w:r>
          </w:p>
        </w:tc>
        <w:tc>
          <w:tcPr>
            <w:tcW w:w="567"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lang w:eastAsia="ru-RU"/>
              </w:rPr>
            </w:pPr>
            <w:r w:rsidRPr="00C64D7D">
              <w:rPr>
                <w:rFonts w:ascii="Times New Roman" w:hAnsi="Times New Roman" w:cs="Times New Roman"/>
                <w:sz w:val="24"/>
                <w:szCs w:val="24"/>
                <w:lang w:eastAsia="ru-RU"/>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rPr>
            </w:pPr>
            <w:r w:rsidRPr="00C64D7D">
              <w:rPr>
                <w:rFonts w:ascii="Times New Roman" w:hAnsi="Times New Roman" w:cs="Times New Roman"/>
                <w:sz w:val="24"/>
                <w:szCs w:val="24"/>
              </w:rPr>
              <w:t>1909,66</w:t>
            </w:r>
          </w:p>
        </w:tc>
        <w:tc>
          <w:tcPr>
            <w:tcW w:w="1277"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1912,97</w:t>
            </w:r>
          </w:p>
        </w:tc>
        <w:tc>
          <w:tcPr>
            <w:tcW w:w="127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1912,56</w:t>
            </w:r>
          </w:p>
        </w:tc>
        <w:tc>
          <w:tcPr>
            <w:tcW w:w="1136"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jc w:val="center"/>
              <w:rPr>
                <w:rFonts w:ascii="Times New Roman" w:hAnsi="Times New Roman" w:cs="Times New Roman"/>
                <w:sz w:val="24"/>
                <w:szCs w:val="24"/>
              </w:rPr>
            </w:pPr>
            <w:r w:rsidRPr="00C64D7D">
              <w:rPr>
                <w:rFonts w:ascii="Times New Roman" w:hAnsi="Times New Roman" w:cs="Times New Roman"/>
                <w:sz w:val="24"/>
                <w:szCs w:val="24"/>
              </w:rPr>
              <w:t>1911,73</w:t>
            </w:r>
          </w:p>
        </w:tc>
        <w:tc>
          <w:tcPr>
            <w:tcW w:w="113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3C76AC">
            <w:pPr>
              <w:jc w:val="center"/>
              <w:rPr>
                <w:rFonts w:ascii="Times New Roman" w:hAnsi="Times New Roman" w:cs="Times New Roman"/>
              </w:rPr>
            </w:pPr>
            <w:r w:rsidRPr="00C64D7D">
              <w:rPr>
                <w:rFonts w:ascii="Times New Roman" w:hAnsi="Times New Roman" w:cs="Times New Roman"/>
              </w:rPr>
              <w:t>0,09</w:t>
            </w:r>
          </w:p>
        </w:tc>
      </w:tr>
      <w:tr w:rsidR="006040E0" w:rsidRPr="00C64D7D" w:rsidTr="003C76AC">
        <w:tc>
          <w:tcPr>
            <w:tcW w:w="534"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23</w:t>
            </w:r>
          </w:p>
        </w:tc>
        <w:tc>
          <w:tcPr>
            <w:tcW w:w="2580"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lang w:eastAsia="ru-RU"/>
              </w:rPr>
            </w:pPr>
            <w:r w:rsidRPr="00C64D7D">
              <w:rPr>
                <w:rFonts w:ascii="Times New Roman" w:hAnsi="Times New Roman" w:cs="Times New Roman"/>
                <w:sz w:val="24"/>
                <w:szCs w:val="24"/>
                <w:lang w:eastAsia="ru-RU"/>
              </w:rPr>
              <w:t>Замена фотореле в селах</w:t>
            </w:r>
          </w:p>
        </w:tc>
        <w:tc>
          <w:tcPr>
            <w:tcW w:w="567"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lang w:eastAsia="ru-RU"/>
              </w:rPr>
            </w:pPr>
            <w:r w:rsidRPr="00C64D7D">
              <w:rPr>
                <w:rFonts w:ascii="Times New Roman" w:hAnsi="Times New Roman" w:cs="Times New Roman"/>
                <w:sz w:val="24"/>
                <w:szCs w:val="24"/>
                <w:lang w:eastAsia="ru-RU"/>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rPr>
            </w:pPr>
            <w:r w:rsidRPr="00C64D7D">
              <w:rPr>
                <w:rFonts w:ascii="Times New Roman" w:hAnsi="Times New Roman" w:cs="Times New Roman"/>
                <w:sz w:val="24"/>
                <w:szCs w:val="24"/>
              </w:rPr>
              <w:t>2524,78</w:t>
            </w:r>
          </w:p>
        </w:tc>
        <w:tc>
          <w:tcPr>
            <w:tcW w:w="1277"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2596,56</w:t>
            </w:r>
          </w:p>
        </w:tc>
        <w:tc>
          <w:tcPr>
            <w:tcW w:w="127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2596,02</w:t>
            </w:r>
          </w:p>
        </w:tc>
        <w:tc>
          <w:tcPr>
            <w:tcW w:w="1136"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jc w:val="center"/>
              <w:rPr>
                <w:rFonts w:ascii="Times New Roman" w:hAnsi="Times New Roman" w:cs="Times New Roman"/>
                <w:sz w:val="24"/>
                <w:szCs w:val="24"/>
              </w:rPr>
            </w:pPr>
            <w:r w:rsidRPr="00C64D7D">
              <w:rPr>
                <w:rFonts w:ascii="Times New Roman" w:hAnsi="Times New Roman" w:cs="Times New Roman"/>
                <w:sz w:val="24"/>
                <w:szCs w:val="24"/>
              </w:rPr>
              <w:t>2572,45</w:t>
            </w:r>
          </w:p>
        </w:tc>
        <w:tc>
          <w:tcPr>
            <w:tcW w:w="113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3C76AC">
            <w:pPr>
              <w:jc w:val="center"/>
              <w:rPr>
                <w:rFonts w:ascii="Times New Roman" w:hAnsi="Times New Roman" w:cs="Times New Roman"/>
              </w:rPr>
            </w:pPr>
            <w:r w:rsidRPr="00C64D7D">
              <w:rPr>
                <w:rFonts w:ascii="Times New Roman" w:hAnsi="Times New Roman" w:cs="Times New Roman"/>
              </w:rPr>
              <w:t>1,60</w:t>
            </w:r>
          </w:p>
        </w:tc>
      </w:tr>
      <w:tr w:rsidR="006040E0" w:rsidRPr="00C64D7D" w:rsidTr="003C76AC">
        <w:tc>
          <w:tcPr>
            <w:tcW w:w="534"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24</w:t>
            </w:r>
          </w:p>
        </w:tc>
        <w:tc>
          <w:tcPr>
            <w:tcW w:w="2580"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lang w:eastAsia="ru-RU"/>
              </w:rPr>
            </w:pPr>
            <w:r w:rsidRPr="00C64D7D">
              <w:rPr>
                <w:rFonts w:ascii="Times New Roman" w:hAnsi="Times New Roman" w:cs="Times New Roman"/>
                <w:sz w:val="24"/>
                <w:szCs w:val="24"/>
                <w:lang w:eastAsia="ru-RU"/>
              </w:rPr>
              <w:t>Замена фотореле в городе</w:t>
            </w:r>
          </w:p>
        </w:tc>
        <w:tc>
          <w:tcPr>
            <w:tcW w:w="567"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lang w:eastAsia="ru-RU"/>
              </w:rPr>
            </w:pPr>
            <w:r w:rsidRPr="00C64D7D">
              <w:rPr>
                <w:rFonts w:ascii="Times New Roman" w:hAnsi="Times New Roman" w:cs="Times New Roman"/>
                <w:sz w:val="24"/>
                <w:szCs w:val="24"/>
                <w:lang w:eastAsia="ru-RU"/>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rPr>
            </w:pPr>
            <w:r w:rsidRPr="00C64D7D">
              <w:rPr>
                <w:rFonts w:ascii="Times New Roman" w:hAnsi="Times New Roman" w:cs="Times New Roman"/>
                <w:sz w:val="24"/>
                <w:szCs w:val="24"/>
              </w:rPr>
              <w:t>1586,38</w:t>
            </w:r>
          </w:p>
        </w:tc>
        <w:tc>
          <w:tcPr>
            <w:tcW w:w="1277"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1596,03</w:t>
            </w:r>
          </w:p>
        </w:tc>
        <w:tc>
          <w:tcPr>
            <w:tcW w:w="127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1595,76</w:t>
            </w:r>
          </w:p>
        </w:tc>
        <w:tc>
          <w:tcPr>
            <w:tcW w:w="1136"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jc w:val="center"/>
              <w:rPr>
                <w:rFonts w:ascii="Times New Roman" w:hAnsi="Times New Roman" w:cs="Times New Roman"/>
                <w:sz w:val="24"/>
                <w:szCs w:val="24"/>
              </w:rPr>
            </w:pPr>
            <w:r w:rsidRPr="00C64D7D">
              <w:rPr>
                <w:rFonts w:ascii="Times New Roman" w:hAnsi="Times New Roman" w:cs="Times New Roman"/>
                <w:sz w:val="24"/>
                <w:szCs w:val="24"/>
              </w:rPr>
              <w:t>1592,72</w:t>
            </w:r>
          </w:p>
        </w:tc>
        <w:tc>
          <w:tcPr>
            <w:tcW w:w="113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3C76AC">
            <w:pPr>
              <w:jc w:val="center"/>
              <w:rPr>
                <w:rFonts w:ascii="Times New Roman" w:hAnsi="Times New Roman" w:cs="Times New Roman"/>
              </w:rPr>
            </w:pPr>
            <w:r w:rsidRPr="00C64D7D">
              <w:rPr>
                <w:rFonts w:ascii="Times New Roman" w:hAnsi="Times New Roman" w:cs="Times New Roman"/>
              </w:rPr>
              <w:t>0,35</w:t>
            </w:r>
          </w:p>
        </w:tc>
      </w:tr>
      <w:tr w:rsidR="006040E0" w:rsidRPr="00C64D7D" w:rsidTr="003C76AC">
        <w:tc>
          <w:tcPr>
            <w:tcW w:w="534"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25</w:t>
            </w:r>
          </w:p>
        </w:tc>
        <w:tc>
          <w:tcPr>
            <w:tcW w:w="2580"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jc w:val="both"/>
              <w:rPr>
                <w:rFonts w:ascii="Times New Roman" w:hAnsi="Times New Roman" w:cs="Times New Roman"/>
                <w:sz w:val="24"/>
                <w:szCs w:val="24"/>
                <w:lang w:eastAsia="ru-RU"/>
              </w:rPr>
            </w:pPr>
            <w:r w:rsidRPr="00C64D7D">
              <w:rPr>
                <w:rFonts w:ascii="Times New Roman" w:hAnsi="Times New Roman" w:cs="Times New Roman"/>
                <w:sz w:val="24"/>
                <w:szCs w:val="24"/>
                <w:lang w:eastAsia="ru-RU"/>
              </w:rPr>
              <w:t>Замена автоматического выключателя ВА47-29М1Р 16А хар С  в селах</w:t>
            </w:r>
          </w:p>
        </w:tc>
        <w:tc>
          <w:tcPr>
            <w:tcW w:w="567"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lang w:eastAsia="ru-RU"/>
              </w:rPr>
            </w:pPr>
            <w:r w:rsidRPr="00C64D7D">
              <w:rPr>
                <w:rFonts w:ascii="Times New Roman" w:hAnsi="Times New Roman" w:cs="Times New Roman"/>
                <w:sz w:val="24"/>
                <w:szCs w:val="24"/>
                <w:lang w:eastAsia="ru-RU"/>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rPr>
            </w:pPr>
            <w:r w:rsidRPr="00C64D7D">
              <w:rPr>
                <w:rFonts w:ascii="Times New Roman" w:hAnsi="Times New Roman" w:cs="Times New Roman"/>
                <w:sz w:val="24"/>
                <w:szCs w:val="24"/>
              </w:rPr>
              <w:t>2119,24</w:t>
            </w:r>
          </w:p>
        </w:tc>
        <w:tc>
          <w:tcPr>
            <w:tcW w:w="1277"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2211,96</w:t>
            </w:r>
          </w:p>
        </w:tc>
        <w:tc>
          <w:tcPr>
            <w:tcW w:w="127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2211,34</w:t>
            </w:r>
          </w:p>
        </w:tc>
        <w:tc>
          <w:tcPr>
            <w:tcW w:w="1136"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jc w:val="center"/>
              <w:rPr>
                <w:rFonts w:ascii="Times New Roman" w:hAnsi="Times New Roman" w:cs="Times New Roman"/>
                <w:sz w:val="24"/>
                <w:szCs w:val="24"/>
              </w:rPr>
            </w:pPr>
            <w:r w:rsidRPr="00C64D7D">
              <w:rPr>
                <w:rFonts w:ascii="Times New Roman" w:hAnsi="Times New Roman" w:cs="Times New Roman"/>
                <w:sz w:val="24"/>
                <w:szCs w:val="24"/>
              </w:rPr>
              <w:t>2180,85</w:t>
            </w:r>
          </w:p>
        </w:tc>
        <w:tc>
          <w:tcPr>
            <w:tcW w:w="113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3C76AC">
            <w:pPr>
              <w:jc w:val="center"/>
              <w:rPr>
                <w:rFonts w:ascii="Times New Roman" w:hAnsi="Times New Roman" w:cs="Times New Roman"/>
              </w:rPr>
            </w:pPr>
            <w:r w:rsidRPr="00C64D7D">
              <w:rPr>
                <w:rFonts w:ascii="Times New Roman" w:hAnsi="Times New Roman" w:cs="Times New Roman"/>
              </w:rPr>
              <w:t>2,45</w:t>
            </w:r>
          </w:p>
        </w:tc>
      </w:tr>
      <w:tr w:rsidR="006040E0" w:rsidRPr="00C64D7D" w:rsidTr="003C76AC">
        <w:trPr>
          <w:trHeight w:val="477"/>
        </w:trPr>
        <w:tc>
          <w:tcPr>
            <w:tcW w:w="534"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26</w:t>
            </w:r>
          </w:p>
        </w:tc>
        <w:tc>
          <w:tcPr>
            <w:tcW w:w="2580"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jc w:val="both"/>
              <w:rPr>
                <w:rFonts w:ascii="Times New Roman" w:hAnsi="Times New Roman" w:cs="Times New Roman"/>
                <w:sz w:val="24"/>
                <w:szCs w:val="24"/>
                <w:lang w:eastAsia="ru-RU"/>
              </w:rPr>
            </w:pPr>
            <w:r w:rsidRPr="00C64D7D">
              <w:rPr>
                <w:rFonts w:ascii="Times New Roman" w:hAnsi="Times New Roman" w:cs="Times New Roman"/>
                <w:sz w:val="24"/>
                <w:szCs w:val="24"/>
                <w:lang w:eastAsia="ru-RU"/>
              </w:rPr>
              <w:t>Замена автоматического выключателя ВА47-29М1Р 16А хар С  в городе</w:t>
            </w:r>
          </w:p>
        </w:tc>
        <w:tc>
          <w:tcPr>
            <w:tcW w:w="567"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lang w:eastAsia="ru-RU"/>
              </w:rPr>
            </w:pPr>
            <w:r w:rsidRPr="00C64D7D">
              <w:rPr>
                <w:rFonts w:ascii="Times New Roman" w:hAnsi="Times New Roman" w:cs="Times New Roman"/>
                <w:sz w:val="24"/>
                <w:szCs w:val="24"/>
                <w:lang w:eastAsia="ru-RU"/>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rPr>
            </w:pPr>
            <w:r w:rsidRPr="00C64D7D">
              <w:rPr>
                <w:rFonts w:ascii="Times New Roman" w:hAnsi="Times New Roman" w:cs="Times New Roman"/>
                <w:sz w:val="24"/>
                <w:szCs w:val="24"/>
              </w:rPr>
              <w:t>1180,85</w:t>
            </w:r>
          </w:p>
        </w:tc>
        <w:tc>
          <w:tcPr>
            <w:tcW w:w="1277"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1191,01</w:t>
            </w:r>
          </w:p>
        </w:tc>
        <w:tc>
          <w:tcPr>
            <w:tcW w:w="127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1190,79</w:t>
            </w:r>
          </w:p>
        </w:tc>
        <w:tc>
          <w:tcPr>
            <w:tcW w:w="1136"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jc w:val="center"/>
              <w:rPr>
                <w:rFonts w:ascii="Times New Roman" w:hAnsi="Times New Roman" w:cs="Times New Roman"/>
                <w:sz w:val="24"/>
                <w:szCs w:val="24"/>
              </w:rPr>
            </w:pPr>
            <w:r w:rsidRPr="00C64D7D">
              <w:rPr>
                <w:rFonts w:ascii="Times New Roman" w:hAnsi="Times New Roman" w:cs="Times New Roman"/>
                <w:sz w:val="24"/>
                <w:szCs w:val="24"/>
              </w:rPr>
              <w:t>1187,55</w:t>
            </w:r>
          </w:p>
        </w:tc>
        <w:tc>
          <w:tcPr>
            <w:tcW w:w="113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3C76AC">
            <w:pPr>
              <w:jc w:val="center"/>
              <w:rPr>
                <w:rFonts w:ascii="Times New Roman" w:hAnsi="Times New Roman" w:cs="Times New Roman"/>
              </w:rPr>
            </w:pPr>
            <w:r w:rsidRPr="00C64D7D">
              <w:rPr>
                <w:rFonts w:ascii="Times New Roman" w:hAnsi="Times New Roman" w:cs="Times New Roman"/>
              </w:rPr>
              <w:t>0,49</w:t>
            </w:r>
          </w:p>
        </w:tc>
      </w:tr>
      <w:tr w:rsidR="006040E0" w:rsidRPr="00C64D7D" w:rsidTr="003C76AC">
        <w:tc>
          <w:tcPr>
            <w:tcW w:w="534"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27</w:t>
            </w:r>
          </w:p>
        </w:tc>
        <w:tc>
          <w:tcPr>
            <w:tcW w:w="2580"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lang w:eastAsia="ru-RU"/>
              </w:rPr>
            </w:pPr>
            <w:r w:rsidRPr="00C64D7D">
              <w:rPr>
                <w:rFonts w:ascii="Times New Roman" w:hAnsi="Times New Roman" w:cs="Times New Roman"/>
                <w:sz w:val="24"/>
                <w:szCs w:val="24"/>
                <w:lang w:eastAsia="ru-RU"/>
              </w:rPr>
              <w:t>Замена таймера в селах</w:t>
            </w:r>
          </w:p>
        </w:tc>
        <w:tc>
          <w:tcPr>
            <w:tcW w:w="567"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lang w:eastAsia="ru-RU"/>
              </w:rPr>
            </w:pPr>
            <w:r w:rsidRPr="00C64D7D">
              <w:rPr>
                <w:rFonts w:ascii="Times New Roman" w:hAnsi="Times New Roman" w:cs="Times New Roman"/>
                <w:sz w:val="24"/>
                <w:szCs w:val="24"/>
                <w:lang w:eastAsia="ru-RU"/>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rPr>
            </w:pPr>
            <w:r w:rsidRPr="00C64D7D">
              <w:rPr>
                <w:rFonts w:ascii="Times New Roman" w:hAnsi="Times New Roman" w:cs="Times New Roman"/>
                <w:sz w:val="24"/>
                <w:szCs w:val="24"/>
              </w:rPr>
              <w:t>4996,06</w:t>
            </w:r>
          </w:p>
        </w:tc>
        <w:tc>
          <w:tcPr>
            <w:tcW w:w="1277"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5000,01</w:t>
            </w:r>
          </w:p>
        </w:tc>
        <w:tc>
          <w:tcPr>
            <w:tcW w:w="127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5012,05</w:t>
            </w:r>
          </w:p>
        </w:tc>
        <w:tc>
          <w:tcPr>
            <w:tcW w:w="1136"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jc w:val="center"/>
              <w:rPr>
                <w:rFonts w:ascii="Times New Roman" w:hAnsi="Times New Roman" w:cs="Times New Roman"/>
                <w:sz w:val="24"/>
                <w:szCs w:val="24"/>
              </w:rPr>
            </w:pPr>
            <w:r w:rsidRPr="00C64D7D">
              <w:rPr>
                <w:rFonts w:ascii="Times New Roman" w:hAnsi="Times New Roman" w:cs="Times New Roman"/>
                <w:sz w:val="24"/>
                <w:szCs w:val="24"/>
              </w:rPr>
              <w:t>5002,71</w:t>
            </w:r>
          </w:p>
        </w:tc>
        <w:tc>
          <w:tcPr>
            <w:tcW w:w="113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3C76AC">
            <w:pPr>
              <w:jc w:val="center"/>
              <w:rPr>
                <w:rFonts w:ascii="Times New Roman" w:hAnsi="Times New Roman" w:cs="Times New Roman"/>
              </w:rPr>
            </w:pPr>
            <w:r w:rsidRPr="00C64D7D">
              <w:rPr>
                <w:rFonts w:ascii="Times New Roman" w:hAnsi="Times New Roman" w:cs="Times New Roman"/>
              </w:rPr>
              <w:t>0,17</w:t>
            </w:r>
          </w:p>
        </w:tc>
      </w:tr>
      <w:tr w:rsidR="006040E0" w:rsidRPr="00C64D7D" w:rsidTr="003C76AC">
        <w:tc>
          <w:tcPr>
            <w:tcW w:w="534"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28</w:t>
            </w:r>
          </w:p>
        </w:tc>
        <w:tc>
          <w:tcPr>
            <w:tcW w:w="2580"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lang w:eastAsia="ru-RU"/>
              </w:rPr>
            </w:pPr>
            <w:r w:rsidRPr="00C64D7D">
              <w:rPr>
                <w:rFonts w:ascii="Times New Roman" w:hAnsi="Times New Roman" w:cs="Times New Roman"/>
                <w:sz w:val="24"/>
                <w:szCs w:val="24"/>
                <w:lang w:eastAsia="ru-RU"/>
              </w:rPr>
              <w:t>Замена таймера в городе</w:t>
            </w:r>
          </w:p>
        </w:tc>
        <w:tc>
          <w:tcPr>
            <w:tcW w:w="567"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lang w:eastAsia="ru-RU"/>
              </w:rPr>
            </w:pPr>
            <w:r w:rsidRPr="00C64D7D">
              <w:rPr>
                <w:rFonts w:ascii="Times New Roman" w:hAnsi="Times New Roman" w:cs="Times New Roman"/>
                <w:sz w:val="24"/>
                <w:szCs w:val="24"/>
                <w:lang w:eastAsia="ru-RU"/>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rPr>
                <w:rFonts w:ascii="Times New Roman" w:hAnsi="Times New Roman" w:cs="Times New Roman"/>
                <w:sz w:val="24"/>
                <w:szCs w:val="24"/>
              </w:rPr>
            </w:pPr>
            <w:r w:rsidRPr="00C64D7D">
              <w:rPr>
                <w:rFonts w:ascii="Times New Roman" w:hAnsi="Times New Roman" w:cs="Times New Roman"/>
                <w:sz w:val="24"/>
                <w:szCs w:val="24"/>
              </w:rPr>
              <w:t>4057,66</w:t>
            </w:r>
          </w:p>
        </w:tc>
        <w:tc>
          <w:tcPr>
            <w:tcW w:w="1277"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4115,01</w:t>
            </w:r>
          </w:p>
        </w:tc>
        <w:tc>
          <w:tcPr>
            <w:tcW w:w="127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rPr>
                <w:rFonts w:ascii="Times New Roman" w:hAnsi="Times New Roman" w:cs="Times New Roman"/>
                <w:sz w:val="24"/>
                <w:szCs w:val="24"/>
              </w:rPr>
            </w:pPr>
            <w:r w:rsidRPr="00C64D7D">
              <w:rPr>
                <w:rFonts w:ascii="Times New Roman" w:hAnsi="Times New Roman" w:cs="Times New Roman"/>
                <w:sz w:val="24"/>
                <w:szCs w:val="24"/>
              </w:rPr>
              <w:t>4086,00</w:t>
            </w:r>
          </w:p>
        </w:tc>
        <w:tc>
          <w:tcPr>
            <w:tcW w:w="1136"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jc w:val="center"/>
              <w:rPr>
                <w:rFonts w:ascii="Times New Roman" w:hAnsi="Times New Roman" w:cs="Times New Roman"/>
                <w:sz w:val="24"/>
                <w:szCs w:val="24"/>
              </w:rPr>
            </w:pPr>
            <w:r w:rsidRPr="00C64D7D">
              <w:rPr>
                <w:rFonts w:ascii="Times New Roman" w:hAnsi="Times New Roman" w:cs="Times New Roman"/>
                <w:sz w:val="24"/>
                <w:szCs w:val="24"/>
              </w:rPr>
              <w:t>4086,22</w:t>
            </w:r>
          </w:p>
        </w:tc>
        <w:tc>
          <w:tcPr>
            <w:tcW w:w="1135"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3C76AC">
            <w:pPr>
              <w:jc w:val="center"/>
              <w:rPr>
                <w:rFonts w:ascii="Times New Roman" w:hAnsi="Times New Roman" w:cs="Times New Roman"/>
              </w:rPr>
            </w:pPr>
            <w:r w:rsidRPr="00C64D7D">
              <w:rPr>
                <w:rFonts w:ascii="Times New Roman" w:hAnsi="Times New Roman" w:cs="Times New Roman"/>
              </w:rPr>
              <w:t>0,70</w:t>
            </w:r>
          </w:p>
        </w:tc>
      </w:tr>
      <w:tr w:rsidR="006040E0" w:rsidRPr="00C64D7D" w:rsidTr="006040E0">
        <w:tc>
          <w:tcPr>
            <w:tcW w:w="534" w:type="dxa"/>
            <w:tcBorders>
              <w:top w:val="single" w:sz="4" w:space="0" w:color="auto"/>
              <w:left w:val="single" w:sz="4" w:space="0" w:color="auto"/>
              <w:bottom w:val="single" w:sz="4" w:space="0" w:color="auto"/>
              <w:right w:val="single" w:sz="4" w:space="0" w:color="auto"/>
            </w:tcBorders>
          </w:tcPr>
          <w:p w:rsidR="006040E0" w:rsidRPr="00C64D7D" w:rsidRDefault="006040E0" w:rsidP="006040E0">
            <w:pPr>
              <w:spacing w:after="0" w:line="240" w:lineRule="auto"/>
              <w:jc w:val="center"/>
              <w:rPr>
                <w:rFonts w:ascii="Times New Roman" w:hAnsi="Times New Roman" w:cs="Times New Roman"/>
                <w:sz w:val="24"/>
                <w:szCs w:val="24"/>
              </w:rPr>
            </w:pPr>
          </w:p>
        </w:tc>
        <w:tc>
          <w:tcPr>
            <w:tcW w:w="2580" w:type="dxa"/>
            <w:tcBorders>
              <w:top w:val="single" w:sz="4" w:space="0" w:color="auto"/>
              <w:left w:val="single" w:sz="4" w:space="0" w:color="auto"/>
              <w:bottom w:val="single" w:sz="4" w:space="0" w:color="auto"/>
              <w:right w:val="single" w:sz="4" w:space="0" w:color="auto"/>
            </w:tcBorders>
            <w:vAlign w:val="bottom"/>
          </w:tcPr>
          <w:p w:rsidR="006040E0" w:rsidRPr="00C64D7D" w:rsidRDefault="006040E0" w:rsidP="006040E0">
            <w:pPr>
              <w:spacing w:after="0" w:line="240" w:lineRule="auto"/>
              <w:rPr>
                <w:rFonts w:ascii="Times New Roman" w:hAnsi="Times New Roman" w:cs="Times New Roman"/>
                <w:b/>
                <w:sz w:val="24"/>
                <w:szCs w:val="24"/>
                <w:lang w:eastAsia="ru-RU"/>
              </w:rPr>
            </w:pPr>
            <w:r w:rsidRPr="00C64D7D">
              <w:rPr>
                <w:rFonts w:ascii="Times New Roman" w:hAnsi="Times New Roman" w:cs="Times New Roman"/>
                <w:b/>
                <w:sz w:val="24"/>
                <w:szCs w:val="24"/>
                <w:lang w:eastAsia="ru-RU"/>
              </w:rPr>
              <w:t>ИТОГО</w:t>
            </w:r>
          </w:p>
        </w:tc>
        <w:tc>
          <w:tcPr>
            <w:tcW w:w="567" w:type="dxa"/>
            <w:tcBorders>
              <w:top w:val="single" w:sz="4" w:space="0" w:color="auto"/>
              <w:left w:val="single" w:sz="4" w:space="0" w:color="auto"/>
              <w:bottom w:val="single" w:sz="4" w:space="0" w:color="auto"/>
              <w:right w:val="single" w:sz="4" w:space="0" w:color="auto"/>
            </w:tcBorders>
            <w:vAlign w:val="bottom"/>
          </w:tcPr>
          <w:p w:rsidR="006040E0" w:rsidRPr="00C64D7D" w:rsidRDefault="006040E0" w:rsidP="006040E0">
            <w:pPr>
              <w:spacing w:after="0" w:line="240" w:lineRule="auto"/>
              <w:jc w:val="center"/>
              <w:rPr>
                <w:rFonts w:ascii="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bottom"/>
          </w:tcPr>
          <w:p w:rsidR="006040E0" w:rsidRPr="00C64D7D" w:rsidRDefault="006040E0" w:rsidP="006040E0">
            <w:pPr>
              <w:spacing w:after="0" w:line="240" w:lineRule="auto"/>
              <w:jc w:val="center"/>
              <w:rPr>
                <w:rFonts w:ascii="Times New Roman" w:hAnsi="Times New Roman" w:cs="Times New Roman"/>
                <w:b/>
                <w:sz w:val="24"/>
                <w:szCs w:val="24"/>
              </w:rPr>
            </w:pPr>
            <w:r w:rsidRPr="00C64D7D">
              <w:rPr>
                <w:rFonts w:ascii="Times New Roman" w:hAnsi="Times New Roman" w:cs="Times New Roman"/>
                <w:b/>
                <w:sz w:val="24"/>
                <w:szCs w:val="24"/>
              </w:rPr>
              <w:t>68 260,34</w:t>
            </w:r>
          </w:p>
        </w:tc>
        <w:tc>
          <w:tcPr>
            <w:tcW w:w="1277" w:type="dxa"/>
            <w:tcBorders>
              <w:top w:val="single" w:sz="4" w:space="0" w:color="auto"/>
              <w:left w:val="single" w:sz="4" w:space="0" w:color="auto"/>
              <w:bottom w:val="single" w:sz="4" w:space="0" w:color="auto"/>
              <w:right w:val="single" w:sz="4" w:space="0" w:color="auto"/>
            </w:tcBorders>
            <w:vAlign w:val="bottom"/>
          </w:tcPr>
          <w:p w:rsidR="006040E0" w:rsidRPr="00C64D7D" w:rsidRDefault="006040E0" w:rsidP="006040E0">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tcPr>
          <w:p w:rsidR="006040E0" w:rsidRPr="00C64D7D" w:rsidRDefault="006040E0" w:rsidP="006040E0">
            <w:pPr>
              <w:spacing w:after="0" w:line="240" w:lineRule="auto"/>
              <w:jc w:val="center"/>
              <w:rPr>
                <w:rFonts w:ascii="Times New Roman" w:hAnsi="Times New Roman"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6040E0" w:rsidRPr="00C64D7D" w:rsidRDefault="006040E0" w:rsidP="006040E0">
            <w:pPr>
              <w:spacing w:after="0" w:line="240" w:lineRule="auto"/>
              <w:jc w:val="center"/>
              <w:rPr>
                <w:rFonts w:ascii="Times New Roman" w:hAnsi="Times New Roman" w:cs="Times New Roman"/>
                <w:b/>
                <w:sz w:val="24"/>
                <w:szCs w:val="24"/>
              </w:rPr>
            </w:pPr>
            <w:r w:rsidRPr="00C64D7D">
              <w:rPr>
                <w:rFonts w:ascii="Times New Roman" w:hAnsi="Times New Roman" w:cs="Times New Roman"/>
                <w:b/>
                <w:sz w:val="24"/>
                <w:szCs w:val="24"/>
              </w:rPr>
              <w:t>68 831,94</w:t>
            </w:r>
          </w:p>
        </w:tc>
        <w:tc>
          <w:tcPr>
            <w:tcW w:w="1135" w:type="dxa"/>
            <w:tcBorders>
              <w:top w:val="single" w:sz="4" w:space="0" w:color="auto"/>
              <w:left w:val="single" w:sz="4" w:space="0" w:color="auto"/>
              <w:bottom w:val="single" w:sz="4" w:space="0" w:color="auto"/>
              <w:right w:val="single" w:sz="4" w:space="0" w:color="auto"/>
            </w:tcBorders>
          </w:tcPr>
          <w:p w:rsidR="006040E0" w:rsidRPr="00C64D7D" w:rsidRDefault="006040E0" w:rsidP="006040E0">
            <w:pPr>
              <w:spacing w:after="0" w:line="240" w:lineRule="auto"/>
              <w:jc w:val="center"/>
              <w:rPr>
                <w:rFonts w:ascii="Times New Roman" w:hAnsi="Times New Roman" w:cs="Times New Roman"/>
                <w:b/>
                <w:sz w:val="24"/>
                <w:szCs w:val="24"/>
              </w:rPr>
            </w:pPr>
          </w:p>
        </w:tc>
      </w:tr>
    </w:tbl>
    <w:p w:rsidR="0089558E" w:rsidRPr="00C64D7D" w:rsidRDefault="0089558E" w:rsidP="0089558E">
      <w:pPr>
        <w:spacing w:after="0" w:line="240" w:lineRule="auto"/>
        <w:ind w:firstLine="708"/>
        <w:jc w:val="both"/>
        <w:rPr>
          <w:rFonts w:ascii="Times New Roman" w:hAnsi="Times New Roman"/>
          <w:sz w:val="28"/>
          <w:szCs w:val="28"/>
        </w:rPr>
      </w:pPr>
    </w:p>
    <w:sectPr w:rsidR="0089558E" w:rsidRPr="00C64D7D" w:rsidSect="001B14B4">
      <w:footerReference w:type="default" r:id="rId10"/>
      <w:pgSz w:w="11906" w:h="16838"/>
      <w:pgMar w:top="1134" w:right="566"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50A" w:rsidRDefault="004D350A">
      <w:pPr>
        <w:spacing w:after="0" w:line="240" w:lineRule="auto"/>
      </w:pPr>
      <w:r>
        <w:separator/>
      </w:r>
    </w:p>
  </w:endnote>
  <w:endnote w:type="continuationSeparator" w:id="0">
    <w:p w:rsidR="004D350A" w:rsidRDefault="004D3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0"/>
    <w:family w:val="auto"/>
    <w:pitch w:val="variable"/>
    <w:sig w:usb0="800002AF" w:usb1="1001ECEA" w:usb2="00000000" w:usb3="00000000" w:csb0="00000005"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Droid Sans Fallback">
    <w:altName w:val="Times New Roman"/>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E2E" w:rsidRDefault="006A1E2E">
    <w:pPr>
      <w:pStyle w:val="a5"/>
      <w:jc w:val="center"/>
    </w:pPr>
    <w:r>
      <w:fldChar w:fldCharType="begin"/>
    </w:r>
    <w:r>
      <w:instrText>PAGE   \* MERGEFORMAT</w:instrText>
    </w:r>
    <w:r>
      <w:fldChar w:fldCharType="separate"/>
    </w:r>
    <w:r w:rsidR="00E268E1">
      <w:rPr>
        <w:noProof/>
      </w:rPr>
      <w:t>9</w:t>
    </w:r>
    <w:r>
      <w:fldChar w:fldCharType="end"/>
    </w:r>
  </w:p>
  <w:p w:rsidR="006A1E2E" w:rsidRDefault="006A1E2E">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E2E" w:rsidRDefault="006A1E2E">
    <w:pPr>
      <w:pStyle w:val="a5"/>
    </w:pPr>
    <w:r>
      <w:rPr>
        <w:noProof/>
      </w:rPr>
      <mc:AlternateContent>
        <mc:Choice Requires="wpg">
          <w:drawing>
            <wp:anchor distT="0" distB="0" distL="114300" distR="114300" simplePos="0" relativeHeight="251659264" behindDoc="0" locked="0" layoutInCell="1" allowOverlap="1" wp14:anchorId="71E3D1C6" wp14:editId="4BF380EE">
              <wp:simplePos x="0" y="0"/>
              <wp:positionH relativeFrom="page">
                <wp:posOffset>5080</wp:posOffset>
              </wp:positionH>
              <wp:positionV relativeFrom="page">
                <wp:posOffset>10283190</wp:posOffset>
              </wp:positionV>
              <wp:extent cx="10678795" cy="190500"/>
              <wp:effectExtent l="0" t="0" r="3302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78795"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E2E" w:rsidRDefault="006A1E2E">
                            <w:pPr>
                              <w:jc w:val="center"/>
                            </w:pPr>
                            <w:r>
                              <w:fldChar w:fldCharType="begin"/>
                            </w:r>
                            <w:r>
                              <w:instrText xml:space="preserve"> PAGE    \* MERGEFORMAT </w:instrText>
                            </w:r>
                            <w:r>
                              <w:fldChar w:fldCharType="separate"/>
                            </w:r>
                            <w:r w:rsidR="00E268E1" w:rsidRPr="00E268E1">
                              <w:rPr>
                                <w:noProof/>
                                <w:color w:val="8C8C8C"/>
                              </w:rPr>
                              <w:t>11</w:t>
                            </w:r>
                            <w:r>
                              <w:rPr>
                                <w:noProof/>
                                <w:color w:val="8C8C8C"/>
                              </w:rP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1E3D1C6" id="Group 1" o:spid="_x0000_s1026" style="position:absolute;margin-left:.4pt;margin-top:809.7pt;width:840.85pt;height:15pt;z-index:251659264;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6A1E2E" w:rsidRDefault="006A1E2E">
                      <w:pPr>
                        <w:jc w:val="center"/>
                      </w:pPr>
                      <w:r>
                        <w:fldChar w:fldCharType="begin"/>
                      </w:r>
                      <w:r>
                        <w:instrText xml:space="preserve"> PAGE    \* MERGEFORMAT </w:instrText>
                      </w:r>
                      <w:r>
                        <w:fldChar w:fldCharType="separate"/>
                      </w:r>
                      <w:r w:rsidR="00E268E1" w:rsidRPr="00E268E1">
                        <w:rPr>
                          <w:noProof/>
                          <w:color w:val="8C8C8C"/>
                        </w:rPr>
                        <w:t>11</w:t>
                      </w:r>
                      <w:r>
                        <w:rPr>
                          <w:noProof/>
                          <w:color w:val="8C8C8C"/>
                        </w:rPr>
                        <w:fldChar w:fldCharType="end"/>
                      </w:r>
                    </w:p>
                  </w:txbxContent>
                </v:textbox>
              </v:shape>
              <v:group id="Group 3"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5"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50A" w:rsidRDefault="004D350A">
      <w:pPr>
        <w:spacing w:after="0" w:line="240" w:lineRule="auto"/>
      </w:pPr>
      <w:r>
        <w:separator/>
      </w:r>
    </w:p>
  </w:footnote>
  <w:footnote w:type="continuationSeparator" w:id="0">
    <w:p w:rsidR="004D350A" w:rsidRDefault="004D35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3"/>
    <w:multiLevelType w:val="multilevel"/>
    <w:tmpl w:val="00000003"/>
    <w:lvl w:ilvl="0">
      <w:start w:val="1"/>
      <w:numFmt w:val="bullet"/>
      <w:lvlText w:val=""/>
      <w:lvlJc w:val="left"/>
      <w:pPr>
        <w:tabs>
          <w:tab w:val="num" w:pos="283"/>
        </w:tabs>
        <w:ind w:left="283" w:hanging="283"/>
      </w:pPr>
      <w:rPr>
        <w:rFonts w:ascii="Wingdings 2" w:hAnsi="Wingdings 2" w:cs="OpenSymbol"/>
      </w:rPr>
    </w:lvl>
    <w:lvl w:ilvl="1">
      <w:start w:val="1"/>
      <w:numFmt w:val="bullet"/>
      <w:lvlText w:val=""/>
      <w:lvlJc w:val="left"/>
      <w:pPr>
        <w:tabs>
          <w:tab w:val="num" w:pos="990"/>
        </w:tabs>
        <w:ind w:left="990" w:hanging="283"/>
      </w:pPr>
      <w:rPr>
        <w:rFonts w:ascii="Wingdings 2" w:hAnsi="Wingdings 2" w:cs="OpenSymbol"/>
      </w:rPr>
    </w:lvl>
    <w:lvl w:ilvl="2">
      <w:start w:val="1"/>
      <w:numFmt w:val="bullet"/>
      <w:lvlText w:val=""/>
      <w:lvlJc w:val="left"/>
      <w:pPr>
        <w:tabs>
          <w:tab w:val="num" w:pos="1697"/>
        </w:tabs>
        <w:ind w:left="1697" w:hanging="283"/>
      </w:pPr>
      <w:rPr>
        <w:rFonts w:ascii="Wingdings 2" w:hAnsi="Wingdings 2" w:cs="OpenSymbol"/>
      </w:rPr>
    </w:lvl>
    <w:lvl w:ilvl="3">
      <w:start w:val="1"/>
      <w:numFmt w:val="bullet"/>
      <w:lvlText w:val=""/>
      <w:lvlJc w:val="left"/>
      <w:pPr>
        <w:tabs>
          <w:tab w:val="num" w:pos="2404"/>
        </w:tabs>
        <w:ind w:left="2404" w:hanging="283"/>
      </w:pPr>
      <w:rPr>
        <w:rFonts w:ascii="Wingdings 2" w:hAnsi="Wingdings 2" w:cs="OpenSymbol"/>
      </w:rPr>
    </w:lvl>
    <w:lvl w:ilvl="4">
      <w:start w:val="1"/>
      <w:numFmt w:val="bullet"/>
      <w:lvlText w:val=""/>
      <w:lvlJc w:val="left"/>
      <w:pPr>
        <w:tabs>
          <w:tab w:val="num" w:pos="3111"/>
        </w:tabs>
        <w:ind w:left="3111" w:hanging="283"/>
      </w:pPr>
      <w:rPr>
        <w:rFonts w:ascii="Wingdings 2" w:hAnsi="Wingdings 2" w:cs="OpenSymbol"/>
      </w:rPr>
    </w:lvl>
    <w:lvl w:ilvl="5">
      <w:start w:val="1"/>
      <w:numFmt w:val="bullet"/>
      <w:lvlText w:val=""/>
      <w:lvlJc w:val="left"/>
      <w:pPr>
        <w:tabs>
          <w:tab w:val="num" w:pos="3818"/>
        </w:tabs>
        <w:ind w:left="3818" w:hanging="283"/>
      </w:pPr>
      <w:rPr>
        <w:rFonts w:ascii="Wingdings 2" w:hAnsi="Wingdings 2" w:cs="OpenSymbol"/>
      </w:rPr>
    </w:lvl>
    <w:lvl w:ilvl="6">
      <w:start w:val="1"/>
      <w:numFmt w:val="bullet"/>
      <w:lvlText w:val=""/>
      <w:lvlJc w:val="left"/>
      <w:pPr>
        <w:tabs>
          <w:tab w:val="num" w:pos="4525"/>
        </w:tabs>
        <w:ind w:left="4525" w:hanging="283"/>
      </w:pPr>
      <w:rPr>
        <w:rFonts w:ascii="Wingdings 2" w:hAnsi="Wingdings 2" w:cs="OpenSymbol"/>
      </w:rPr>
    </w:lvl>
    <w:lvl w:ilvl="7">
      <w:start w:val="1"/>
      <w:numFmt w:val="bullet"/>
      <w:lvlText w:val=""/>
      <w:lvlJc w:val="left"/>
      <w:pPr>
        <w:tabs>
          <w:tab w:val="num" w:pos="5232"/>
        </w:tabs>
        <w:ind w:left="5232" w:hanging="283"/>
      </w:pPr>
      <w:rPr>
        <w:rFonts w:ascii="Wingdings 2" w:hAnsi="Wingdings 2" w:cs="OpenSymbol"/>
      </w:rPr>
    </w:lvl>
    <w:lvl w:ilvl="8">
      <w:start w:val="1"/>
      <w:numFmt w:val="bullet"/>
      <w:lvlText w:val=""/>
      <w:lvlJc w:val="left"/>
      <w:pPr>
        <w:tabs>
          <w:tab w:val="num" w:pos="5939"/>
        </w:tabs>
        <w:ind w:left="5939" w:hanging="283"/>
      </w:pPr>
      <w:rPr>
        <w:rFonts w:ascii="Wingdings 2" w:hAnsi="Wingdings 2" w:cs="OpenSymbol"/>
      </w:rPr>
    </w:lvl>
  </w:abstractNum>
  <w:abstractNum w:abstractNumId="2" w15:restartNumberingAfterBreak="0">
    <w:nsid w:val="00000008"/>
    <w:multiLevelType w:val="multilevel"/>
    <w:tmpl w:val="00000008"/>
    <w:name w:val="WW8Num8"/>
    <w:lvl w:ilvl="0">
      <w:start w:val="1"/>
      <w:numFmt w:val="none"/>
      <w:suff w:val="nothing"/>
      <w:lvlText w:val=""/>
      <w:lvlJc w:val="left"/>
      <w:pPr>
        <w:tabs>
          <w:tab w:val="num" w:pos="0"/>
        </w:tabs>
        <w:ind w:left="0" w:firstLine="0"/>
      </w:pPr>
      <w:rPr>
        <w:rFonts w:ascii="Times New Roman" w:hAnsi="Times New Roman" w:cs="Times New Roman"/>
        <w:b w:val="0"/>
        <w:bCs/>
        <w:iCs/>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Times New Roman" w:hAnsi="Times New Roman" w:cs="Times New Roman"/>
        <w:bCs w:val="0"/>
        <w:lang w:eastAsia="ru-RU"/>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9F39E9"/>
    <w:multiLevelType w:val="hybridMultilevel"/>
    <w:tmpl w:val="C3367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B573EF2"/>
    <w:multiLevelType w:val="multilevel"/>
    <w:tmpl w:val="EAA6A81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5D167C"/>
    <w:multiLevelType w:val="hybridMultilevel"/>
    <w:tmpl w:val="AE161DA8"/>
    <w:lvl w:ilvl="0" w:tplc="1610A200">
      <w:start w:val="1"/>
      <w:numFmt w:val="decimal"/>
      <w:lvlText w:val="%1)"/>
      <w:lvlJc w:val="left"/>
      <w:pPr>
        <w:ind w:left="107" w:hanging="274"/>
      </w:pPr>
      <w:rPr>
        <w:rFonts w:ascii="Times New Roman" w:eastAsia="Times New Roman" w:hAnsi="Times New Roman" w:cs="Times New Roman" w:hint="default"/>
        <w:b/>
        <w:w w:val="100"/>
        <w:sz w:val="24"/>
        <w:szCs w:val="24"/>
      </w:rPr>
    </w:lvl>
    <w:lvl w:ilvl="1" w:tplc="6DE67F76">
      <w:numFmt w:val="bullet"/>
      <w:lvlText w:val="•"/>
      <w:lvlJc w:val="left"/>
      <w:pPr>
        <w:ind w:left="791" w:hanging="274"/>
      </w:pPr>
      <w:rPr>
        <w:rFonts w:hint="default"/>
      </w:rPr>
    </w:lvl>
    <w:lvl w:ilvl="2" w:tplc="6828485C">
      <w:numFmt w:val="bullet"/>
      <w:lvlText w:val="•"/>
      <w:lvlJc w:val="left"/>
      <w:pPr>
        <w:ind w:left="1483" w:hanging="274"/>
      </w:pPr>
      <w:rPr>
        <w:rFonts w:hint="default"/>
      </w:rPr>
    </w:lvl>
    <w:lvl w:ilvl="3" w:tplc="40D6D250">
      <w:numFmt w:val="bullet"/>
      <w:lvlText w:val="•"/>
      <w:lvlJc w:val="left"/>
      <w:pPr>
        <w:ind w:left="2175" w:hanging="274"/>
      </w:pPr>
      <w:rPr>
        <w:rFonts w:hint="default"/>
      </w:rPr>
    </w:lvl>
    <w:lvl w:ilvl="4" w:tplc="E3C834FC">
      <w:numFmt w:val="bullet"/>
      <w:lvlText w:val="•"/>
      <w:lvlJc w:val="left"/>
      <w:pPr>
        <w:ind w:left="2867" w:hanging="274"/>
      </w:pPr>
      <w:rPr>
        <w:rFonts w:hint="default"/>
      </w:rPr>
    </w:lvl>
    <w:lvl w:ilvl="5" w:tplc="1C5A2DD8">
      <w:numFmt w:val="bullet"/>
      <w:lvlText w:val="•"/>
      <w:lvlJc w:val="left"/>
      <w:pPr>
        <w:ind w:left="3559" w:hanging="274"/>
      </w:pPr>
      <w:rPr>
        <w:rFonts w:hint="default"/>
      </w:rPr>
    </w:lvl>
    <w:lvl w:ilvl="6" w:tplc="39FE4044">
      <w:numFmt w:val="bullet"/>
      <w:lvlText w:val="•"/>
      <w:lvlJc w:val="left"/>
      <w:pPr>
        <w:ind w:left="4251" w:hanging="274"/>
      </w:pPr>
      <w:rPr>
        <w:rFonts w:hint="default"/>
      </w:rPr>
    </w:lvl>
    <w:lvl w:ilvl="7" w:tplc="FD4013AC">
      <w:numFmt w:val="bullet"/>
      <w:lvlText w:val="•"/>
      <w:lvlJc w:val="left"/>
      <w:pPr>
        <w:ind w:left="4943" w:hanging="274"/>
      </w:pPr>
      <w:rPr>
        <w:rFonts w:hint="default"/>
      </w:rPr>
    </w:lvl>
    <w:lvl w:ilvl="8" w:tplc="26BE8D84">
      <w:numFmt w:val="bullet"/>
      <w:lvlText w:val="•"/>
      <w:lvlJc w:val="left"/>
      <w:pPr>
        <w:ind w:left="5635" w:hanging="274"/>
      </w:pPr>
      <w:rPr>
        <w:rFonts w:hint="default"/>
      </w:rPr>
    </w:lvl>
  </w:abstractNum>
  <w:abstractNum w:abstractNumId="6" w15:restartNumberingAfterBreak="0">
    <w:nsid w:val="12DE792A"/>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8" w15:restartNumberingAfterBreak="0">
    <w:nsid w:val="24DE0F89"/>
    <w:multiLevelType w:val="hybridMultilevel"/>
    <w:tmpl w:val="E9FAD5E0"/>
    <w:lvl w:ilvl="0" w:tplc="E79AB130">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9" w15:restartNumberingAfterBreak="0">
    <w:nsid w:val="26500F7F"/>
    <w:multiLevelType w:val="multilevel"/>
    <w:tmpl w:val="8F8A2756"/>
    <w:name w:val="WW8Num6"/>
    <w:lvl w:ilvl="0">
      <w:start w:val="1"/>
      <w:numFmt w:val="decimal"/>
      <w:lvlText w:val="%1."/>
      <w:lvlJc w:val="left"/>
      <w:pPr>
        <w:tabs>
          <w:tab w:val="num" w:pos="574"/>
        </w:tabs>
        <w:ind w:left="574" w:hanging="432"/>
      </w:pPr>
      <w:rPr>
        <w:rFonts w:hint="default"/>
        <w:b w:val="0"/>
        <w:sz w:val="22"/>
        <w:szCs w:val="22"/>
      </w:rPr>
    </w:lvl>
    <w:lvl w:ilvl="1">
      <w:start w:val="1"/>
      <w:numFmt w:val="decimal"/>
      <w:lvlText w:val="%1.%2."/>
      <w:lvlJc w:val="left"/>
      <w:pPr>
        <w:tabs>
          <w:tab w:val="num" w:pos="718"/>
        </w:tabs>
        <w:ind w:left="718" w:hanging="576"/>
      </w:pPr>
      <w:rPr>
        <w:rFonts w:hint="default"/>
        <w:b w:val="0"/>
      </w:rPr>
    </w:lvl>
    <w:lvl w:ilvl="2">
      <w:start w:val="1"/>
      <w:numFmt w:val="decimal"/>
      <w:lvlText w:val="%1.%2.%3."/>
      <w:lvlJc w:val="left"/>
      <w:pPr>
        <w:tabs>
          <w:tab w:val="num" w:pos="312"/>
        </w:tabs>
        <w:ind w:left="862"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006"/>
        </w:tabs>
        <w:ind w:left="1006" w:hanging="864"/>
      </w:pPr>
      <w:rPr>
        <w:rFonts w:ascii="Times New Roman" w:hAnsi="Times New Roman" w:cs="Times New Roman" w:hint="default"/>
        <w:sz w:val="26"/>
        <w:szCs w:val="26"/>
      </w:rPr>
    </w:lvl>
    <w:lvl w:ilvl="4">
      <w:start w:val="1"/>
      <w:numFmt w:val="russianLower"/>
      <w:lvlText w:val="%5)"/>
      <w:lvlJc w:val="left"/>
      <w:pPr>
        <w:tabs>
          <w:tab w:val="num" w:pos="1942"/>
        </w:tabs>
        <w:ind w:left="1942" w:hanging="360"/>
      </w:pPr>
      <w:rPr>
        <w:rFonts w:hint="default"/>
        <w:sz w:val="26"/>
        <w:szCs w:val="26"/>
      </w:rPr>
    </w:lvl>
    <w:lvl w:ilvl="5">
      <w:start w:val="1"/>
      <w:numFmt w:val="decimal"/>
      <w:lvlText w:val="%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10" w15:restartNumberingAfterBreak="0">
    <w:nsid w:val="27437736"/>
    <w:multiLevelType w:val="hybridMultilevel"/>
    <w:tmpl w:val="3E6C0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8BD0324"/>
    <w:multiLevelType w:val="hybridMultilevel"/>
    <w:tmpl w:val="FD3C78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142678"/>
    <w:multiLevelType w:val="hybridMultilevel"/>
    <w:tmpl w:val="C0C0103A"/>
    <w:lvl w:ilvl="0" w:tplc="2D5693E2">
      <w:start w:val="1"/>
      <w:numFmt w:val="bullet"/>
      <w:pStyle w:val="a"/>
      <w:lvlText w:val=""/>
      <w:lvlJc w:val="left"/>
      <w:pPr>
        <w:ind w:left="720" w:hanging="360"/>
      </w:pPr>
      <w:rPr>
        <w:rFonts w:ascii="Symbol" w:hAnsi="Symbol" w:hint="default"/>
      </w:rPr>
    </w:lvl>
    <w:lvl w:ilvl="1" w:tplc="EF2AE884">
      <w:start w:val="1"/>
      <w:numFmt w:val="bullet"/>
      <w:lvlText w:val="o"/>
      <w:lvlJc w:val="left"/>
      <w:pPr>
        <w:ind w:left="1440" w:hanging="360"/>
      </w:pPr>
      <w:rPr>
        <w:rFonts w:ascii="Courier New" w:hAnsi="Courier New" w:hint="default"/>
      </w:rPr>
    </w:lvl>
    <w:lvl w:ilvl="2" w:tplc="9904CBD6">
      <w:start w:val="1"/>
      <w:numFmt w:val="bullet"/>
      <w:lvlText w:val=""/>
      <w:lvlJc w:val="left"/>
      <w:pPr>
        <w:ind w:left="2160" w:hanging="360"/>
      </w:pPr>
      <w:rPr>
        <w:rFonts w:ascii="Wingdings" w:hAnsi="Wingdings" w:hint="default"/>
      </w:rPr>
    </w:lvl>
    <w:lvl w:ilvl="3" w:tplc="75BC06B4">
      <w:start w:val="1"/>
      <w:numFmt w:val="bullet"/>
      <w:lvlText w:val=""/>
      <w:lvlJc w:val="left"/>
      <w:pPr>
        <w:ind w:left="2880" w:hanging="360"/>
      </w:pPr>
      <w:rPr>
        <w:rFonts w:ascii="Symbol" w:hAnsi="Symbol" w:hint="default"/>
      </w:rPr>
    </w:lvl>
    <w:lvl w:ilvl="4" w:tplc="90966F1C">
      <w:start w:val="1"/>
      <w:numFmt w:val="bullet"/>
      <w:lvlText w:val="o"/>
      <w:lvlJc w:val="left"/>
      <w:pPr>
        <w:ind w:left="3600" w:hanging="360"/>
      </w:pPr>
      <w:rPr>
        <w:rFonts w:ascii="Courier New" w:hAnsi="Courier New" w:hint="default"/>
      </w:rPr>
    </w:lvl>
    <w:lvl w:ilvl="5" w:tplc="E10AD908">
      <w:start w:val="1"/>
      <w:numFmt w:val="bullet"/>
      <w:lvlText w:val=""/>
      <w:lvlJc w:val="left"/>
      <w:pPr>
        <w:ind w:left="4320" w:hanging="360"/>
      </w:pPr>
      <w:rPr>
        <w:rFonts w:ascii="Wingdings" w:hAnsi="Wingdings" w:hint="default"/>
      </w:rPr>
    </w:lvl>
    <w:lvl w:ilvl="6" w:tplc="88D262EA">
      <w:start w:val="1"/>
      <w:numFmt w:val="bullet"/>
      <w:lvlText w:val=""/>
      <w:lvlJc w:val="left"/>
      <w:pPr>
        <w:ind w:left="5040" w:hanging="360"/>
      </w:pPr>
      <w:rPr>
        <w:rFonts w:ascii="Symbol" w:hAnsi="Symbol" w:hint="default"/>
      </w:rPr>
    </w:lvl>
    <w:lvl w:ilvl="7" w:tplc="0846DD52">
      <w:start w:val="1"/>
      <w:numFmt w:val="bullet"/>
      <w:lvlText w:val="o"/>
      <w:lvlJc w:val="left"/>
      <w:pPr>
        <w:ind w:left="5760" w:hanging="360"/>
      </w:pPr>
      <w:rPr>
        <w:rFonts w:ascii="Courier New" w:hAnsi="Courier New" w:hint="default"/>
      </w:rPr>
    </w:lvl>
    <w:lvl w:ilvl="8" w:tplc="431E6C68">
      <w:start w:val="1"/>
      <w:numFmt w:val="bullet"/>
      <w:lvlText w:val=""/>
      <w:lvlJc w:val="left"/>
      <w:pPr>
        <w:ind w:left="6480" w:hanging="360"/>
      </w:pPr>
      <w:rPr>
        <w:rFonts w:ascii="Wingdings" w:hAnsi="Wingdings" w:hint="default"/>
      </w:rPr>
    </w:lvl>
  </w:abstractNum>
  <w:abstractNum w:abstractNumId="13" w15:restartNumberingAfterBreak="0">
    <w:nsid w:val="30C525F1"/>
    <w:multiLevelType w:val="hybridMultilevel"/>
    <w:tmpl w:val="963C1D08"/>
    <w:lvl w:ilvl="0" w:tplc="081A404E">
      <w:numFmt w:val="bullet"/>
      <w:lvlText w:val="-"/>
      <w:lvlJc w:val="left"/>
      <w:pPr>
        <w:ind w:left="107" w:hanging="216"/>
      </w:pPr>
      <w:rPr>
        <w:rFonts w:ascii="Times New Roman" w:eastAsia="Times New Roman" w:hAnsi="Times New Roman" w:hint="default"/>
        <w:spacing w:val="-30"/>
        <w:w w:val="99"/>
        <w:sz w:val="24"/>
      </w:rPr>
    </w:lvl>
    <w:lvl w:ilvl="1" w:tplc="73A28224">
      <w:numFmt w:val="bullet"/>
      <w:lvlText w:val="•"/>
      <w:lvlJc w:val="left"/>
      <w:pPr>
        <w:ind w:left="1095" w:hanging="216"/>
      </w:pPr>
      <w:rPr>
        <w:rFonts w:hint="default"/>
      </w:rPr>
    </w:lvl>
    <w:lvl w:ilvl="2" w:tplc="37504002">
      <w:numFmt w:val="bullet"/>
      <w:lvlText w:val="•"/>
      <w:lvlJc w:val="left"/>
      <w:pPr>
        <w:ind w:left="2091" w:hanging="216"/>
      </w:pPr>
      <w:rPr>
        <w:rFonts w:hint="default"/>
      </w:rPr>
    </w:lvl>
    <w:lvl w:ilvl="3" w:tplc="DE62F0EE">
      <w:numFmt w:val="bullet"/>
      <w:lvlText w:val="•"/>
      <w:lvlJc w:val="left"/>
      <w:pPr>
        <w:ind w:left="3087" w:hanging="216"/>
      </w:pPr>
      <w:rPr>
        <w:rFonts w:hint="default"/>
      </w:rPr>
    </w:lvl>
    <w:lvl w:ilvl="4" w:tplc="A06A7E18">
      <w:numFmt w:val="bullet"/>
      <w:lvlText w:val="•"/>
      <w:lvlJc w:val="left"/>
      <w:pPr>
        <w:ind w:left="4083" w:hanging="216"/>
      </w:pPr>
      <w:rPr>
        <w:rFonts w:hint="default"/>
      </w:rPr>
    </w:lvl>
    <w:lvl w:ilvl="5" w:tplc="E53CB590">
      <w:numFmt w:val="bullet"/>
      <w:lvlText w:val="•"/>
      <w:lvlJc w:val="left"/>
      <w:pPr>
        <w:ind w:left="5079" w:hanging="216"/>
      </w:pPr>
      <w:rPr>
        <w:rFonts w:hint="default"/>
      </w:rPr>
    </w:lvl>
    <w:lvl w:ilvl="6" w:tplc="D864F598">
      <w:numFmt w:val="bullet"/>
      <w:lvlText w:val="•"/>
      <w:lvlJc w:val="left"/>
      <w:pPr>
        <w:ind w:left="6074" w:hanging="216"/>
      </w:pPr>
      <w:rPr>
        <w:rFonts w:hint="default"/>
      </w:rPr>
    </w:lvl>
    <w:lvl w:ilvl="7" w:tplc="599E7C4A">
      <w:numFmt w:val="bullet"/>
      <w:lvlText w:val="•"/>
      <w:lvlJc w:val="left"/>
      <w:pPr>
        <w:ind w:left="7070" w:hanging="216"/>
      </w:pPr>
      <w:rPr>
        <w:rFonts w:hint="default"/>
      </w:rPr>
    </w:lvl>
    <w:lvl w:ilvl="8" w:tplc="ADE6BF84">
      <w:numFmt w:val="bullet"/>
      <w:lvlText w:val="•"/>
      <w:lvlJc w:val="left"/>
      <w:pPr>
        <w:ind w:left="8066" w:hanging="216"/>
      </w:pPr>
      <w:rPr>
        <w:rFonts w:hint="default"/>
      </w:rPr>
    </w:lvl>
  </w:abstractNum>
  <w:abstractNum w:abstractNumId="14" w15:restartNumberingAfterBreak="0">
    <w:nsid w:val="36853D8A"/>
    <w:multiLevelType w:val="hybridMultilevel"/>
    <w:tmpl w:val="6D0CF5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F56D07"/>
    <w:multiLevelType w:val="hybridMultilevel"/>
    <w:tmpl w:val="20B401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5770B3"/>
    <w:multiLevelType w:val="multilevel"/>
    <w:tmpl w:val="8F8A2756"/>
    <w:lvl w:ilvl="0">
      <w:start w:val="1"/>
      <w:numFmt w:val="decimal"/>
      <w:lvlText w:val="%1."/>
      <w:lvlJc w:val="left"/>
      <w:pPr>
        <w:tabs>
          <w:tab w:val="num" w:pos="716"/>
        </w:tabs>
        <w:ind w:left="716"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1A15409"/>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98B6798"/>
    <w:multiLevelType w:val="multilevel"/>
    <w:tmpl w:val="8F8A2756"/>
    <w:lvl w:ilvl="0">
      <w:start w:val="1"/>
      <w:numFmt w:val="decimal"/>
      <w:lvlText w:val="%1."/>
      <w:lvlJc w:val="left"/>
      <w:pPr>
        <w:tabs>
          <w:tab w:val="num" w:pos="432"/>
        </w:tabs>
        <w:ind w:left="432" w:hanging="432"/>
      </w:pPr>
      <w:rPr>
        <w:rFonts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60A31CAE"/>
    <w:multiLevelType w:val="multilevel"/>
    <w:tmpl w:val="32649F76"/>
    <w:lvl w:ilvl="0">
      <w:start w:val="2"/>
      <w:numFmt w:val="decimal"/>
      <w:pStyle w:val="4"/>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20" w15:restartNumberingAfterBreak="0">
    <w:nsid w:val="63A1664A"/>
    <w:multiLevelType w:val="hybridMultilevel"/>
    <w:tmpl w:val="0E24B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705F24"/>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66216AE"/>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7AE60DBF"/>
    <w:multiLevelType w:val="multilevel"/>
    <w:tmpl w:val="C23E4178"/>
    <w:lvl w:ilvl="0">
      <w:start w:val="6"/>
      <w:numFmt w:val="upperRoman"/>
      <w:lvlText w:val="%1."/>
      <w:lvlJc w:val="left"/>
      <w:pPr>
        <w:ind w:left="1841" w:hanging="709"/>
      </w:pPr>
      <w:rPr>
        <w:rFonts w:ascii="Times New Roman" w:eastAsia="Times New Roman" w:hAnsi="Times New Roman" w:cs="Times New Roman" w:hint="default"/>
        <w:b/>
        <w:bCs/>
        <w:w w:val="99"/>
        <w:sz w:val="20"/>
        <w:szCs w:val="20"/>
      </w:rPr>
    </w:lvl>
    <w:lvl w:ilvl="1">
      <w:start w:val="1"/>
      <w:numFmt w:val="upperRoman"/>
      <w:lvlText w:val="%2."/>
      <w:lvlJc w:val="left"/>
      <w:pPr>
        <w:ind w:left="7934" w:hanging="420"/>
      </w:pPr>
      <w:rPr>
        <w:rFonts w:ascii="Times New Roman" w:eastAsia="Times New Roman" w:hAnsi="Times New Roman" w:cs="Times New Roman" w:hint="default"/>
        <w:b/>
        <w:bCs/>
        <w:i w:val="0"/>
        <w:w w:val="99"/>
        <w:sz w:val="24"/>
        <w:szCs w:val="24"/>
      </w:rPr>
    </w:lvl>
    <w:lvl w:ilvl="2">
      <w:start w:val="1"/>
      <w:numFmt w:val="upperRoman"/>
      <w:lvlText w:val="%2.%3."/>
      <w:lvlJc w:val="left"/>
      <w:pPr>
        <w:ind w:left="4371" w:hanging="461"/>
      </w:pPr>
      <w:rPr>
        <w:rFonts w:ascii="Times New Roman" w:eastAsia="Times New Roman" w:hAnsi="Times New Roman" w:cs="Times New Roman" w:hint="default"/>
        <w:b/>
        <w:bCs/>
        <w:w w:val="99"/>
        <w:sz w:val="24"/>
        <w:szCs w:val="24"/>
      </w:rPr>
    </w:lvl>
    <w:lvl w:ilvl="3">
      <w:numFmt w:val="bullet"/>
      <w:lvlText w:val="•"/>
      <w:lvlJc w:val="left"/>
      <w:pPr>
        <w:ind w:left="6423" w:hanging="461"/>
      </w:pPr>
      <w:rPr>
        <w:rFonts w:hint="default"/>
      </w:rPr>
    </w:lvl>
    <w:lvl w:ilvl="4">
      <w:numFmt w:val="bullet"/>
      <w:lvlText w:val="•"/>
      <w:lvlJc w:val="left"/>
      <w:pPr>
        <w:ind w:left="7206" w:hanging="461"/>
      </w:pPr>
      <w:rPr>
        <w:rFonts w:hint="default"/>
      </w:rPr>
    </w:lvl>
    <w:lvl w:ilvl="5">
      <w:numFmt w:val="bullet"/>
      <w:lvlText w:val="•"/>
      <w:lvlJc w:val="left"/>
      <w:pPr>
        <w:ind w:left="7989" w:hanging="461"/>
      </w:pPr>
      <w:rPr>
        <w:rFonts w:hint="default"/>
      </w:rPr>
    </w:lvl>
    <w:lvl w:ilvl="6">
      <w:numFmt w:val="bullet"/>
      <w:lvlText w:val="•"/>
      <w:lvlJc w:val="left"/>
      <w:pPr>
        <w:ind w:left="8773" w:hanging="461"/>
      </w:pPr>
      <w:rPr>
        <w:rFonts w:hint="default"/>
      </w:rPr>
    </w:lvl>
    <w:lvl w:ilvl="7">
      <w:numFmt w:val="bullet"/>
      <w:lvlText w:val="•"/>
      <w:lvlJc w:val="left"/>
      <w:pPr>
        <w:ind w:left="9556" w:hanging="461"/>
      </w:pPr>
      <w:rPr>
        <w:rFonts w:hint="default"/>
      </w:rPr>
    </w:lvl>
    <w:lvl w:ilvl="8">
      <w:numFmt w:val="bullet"/>
      <w:lvlText w:val="•"/>
      <w:lvlJc w:val="left"/>
      <w:pPr>
        <w:ind w:left="10339" w:hanging="461"/>
      </w:pPr>
      <w:rPr>
        <w:rFonts w:hint="default"/>
      </w:rPr>
    </w:lvl>
  </w:abstractNum>
  <w:num w:numId="1">
    <w:abstractNumId w:val="0"/>
  </w:num>
  <w:num w:numId="2">
    <w:abstractNumId w:val="16"/>
  </w:num>
  <w:num w:numId="3">
    <w:abstractNumId w:val="21"/>
  </w:num>
  <w:num w:numId="4">
    <w:abstractNumId w:val="6"/>
  </w:num>
  <w:num w:numId="5">
    <w:abstractNumId w:val="17"/>
  </w:num>
  <w:num w:numId="6">
    <w:abstractNumId w:val="22"/>
  </w:num>
  <w:num w:numId="7">
    <w:abstractNumId w:val="9"/>
  </w:num>
  <w:num w:numId="8">
    <w:abstractNumId w:val="4"/>
  </w:num>
  <w:num w:numId="9">
    <w:abstractNumId w:val="15"/>
  </w:num>
  <w:num w:numId="10">
    <w:abstractNumId w:val="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0"/>
  </w:num>
  <w:num w:numId="14">
    <w:abstractNumId w:val="13"/>
  </w:num>
  <w:num w:numId="15">
    <w:abstractNumId w:val="5"/>
  </w:num>
  <w:num w:numId="16">
    <w:abstractNumId w:val="24"/>
  </w:num>
  <w:num w:numId="17">
    <w:abstractNumId w:val="18"/>
  </w:num>
  <w:num w:numId="18">
    <w:abstractNumId w:val="2"/>
  </w:num>
  <w:num w:numId="19">
    <w:abstractNumId w:val="23"/>
  </w:num>
  <w:num w:numId="20">
    <w:abstractNumId w:val="7"/>
  </w:num>
  <w:num w:numId="21">
    <w:abstractNumId w:val="19"/>
  </w:num>
  <w:num w:numId="22">
    <w:abstractNumId w:val="12"/>
  </w:num>
  <w:num w:numId="23">
    <w:abstractNumId w:val="3"/>
  </w:num>
  <w:num w:numId="24">
    <w:abstractNumId w:val="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643"/>
    <w:rsid w:val="00013649"/>
    <w:rsid w:val="00017EBC"/>
    <w:rsid w:val="00065B1E"/>
    <w:rsid w:val="000731F2"/>
    <w:rsid w:val="00077CC1"/>
    <w:rsid w:val="000A1F43"/>
    <w:rsid w:val="000B7CCA"/>
    <w:rsid w:val="000C6A85"/>
    <w:rsid w:val="000E2B03"/>
    <w:rsid w:val="000F741F"/>
    <w:rsid w:val="00105232"/>
    <w:rsid w:val="00106D5A"/>
    <w:rsid w:val="0012421E"/>
    <w:rsid w:val="00133551"/>
    <w:rsid w:val="00140B36"/>
    <w:rsid w:val="00146F21"/>
    <w:rsid w:val="0015092C"/>
    <w:rsid w:val="001665EF"/>
    <w:rsid w:val="00174FD8"/>
    <w:rsid w:val="001807E4"/>
    <w:rsid w:val="001840E4"/>
    <w:rsid w:val="00196778"/>
    <w:rsid w:val="001A2448"/>
    <w:rsid w:val="001A4C01"/>
    <w:rsid w:val="001B14B4"/>
    <w:rsid w:val="001B6607"/>
    <w:rsid w:val="001C07CF"/>
    <w:rsid w:val="001C0B8E"/>
    <w:rsid w:val="001D7AEB"/>
    <w:rsid w:val="002237C7"/>
    <w:rsid w:val="0022709F"/>
    <w:rsid w:val="00234BE2"/>
    <w:rsid w:val="0024491F"/>
    <w:rsid w:val="002548D1"/>
    <w:rsid w:val="0027324E"/>
    <w:rsid w:val="00275C8F"/>
    <w:rsid w:val="002B0796"/>
    <w:rsid w:val="002F56F8"/>
    <w:rsid w:val="002F6C50"/>
    <w:rsid w:val="0030530A"/>
    <w:rsid w:val="003146FB"/>
    <w:rsid w:val="00364AA7"/>
    <w:rsid w:val="00374318"/>
    <w:rsid w:val="003B6858"/>
    <w:rsid w:val="003B719F"/>
    <w:rsid w:val="003C76AC"/>
    <w:rsid w:val="003D33F2"/>
    <w:rsid w:val="003E1EDD"/>
    <w:rsid w:val="003F044B"/>
    <w:rsid w:val="00407393"/>
    <w:rsid w:val="00410071"/>
    <w:rsid w:val="004302FA"/>
    <w:rsid w:val="00434DC0"/>
    <w:rsid w:val="004570F3"/>
    <w:rsid w:val="0049696E"/>
    <w:rsid w:val="004B4AC5"/>
    <w:rsid w:val="004D350A"/>
    <w:rsid w:val="00506FB2"/>
    <w:rsid w:val="005245B5"/>
    <w:rsid w:val="00545EC0"/>
    <w:rsid w:val="00555528"/>
    <w:rsid w:val="00562F54"/>
    <w:rsid w:val="005720F2"/>
    <w:rsid w:val="0059199D"/>
    <w:rsid w:val="00596F7D"/>
    <w:rsid w:val="005B1E0F"/>
    <w:rsid w:val="005D3ACA"/>
    <w:rsid w:val="005D7D87"/>
    <w:rsid w:val="005E1AA4"/>
    <w:rsid w:val="005F1DD3"/>
    <w:rsid w:val="005F4C99"/>
    <w:rsid w:val="006040E0"/>
    <w:rsid w:val="006157AF"/>
    <w:rsid w:val="00627075"/>
    <w:rsid w:val="006357A9"/>
    <w:rsid w:val="006808EE"/>
    <w:rsid w:val="00684F0D"/>
    <w:rsid w:val="0069779F"/>
    <w:rsid w:val="006A1E2E"/>
    <w:rsid w:val="006B2766"/>
    <w:rsid w:val="006C6302"/>
    <w:rsid w:val="006D00B5"/>
    <w:rsid w:val="006E5C5E"/>
    <w:rsid w:val="006E6F7C"/>
    <w:rsid w:val="006F4799"/>
    <w:rsid w:val="00720643"/>
    <w:rsid w:val="00756993"/>
    <w:rsid w:val="00777DDC"/>
    <w:rsid w:val="00785484"/>
    <w:rsid w:val="00787DBA"/>
    <w:rsid w:val="00794CB7"/>
    <w:rsid w:val="007A2CE8"/>
    <w:rsid w:val="007A6013"/>
    <w:rsid w:val="007B0182"/>
    <w:rsid w:val="007B75E6"/>
    <w:rsid w:val="007E61A0"/>
    <w:rsid w:val="00805E20"/>
    <w:rsid w:val="008118C7"/>
    <w:rsid w:val="00812401"/>
    <w:rsid w:val="00821342"/>
    <w:rsid w:val="00833483"/>
    <w:rsid w:val="00856224"/>
    <w:rsid w:val="0087100E"/>
    <w:rsid w:val="00872D6D"/>
    <w:rsid w:val="00890E30"/>
    <w:rsid w:val="0089558E"/>
    <w:rsid w:val="008A1214"/>
    <w:rsid w:val="008A3A66"/>
    <w:rsid w:val="008E01BC"/>
    <w:rsid w:val="008E60A6"/>
    <w:rsid w:val="00916D09"/>
    <w:rsid w:val="0095678D"/>
    <w:rsid w:val="00984860"/>
    <w:rsid w:val="009B4DCA"/>
    <w:rsid w:val="009C6CE8"/>
    <w:rsid w:val="009D47CA"/>
    <w:rsid w:val="009E176B"/>
    <w:rsid w:val="009F6511"/>
    <w:rsid w:val="00A014B7"/>
    <w:rsid w:val="00A048AD"/>
    <w:rsid w:val="00A14E27"/>
    <w:rsid w:val="00A55D90"/>
    <w:rsid w:val="00A60B12"/>
    <w:rsid w:val="00AD59A3"/>
    <w:rsid w:val="00AD7F0D"/>
    <w:rsid w:val="00AE1195"/>
    <w:rsid w:val="00AE775A"/>
    <w:rsid w:val="00AF600E"/>
    <w:rsid w:val="00B13341"/>
    <w:rsid w:val="00B26FDB"/>
    <w:rsid w:val="00B27C06"/>
    <w:rsid w:val="00B336AE"/>
    <w:rsid w:val="00B4590C"/>
    <w:rsid w:val="00B765B8"/>
    <w:rsid w:val="00B86323"/>
    <w:rsid w:val="00B91CCE"/>
    <w:rsid w:val="00BA5CE0"/>
    <w:rsid w:val="00BF3ECB"/>
    <w:rsid w:val="00BF41CF"/>
    <w:rsid w:val="00BF4D48"/>
    <w:rsid w:val="00C146CC"/>
    <w:rsid w:val="00C230C7"/>
    <w:rsid w:val="00C41C2F"/>
    <w:rsid w:val="00C55329"/>
    <w:rsid w:val="00C56C63"/>
    <w:rsid w:val="00C64D7D"/>
    <w:rsid w:val="00C8422D"/>
    <w:rsid w:val="00C8678D"/>
    <w:rsid w:val="00C923ED"/>
    <w:rsid w:val="00CA095C"/>
    <w:rsid w:val="00CB49F4"/>
    <w:rsid w:val="00CC2EB8"/>
    <w:rsid w:val="00CD2AB4"/>
    <w:rsid w:val="00D10DD2"/>
    <w:rsid w:val="00D173B5"/>
    <w:rsid w:val="00D216F7"/>
    <w:rsid w:val="00D57EBA"/>
    <w:rsid w:val="00D7236C"/>
    <w:rsid w:val="00D919B5"/>
    <w:rsid w:val="00D9293C"/>
    <w:rsid w:val="00D92E8D"/>
    <w:rsid w:val="00D93EFC"/>
    <w:rsid w:val="00DB167A"/>
    <w:rsid w:val="00DB5F99"/>
    <w:rsid w:val="00DC2DB9"/>
    <w:rsid w:val="00DC627E"/>
    <w:rsid w:val="00DD10A0"/>
    <w:rsid w:val="00DD21F2"/>
    <w:rsid w:val="00DF3347"/>
    <w:rsid w:val="00E06D9D"/>
    <w:rsid w:val="00E07216"/>
    <w:rsid w:val="00E13800"/>
    <w:rsid w:val="00E268E1"/>
    <w:rsid w:val="00E62EB8"/>
    <w:rsid w:val="00E7002E"/>
    <w:rsid w:val="00E9592F"/>
    <w:rsid w:val="00EA5903"/>
    <w:rsid w:val="00EB0B87"/>
    <w:rsid w:val="00EB3034"/>
    <w:rsid w:val="00EB3E5A"/>
    <w:rsid w:val="00EB4079"/>
    <w:rsid w:val="00EF5942"/>
    <w:rsid w:val="00F01428"/>
    <w:rsid w:val="00F21284"/>
    <w:rsid w:val="00F26597"/>
    <w:rsid w:val="00F3029D"/>
    <w:rsid w:val="00F42D33"/>
    <w:rsid w:val="00F535E2"/>
    <w:rsid w:val="00F54611"/>
    <w:rsid w:val="00F57FF1"/>
    <w:rsid w:val="00FF5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09704"/>
  <w15:docId w15:val="{06FD827C-8F8F-4AB9-A0DD-7A63FCE3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1"/>
    <w:link w:val="10"/>
    <w:uiPriority w:val="9"/>
    <w:qFormat/>
    <w:rsid w:val="00275C8F"/>
    <w:pPr>
      <w:widowControl w:val="0"/>
      <w:autoSpaceDE w:val="0"/>
      <w:autoSpaceDN w:val="0"/>
      <w:spacing w:before="72" w:after="0" w:line="240" w:lineRule="auto"/>
      <w:outlineLvl w:val="0"/>
    </w:pPr>
    <w:rPr>
      <w:rFonts w:ascii="Times New Roman" w:eastAsia="Calibri" w:hAnsi="Times New Roman" w:cs="Times New Roman"/>
      <w:b/>
      <w:bCs/>
      <w:sz w:val="24"/>
      <w:szCs w:val="24"/>
      <w:lang w:val="en-US"/>
    </w:rPr>
  </w:style>
  <w:style w:type="paragraph" w:styleId="2">
    <w:name w:val="heading 2"/>
    <w:aliases w:val="H2"/>
    <w:basedOn w:val="a1"/>
    <w:next w:val="a1"/>
    <w:link w:val="20"/>
    <w:uiPriority w:val="9"/>
    <w:unhideWhenUsed/>
    <w:qFormat/>
    <w:rsid w:val="00275C8F"/>
    <w:pPr>
      <w:keepNext/>
      <w:keepLines/>
      <w:widowControl w:val="0"/>
      <w:autoSpaceDE w:val="0"/>
      <w:autoSpaceDN w:val="0"/>
      <w:spacing w:before="200" w:after="0" w:line="240" w:lineRule="auto"/>
      <w:outlineLvl w:val="1"/>
    </w:pPr>
    <w:rPr>
      <w:rFonts w:ascii="Cambria" w:eastAsia="Times New Roman" w:hAnsi="Cambria" w:cs="Times New Roman"/>
      <w:b/>
      <w:bCs/>
      <w:color w:val="4F81BD"/>
      <w:sz w:val="26"/>
      <w:szCs w:val="26"/>
      <w:lang w:val="en-US"/>
    </w:rPr>
  </w:style>
  <w:style w:type="paragraph" w:styleId="30">
    <w:name w:val="heading 3"/>
    <w:aliases w:val="h3,Head 3,l3+toc 3,CT,Sub-section Title,l3,Gliederung3 Char,Gliederung3,H3,Section Header3"/>
    <w:basedOn w:val="a1"/>
    <w:next w:val="a1"/>
    <w:link w:val="31"/>
    <w:unhideWhenUsed/>
    <w:qFormat/>
    <w:rsid w:val="00275C8F"/>
    <w:pPr>
      <w:keepNext/>
      <w:keepLines/>
      <w:widowControl w:val="0"/>
      <w:autoSpaceDE w:val="0"/>
      <w:autoSpaceDN w:val="0"/>
      <w:spacing w:before="200" w:after="0" w:line="240" w:lineRule="auto"/>
      <w:outlineLvl w:val="2"/>
    </w:pPr>
    <w:rPr>
      <w:rFonts w:ascii="Cambria" w:eastAsia="Times New Roman" w:hAnsi="Cambria" w:cs="Times New Roman"/>
      <w:b/>
      <w:bCs/>
      <w:color w:val="4F81BD"/>
      <w:lang w:val="en-US"/>
    </w:rPr>
  </w:style>
  <w:style w:type="paragraph" w:styleId="40">
    <w:name w:val="heading 4"/>
    <w:basedOn w:val="a1"/>
    <w:next w:val="a1"/>
    <w:link w:val="41"/>
    <w:qFormat/>
    <w:rsid w:val="00275C8F"/>
    <w:pPr>
      <w:keepNext/>
      <w:keepLines/>
      <w:widowControl w:val="0"/>
      <w:autoSpaceDE w:val="0"/>
      <w:autoSpaceDN w:val="0"/>
      <w:spacing w:before="200" w:after="0" w:line="240" w:lineRule="auto"/>
      <w:outlineLvl w:val="3"/>
    </w:pPr>
    <w:rPr>
      <w:rFonts w:ascii="Cambria" w:eastAsia="Calibri" w:hAnsi="Cambria" w:cs="Times New Roman"/>
      <w:b/>
      <w:bCs/>
      <w:i/>
      <w:iCs/>
      <w:color w:val="4F81BD"/>
      <w:sz w:val="20"/>
      <w:szCs w:val="20"/>
      <w:lang w:val="en-US"/>
    </w:rPr>
  </w:style>
  <w:style w:type="paragraph" w:styleId="5">
    <w:name w:val="heading 5"/>
    <w:basedOn w:val="a1"/>
    <w:next w:val="a1"/>
    <w:link w:val="50"/>
    <w:qFormat/>
    <w:rsid w:val="00275C8F"/>
    <w:pPr>
      <w:spacing w:before="240" w:after="60" w:line="240" w:lineRule="auto"/>
      <w:jc w:val="both"/>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nhideWhenUsed/>
    <w:qFormat/>
    <w:rsid w:val="00275C8F"/>
    <w:pPr>
      <w:widowControl w:val="0"/>
      <w:autoSpaceDE w:val="0"/>
      <w:autoSpaceDN w:val="0"/>
      <w:spacing w:before="240" w:after="60" w:line="240" w:lineRule="auto"/>
      <w:outlineLvl w:val="5"/>
    </w:pPr>
    <w:rPr>
      <w:rFonts w:ascii="Calibri" w:eastAsia="Times New Roman" w:hAnsi="Calibri" w:cs="Times New Roman"/>
      <w:b/>
      <w:bCs/>
      <w:lang w:val="en-US"/>
    </w:rPr>
  </w:style>
  <w:style w:type="paragraph" w:styleId="7">
    <w:name w:val="heading 7"/>
    <w:basedOn w:val="a1"/>
    <w:next w:val="a1"/>
    <w:link w:val="70"/>
    <w:qFormat/>
    <w:rsid w:val="00275C8F"/>
    <w:pPr>
      <w:tabs>
        <w:tab w:val="num" w:pos="1296"/>
      </w:tabs>
      <w:spacing w:before="240" w:after="60" w:line="240" w:lineRule="auto"/>
      <w:ind w:left="1296" w:hanging="1296"/>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275C8F"/>
    <w:pPr>
      <w:tabs>
        <w:tab w:val="num" w:pos="1440"/>
      </w:tabs>
      <w:spacing w:before="240" w:after="60" w:line="240" w:lineRule="auto"/>
      <w:ind w:left="1440" w:hanging="1440"/>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275C8F"/>
    <w:pPr>
      <w:tabs>
        <w:tab w:val="num" w:pos="0"/>
      </w:tabs>
      <w:suppressAutoHyphens/>
      <w:spacing w:before="240" w:after="60" w:line="240" w:lineRule="auto"/>
      <w:outlineLvl w:val="8"/>
    </w:pPr>
    <w:rPr>
      <w:rFonts w:ascii="Arial" w:eastAsia="Times New Roman" w:hAnsi="Arial" w:cs="Arial"/>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3F04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2"/>
    <w:link w:val="a5"/>
    <w:uiPriority w:val="99"/>
    <w:rsid w:val="003F044B"/>
    <w:rPr>
      <w:rFonts w:ascii="Times New Roman" w:eastAsia="Times New Roman" w:hAnsi="Times New Roman" w:cs="Times New Roman"/>
      <w:sz w:val="24"/>
      <w:szCs w:val="24"/>
      <w:lang w:eastAsia="ru-RU"/>
    </w:rPr>
  </w:style>
  <w:style w:type="table" w:customStyle="1" w:styleId="61">
    <w:name w:val="Сетка таблицы6"/>
    <w:basedOn w:val="a3"/>
    <w:next w:val="a7"/>
    <w:uiPriority w:val="59"/>
    <w:rsid w:val="0019677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3"/>
    <w:uiPriority w:val="39"/>
    <w:rsid w:val="00196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1"/>
    <w:link w:val="a9"/>
    <w:uiPriority w:val="99"/>
    <w:semiHidden/>
    <w:unhideWhenUsed/>
    <w:qFormat/>
    <w:rsid w:val="00E06D9D"/>
    <w:pPr>
      <w:spacing w:after="0" w:line="240" w:lineRule="auto"/>
    </w:pPr>
    <w:rPr>
      <w:rFonts w:ascii="Tahoma" w:hAnsi="Tahoma" w:cs="Tahoma"/>
      <w:sz w:val="16"/>
      <w:szCs w:val="16"/>
    </w:rPr>
  </w:style>
  <w:style w:type="character" w:customStyle="1" w:styleId="a9">
    <w:name w:val="Текст выноски Знак"/>
    <w:basedOn w:val="a2"/>
    <w:link w:val="a8"/>
    <w:uiPriority w:val="99"/>
    <w:semiHidden/>
    <w:qFormat/>
    <w:rsid w:val="00E06D9D"/>
    <w:rPr>
      <w:rFonts w:ascii="Tahoma" w:hAnsi="Tahoma" w:cs="Tahoma"/>
      <w:sz w:val="16"/>
      <w:szCs w:val="16"/>
    </w:rPr>
  </w:style>
  <w:style w:type="paragraph" w:customStyle="1" w:styleId="Standard">
    <w:name w:val="Standard"/>
    <w:uiPriority w:val="99"/>
    <w:qFormat/>
    <w:rsid w:val="006B2766"/>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7A6013"/>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qFormat/>
    <w:locked/>
    <w:rsid w:val="007A6013"/>
    <w:rPr>
      <w:rFonts w:ascii="Arial" w:eastAsia="Calibri" w:hAnsi="Arial" w:cs="Times New Roman"/>
      <w:lang w:eastAsia="ru-RU"/>
    </w:rPr>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2"/>
    <w:link w:val="1"/>
    <w:uiPriority w:val="9"/>
    <w:qFormat/>
    <w:rsid w:val="00275C8F"/>
    <w:rPr>
      <w:rFonts w:ascii="Times New Roman" w:eastAsia="Calibri" w:hAnsi="Times New Roman" w:cs="Times New Roman"/>
      <w:b/>
      <w:bCs/>
      <w:sz w:val="24"/>
      <w:szCs w:val="24"/>
      <w:lang w:val="en-US"/>
    </w:rPr>
  </w:style>
  <w:style w:type="character" w:customStyle="1" w:styleId="20">
    <w:name w:val="Заголовок 2 Знак"/>
    <w:aliases w:val="H2 Знак"/>
    <w:basedOn w:val="a2"/>
    <w:link w:val="2"/>
    <w:uiPriority w:val="9"/>
    <w:rsid w:val="00275C8F"/>
    <w:rPr>
      <w:rFonts w:ascii="Cambria" w:eastAsia="Times New Roman" w:hAnsi="Cambria" w:cs="Times New Roman"/>
      <w:b/>
      <w:bCs/>
      <w:color w:val="4F81BD"/>
      <w:sz w:val="26"/>
      <w:szCs w:val="26"/>
      <w:lang w:val="en-US"/>
    </w:rPr>
  </w:style>
  <w:style w:type="character" w:customStyle="1" w:styleId="31">
    <w:name w:val="Заголовок 3 Знак"/>
    <w:aliases w:val="h3 Знак,Head 3 Знак,l3+toc 3 Знак,CT Знак,Sub-section Title Знак,l3 Знак,Gliederung3 Char Знак,Gliederung3 Знак,H3 Знак,Section Header3 Знак"/>
    <w:basedOn w:val="a2"/>
    <w:link w:val="30"/>
    <w:rsid w:val="00275C8F"/>
    <w:rPr>
      <w:rFonts w:ascii="Cambria" w:eastAsia="Times New Roman" w:hAnsi="Cambria" w:cs="Times New Roman"/>
      <w:b/>
      <w:bCs/>
      <w:color w:val="4F81BD"/>
      <w:lang w:val="en-US"/>
    </w:rPr>
  </w:style>
  <w:style w:type="character" w:customStyle="1" w:styleId="41">
    <w:name w:val="Заголовок 4 Знак"/>
    <w:basedOn w:val="a2"/>
    <w:link w:val="40"/>
    <w:rsid w:val="00275C8F"/>
    <w:rPr>
      <w:rFonts w:ascii="Cambria" w:eastAsia="Calibri" w:hAnsi="Cambria" w:cs="Times New Roman"/>
      <w:b/>
      <w:bCs/>
      <w:i/>
      <w:iCs/>
      <w:color w:val="4F81BD"/>
      <w:sz w:val="20"/>
      <w:szCs w:val="20"/>
      <w:lang w:val="en-US"/>
    </w:rPr>
  </w:style>
  <w:style w:type="character" w:customStyle="1" w:styleId="50">
    <w:name w:val="Заголовок 5 Знак"/>
    <w:basedOn w:val="a2"/>
    <w:link w:val="5"/>
    <w:rsid w:val="00275C8F"/>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275C8F"/>
    <w:rPr>
      <w:rFonts w:ascii="Calibri" w:eastAsia="Times New Roman" w:hAnsi="Calibri" w:cs="Times New Roman"/>
      <w:b/>
      <w:bCs/>
      <w:lang w:val="en-US"/>
    </w:rPr>
  </w:style>
  <w:style w:type="character" w:customStyle="1" w:styleId="70">
    <w:name w:val="Заголовок 7 Знак"/>
    <w:basedOn w:val="a2"/>
    <w:link w:val="7"/>
    <w:rsid w:val="00275C8F"/>
    <w:rPr>
      <w:rFonts w:ascii="Arial" w:eastAsia="Times New Roman" w:hAnsi="Arial" w:cs="Times New Roman"/>
      <w:sz w:val="20"/>
      <w:szCs w:val="20"/>
      <w:lang w:eastAsia="ru-RU"/>
    </w:rPr>
  </w:style>
  <w:style w:type="character" w:customStyle="1" w:styleId="80">
    <w:name w:val="Заголовок 8 Знак"/>
    <w:basedOn w:val="a2"/>
    <w:link w:val="8"/>
    <w:rsid w:val="00275C8F"/>
    <w:rPr>
      <w:rFonts w:ascii="Arial" w:eastAsia="Times New Roman" w:hAnsi="Arial" w:cs="Times New Roman"/>
      <w:i/>
      <w:sz w:val="20"/>
      <w:szCs w:val="20"/>
      <w:lang w:eastAsia="ru-RU"/>
    </w:rPr>
  </w:style>
  <w:style w:type="character" w:customStyle="1" w:styleId="90">
    <w:name w:val="Заголовок 9 Знак"/>
    <w:basedOn w:val="a2"/>
    <w:link w:val="9"/>
    <w:rsid w:val="00275C8F"/>
    <w:rPr>
      <w:rFonts w:ascii="Arial" w:eastAsia="Times New Roman" w:hAnsi="Arial" w:cs="Arial"/>
      <w:lang w:eastAsia="ar-SA"/>
    </w:rPr>
  </w:style>
  <w:style w:type="table" w:customStyle="1" w:styleId="TableNormal1">
    <w:name w:val="Table Normal1"/>
    <w:semiHidden/>
    <w:rsid w:val="00275C8F"/>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aa">
    <w:name w:val="Body Text"/>
    <w:aliases w:val="Основной текст Знак Знак"/>
    <w:basedOn w:val="a1"/>
    <w:link w:val="ab"/>
    <w:uiPriority w:val="99"/>
    <w:qFormat/>
    <w:rsid w:val="00275C8F"/>
    <w:pPr>
      <w:widowControl w:val="0"/>
      <w:autoSpaceDE w:val="0"/>
      <w:autoSpaceDN w:val="0"/>
      <w:spacing w:after="0" w:line="240" w:lineRule="auto"/>
    </w:pPr>
    <w:rPr>
      <w:rFonts w:ascii="Times New Roman" w:eastAsia="Calibri" w:hAnsi="Times New Roman" w:cs="Times New Roman"/>
      <w:sz w:val="24"/>
      <w:szCs w:val="24"/>
      <w:lang w:val="en-US"/>
    </w:rPr>
  </w:style>
  <w:style w:type="character" w:customStyle="1" w:styleId="ab">
    <w:name w:val="Основной текст Знак"/>
    <w:aliases w:val="Основной текст Знак Знак Знак"/>
    <w:basedOn w:val="a2"/>
    <w:link w:val="aa"/>
    <w:uiPriority w:val="99"/>
    <w:qFormat/>
    <w:rsid w:val="00275C8F"/>
    <w:rPr>
      <w:rFonts w:ascii="Times New Roman" w:eastAsia="Calibri" w:hAnsi="Times New Roman" w:cs="Times New Roman"/>
      <w:sz w:val="24"/>
      <w:szCs w:val="24"/>
      <w:lang w:val="en-US"/>
    </w:rPr>
  </w:style>
  <w:style w:type="paragraph" w:customStyle="1" w:styleId="11">
    <w:name w:val="Абзац списка1"/>
    <w:basedOn w:val="a1"/>
    <w:rsid w:val="00275C8F"/>
    <w:pPr>
      <w:widowControl w:val="0"/>
      <w:autoSpaceDE w:val="0"/>
      <w:autoSpaceDN w:val="0"/>
      <w:spacing w:after="0" w:line="240" w:lineRule="auto"/>
      <w:ind w:left="1132" w:firstLine="428"/>
      <w:jc w:val="both"/>
    </w:pPr>
    <w:rPr>
      <w:rFonts w:ascii="Times New Roman" w:eastAsia="Calibri" w:hAnsi="Times New Roman" w:cs="Times New Roman"/>
      <w:lang w:val="en-US"/>
    </w:rPr>
  </w:style>
  <w:style w:type="paragraph" w:customStyle="1" w:styleId="TableParagraph">
    <w:name w:val="Table Paragraph"/>
    <w:basedOn w:val="a1"/>
    <w:qFormat/>
    <w:rsid w:val="00275C8F"/>
    <w:pPr>
      <w:widowControl w:val="0"/>
      <w:autoSpaceDE w:val="0"/>
      <w:autoSpaceDN w:val="0"/>
      <w:spacing w:after="0" w:line="240" w:lineRule="auto"/>
      <w:ind w:left="107"/>
    </w:pPr>
    <w:rPr>
      <w:rFonts w:ascii="Times New Roman" w:eastAsia="Calibri" w:hAnsi="Times New Roman" w:cs="Times New Roman"/>
      <w:lang w:val="en-US"/>
    </w:rPr>
  </w:style>
  <w:style w:type="paragraph" w:customStyle="1" w:styleId="12">
    <w:name w:val="Без интервала1"/>
    <w:rsid w:val="00275C8F"/>
    <w:pPr>
      <w:widowControl w:val="0"/>
      <w:autoSpaceDE w:val="0"/>
      <w:autoSpaceDN w:val="0"/>
      <w:spacing w:after="0" w:line="240" w:lineRule="auto"/>
    </w:pPr>
    <w:rPr>
      <w:rFonts w:ascii="Times New Roman" w:eastAsia="Calibri" w:hAnsi="Times New Roman" w:cs="Times New Roman"/>
      <w:lang w:val="en-US"/>
    </w:rPr>
  </w:style>
  <w:style w:type="paragraph" w:styleId="ac">
    <w:name w:val="header"/>
    <w:basedOn w:val="a1"/>
    <w:link w:val="ad"/>
    <w:uiPriority w:val="99"/>
    <w:rsid w:val="00275C8F"/>
    <w:pPr>
      <w:widowControl w:val="0"/>
      <w:tabs>
        <w:tab w:val="center" w:pos="4677"/>
        <w:tab w:val="right" w:pos="9355"/>
      </w:tabs>
      <w:autoSpaceDE w:val="0"/>
      <w:autoSpaceDN w:val="0"/>
      <w:spacing w:after="0" w:line="240" w:lineRule="auto"/>
    </w:pPr>
    <w:rPr>
      <w:rFonts w:ascii="Times New Roman" w:eastAsia="Calibri" w:hAnsi="Times New Roman" w:cs="Times New Roman"/>
      <w:sz w:val="20"/>
      <w:szCs w:val="20"/>
      <w:lang w:val="en-US"/>
    </w:rPr>
  </w:style>
  <w:style w:type="character" w:customStyle="1" w:styleId="ad">
    <w:name w:val="Верхний колонтитул Знак"/>
    <w:basedOn w:val="a2"/>
    <w:link w:val="ac"/>
    <w:uiPriority w:val="99"/>
    <w:rsid w:val="00275C8F"/>
    <w:rPr>
      <w:rFonts w:ascii="Times New Roman" w:eastAsia="Calibri" w:hAnsi="Times New Roman" w:cs="Times New Roman"/>
      <w:sz w:val="20"/>
      <w:szCs w:val="20"/>
      <w:lang w:val="en-US"/>
    </w:rPr>
  </w:style>
  <w:style w:type="paragraph" w:styleId="21">
    <w:name w:val="toc 2"/>
    <w:basedOn w:val="a1"/>
    <w:next w:val="a1"/>
    <w:autoRedefine/>
    <w:uiPriority w:val="39"/>
    <w:rsid w:val="00275C8F"/>
    <w:pPr>
      <w:widowControl w:val="0"/>
      <w:autoSpaceDE w:val="0"/>
      <w:autoSpaceDN w:val="0"/>
      <w:spacing w:after="100" w:line="240" w:lineRule="auto"/>
      <w:ind w:left="220"/>
    </w:pPr>
    <w:rPr>
      <w:rFonts w:ascii="Times New Roman" w:eastAsia="Calibri" w:hAnsi="Times New Roman" w:cs="Times New Roman"/>
      <w:lang w:val="en-US"/>
    </w:rPr>
  </w:style>
  <w:style w:type="character" w:styleId="ae">
    <w:name w:val="Hyperlink"/>
    <w:uiPriority w:val="99"/>
    <w:rsid w:val="00275C8F"/>
    <w:rPr>
      <w:rFonts w:cs="Times New Roman"/>
      <w:color w:val="0000FF"/>
      <w:u w:val="single"/>
    </w:rPr>
  </w:style>
  <w:style w:type="paragraph" w:styleId="af">
    <w:name w:val="No Spacing"/>
    <w:link w:val="af0"/>
    <w:qFormat/>
    <w:rsid w:val="00275C8F"/>
    <w:pPr>
      <w:spacing w:after="0" w:line="240" w:lineRule="auto"/>
    </w:pPr>
    <w:rPr>
      <w:rFonts w:ascii="Calibri" w:eastAsia="Calibri" w:hAnsi="Calibri" w:cs="Times New Roman"/>
      <w:lang w:eastAsia="ru-RU"/>
    </w:rPr>
  </w:style>
  <w:style w:type="character" w:customStyle="1" w:styleId="af0">
    <w:name w:val="Без интервала Знак"/>
    <w:link w:val="af"/>
    <w:qFormat/>
    <w:rsid w:val="00275C8F"/>
    <w:rPr>
      <w:rFonts w:ascii="Calibri" w:eastAsia="Calibri" w:hAnsi="Calibri" w:cs="Times New Roman"/>
      <w:lang w:eastAsia="ru-RU"/>
    </w:rPr>
  </w:style>
  <w:style w:type="character" w:customStyle="1" w:styleId="publication">
    <w:name w:val="publication"/>
    <w:rsid w:val="00275C8F"/>
    <w:rPr>
      <w:rFonts w:ascii="Arial" w:hAnsi="Arial" w:cs="Arial"/>
      <w:color w:val="FFFFFF"/>
      <w:sz w:val="22"/>
      <w:szCs w:val="22"/>
      <w:shd w:val="clear" w:color="auto" w:fill="000000"/>
      <w:lang w:val="en-US"/>
    </w:rPr>
  </w:style>
  <w:style w:type="paragraph" w:styleId="af1">
    <w:name w:val="List Paragraph"/>
    <w:aliases w:val="Bullet List,FooterText,numbered"/>
    <w:basedOn w:val="a1"/>
    <w:link w:val="af2"/>
    <w:uiPriority w:val="34"/>
    <w:qFormat/>
    <w:rsid w:val="00275C8F"/>
    <w:pPr>
      <w:spacing w:after="0" w:line="240" w:lineRule="auto"/>
      <w:ind w:left="720"/>
    </w:pPr>
    <w:rPr>
      <w:rFonts w:ascii="Times New Roman" w:eastAsia="Times New Roman" w:hAnsi="Times New Roman" w:cs="Times New Roman"/>
      <w:sz w:val="20"/>
      <w:szCs w:val="20"/>
      <w:lang w:val="en-US" w:eastAsia="ar-SA"/>
    </w:rPr>
  </w:style>
  <w:style w:type="character" w:customStyle="1" w:styleId="af2">
    <w:name w:val="Абзац списка Знак"/>
    <w:aliases w:val="Bullet List Знак,FooterText Знак,numbered Знак"/>
    <w:link w:val="af1"/>
    <w:uiPriority w:val="34"/>
    <w:locked/>
    <w:rsid w:val="00275C8F"/>
    <w:rPr>
      <w:rFonts w:ascii="Times New Roman" w:eastAsia="Times New Roman" w:hAnsi="Times New Roman" w:cs="Times New Roman"/>
      <w:sz w:val="20"/>
      <w:szCs w:val="20"/>
      <w:lang w:val="en-US" w:eastAsia="ar-SA"/>
    </w:rPr>
  </w:style>
  <w:style w:type="character" w:styleId="af3">
    <w:name w:val="footnote reference"/>
    <w:aliases w:val="Знак сноски-FN"/>
    <w:uiPriority w:val="99"/>
    <w:qFormat/>
    <w:rsid w:val="00275C8F"/>
    <w:rPr>
      <w:vertAlign w:val="superscript"/>
    </w:rPr>
  </w:style>
  <w:style w:type="character" w:customStyle="1" w:styleId="af4">
    <w:name w:val="Текст сноски Знак"/>
    <w:aliases w:val="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Footnote Text Char Знак Знак Знак Знак,Знак2 Знак"/>
    <w:link w:val="af5"/>
    <w:uiPriority w:val="99"/>
    <w:locked/>
    <w:rsid w:val="00275C8F"/>
    <w:rPr>
      <w:rFonts w:eastAsia="Times New Roman"/>
      <w:lang w:eastAsia="ar-SA"/>
    </w:rPr>
  </w:style>
  <w:style w:type="paragraph" w:styleId="af5">
    <w:name w:val="footnote text"/>
    <w:aliases w:val="Текст сноски1,Знак111,Основной текст1 Знак1,Основной текст1 Знак Знак,Основной текст1 Знак,Знак1 Знак,Знак1 Знак Знак,Footnote Text Char Знак,Footnote Text Char Знак Знак Знак,Footnote Text Char Знак Знак Знак Знак Знак,Знак2,Знак21, Знак"/>
    <w:basedOn w:val="a1"/>
    <w:link w:val="af4"/>
    <w:uiPriority w:val="99"/>
    <w:unhideWhenUsed/>
    <w:qFormat/>
    <w:rsid w:val="00275C8F"/>
    <w:pPr>
      <w:spacing w:after="0" w:line="240" w:lineRule="auto"/>
    </w:pPr>
    <w:rPr>
      <w:rFonts w:eastAsia="Times New Roman"/>
      <w:lang w:eastAsia="ar-SA"/>
    </w:rPr>
  </w:style>
  <w:style w:type="character" w:customStyle="1" w:styleId="13">
    <w:name w:val="Текст сноски Знак1"/>
    <w:basedOn w:val="a2"/>
    <w:rsid w:val="00275C8F"/>
    <w:rPr>
      <w:sz w:val="20"/>
      <w:szCs w:val="20"/>
    </w:rPr>
  </w:style>
  <w:style w:type="paragraph" w:customStyle="1" w:styleId="14">
    <w:name w:val="Обычный1"/>
    <w:uiPriority w:val="99"/>
    <w:rsid w:val="00275C8F"/>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51">
    <w:name w:val="Основной текст5"/>
    <w:basedOn w:val="a1"/>
    <w:qFormat/>
    <w:rsid w:val="00275C8F"/>
    <w:pPr>
      <w:shd w:val="clear" w:color="auto" w:fill="FFFFFF"/>
      <w:spacing w:after="0" w:line="0" w:lineRule="atLeast"/>
      <w:jc w:val="right"/>
    </w:pPr>
    <w:rPr>
      <w:rFonts w:ascii="Calibri" w:eastAsia="Calibri" w:hAnsi="Calibri" w:cs="Times New Roman"/>
      <w:sz w:val="19"/>
      <w:szCs w:val="19"/>
    </w:rPr>
  </w:style>
  <w:style w:type="character" w:customStyle="1" w:styleId="42">
    <w:name w:val="Основной текст (4)_"/>
    <w:link w:val="43"/>
    <w:locked/>
    <w:rsid w:val="00275C8F"/>
    <w:rPr>
      <w:shd w:val="clear" w:color="auto" w:fill="FFFFFF"/>
    </w:rPr>
  </w:style>
  <w:style w:type="paragraph" w:customStyle="1" w:styleId="43">
    <w:name w:val="Основной текст (4)"/>
    <w:basedOn w:val="a1"/>
    <w:link w:val="42"/>
    <w:qFormat/>
    <w:rsid w:val="00275C8F"/>
    <w:pPr>
      <w:shd w:val="clear" w:color="auto" w:fill="FFFFFF"/>
      <w:spacing w:after="120" w:line="278" w:lineRule="exact"/>
      <w:ind w:hanging="340"/>
      <w:jc w:val="center"/>
    </w:pPr>
  </w:style>
  <w:style w:type="paragraph" w:customStyle="1" w:styleId="210">
    <w:name w:val="Основной текст с отступом 21"/>
    <w:basedOn w:val="a1"/>
    <w:qFormat/>
    <w:rsid w:val="00275C8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xl24">
    <w:name w:val="xl24"/>
    <w:basedOn w:val="a1"/>
    <w:qFormat/>
    <w:rsid w:val="00275C8F"/>
    <w:pPr>
      <w:spacing w:before="100" w:after="100" w:line="240" w:lineRule="auto"/>
      <w:jc w:val="center"/>
    </w:pPr>
    <w:rPr>
      <w:rFonts w:ascii="Times New Roman" w:eastAsia="Times New Roman" w:hAnsi="Times New Roman" w:cs="Times New Roman"/>
      <w:sz w:val="24"/>
      <w:szCs w:val="20"/>
      <w:lang w:eastAsia="ru-RU"/>
    </w:rPr>
  </w:style>
  <w:style w:type="paragraph" w:customStyle="1" w:styleId="ConsPlusNonformat">
    <w:name w:val="ConsPlusNonformat"/>
    <w:uiPriority w:val="99"/>
    <w:qFormat/>
    <w:rsid w:val="00275C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Знак Знак Знак"/>
    <w:basedOn w:val="a1"/>
    <w:next w:val="a1"/>
    <w:uiPriority w:val="99"/>
    <w:rsid w:val="00275C8F"/>
    <w:pPr>
      <w:widowControl w:val="0"/>
      <w:adjustRightInd w:val="0"/>
      <w:spacing w:after="160" w:line="240" w:lineRule="exact"/>
      <w:jc w:val="right"/>
    </w:pPr>
    <w:rPr>
      <w:rFonts w:ascii="Times New Roman" w:eastAsia="Calibri" w:hAnsi="Times New Roman" w:cs="Times New Roman"/>
      <w:sz w:val="28"/>
      <w:szCs w:val="20"/>
      <w:lang w:val="en-GB"/>
    </w:rPr>
  </w:style>
  <w:style w:type="paragraph" w:styleId="22">
    <w:name w:val="Body Text 2"/>
    <w:basedOn w:val="a1"/>
    <w:link w:val="23"/>
    <w:rsid w:val="00275C8F"/>
    <w:pPr>
      <w:widowControl w:val="0"/>
      <w:autoSpaceDE w:val="0"/>
      <w:autoSpaceDN w:val="0"/>
      <w:spacing w:after="120" w:line="480" w:lineRule="auto"/>
    </w:pPr>
    <w:rPr>
      <w:rFonts w:ascii="Times New Roman" w:eastAsia="Calibri" w:hAnsi="Times New Roman" w:cs="Times New Roman"/>
      <w:lang w:val="en-US"/>
    </w:rPr>
  </w:style>
  <w:style w:type="character" w:customStyle="1" w:styleId="23">
    <w:name w:val="Основной текст 2 Знак"/>
    <w:basedOn w:val="a2"/>
    <w:link w:val="22"/>
    <w:rsid w:val="00275C8F"/>
    <w:rPr>
      <w:rFonts w:ascii="Times New Roman" w:eastAsia="Calibri" w:hAnsi="Times New Roman" w:cs="Times New Roman"/>
      <w:lang w:val="en-US"/>
    </w:rPr>
  </w:style>
  <w:style w:type="paragraph" w:styleId="af7">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1"/>
    <w:link w:val="af8"/>
    <w:rsid w:val="00275C8F"/>
    <w:pPr>
      <w:widowControl w:val="0"/>
      <w:autoSpaceDE w:val="0"/>
      <w:autoSpaceDN w:val="0"/>
      <w:spacing w:after="120" w:line="240" w:lineRule="auto"/>
      <w:ind w:left="283"/>
    </w:pPr>
    <w:rPr>
      <w:rFonts w:ascii="Times New Roman" w:eastAsia="Calibri" w:hAnsi="Times New Roman" w:cs="Times New Roman"/>
      <w:lang w:val="en-US"/>
    </w:rPr>
  </w:style>
  <w:style w:type="character" w:customStyle="1" w:styleId="af8">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2"/>
    <w:link w:val="af7"/>
    <w:rsid w:val="00275C8F"/>
    <w:rPr>
      <w:rFonts w:ascii="Times New Roman" w:eastAsia="Calibri" w:hAnsi="Times New Roman" w:cs="Times New Roman"/>
      <w:lang w:val="en-US"/>
    </w:rPr>
  </w:style>
  <w:style w:type="paragraph" w:styleId="af9">
    <w:name w:val="Title"/>
    <w:basedOn w:val="a1"/>
    <w:link w:val="afa"/>
    <w:qFormat/>
    <w:rsid w:val="00275C8F"/>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afa">
    <w:name w:val="Заголовок Знак"/>
    <w:basedOn w:val="a2"/>
    <w:link w:val="af9"/>
    <w:rsid w:val="00275C8F"/>
    <w:rPr>
      <w:rFonts w:ascii="Cambria" w:eastAsia="Times New Roman" w:hAnsi="Cambria" w:cs="Times New Roman"/>
      <w:b/>
      <w:bCs/>
      <w:kern w:val="28"/>
      <w:sz w:val="32"/>
      <w:szCs w:val="32"/>
      <w:lang w:val="en-US"/>
    </w:rPr>
  </w:style>
  <w:style w:type="paragraph" w:styleId="afb">
    <w:name w:val="Plain Text"/>
    <w:basedOn w:val="a1"/>
    <w:link w:val="afc"/>
    <w:rsid w:val="00275C8F"/>
    <w:pPr>
      <w:spacing w:after="0" w:line="240" w:lineRule="auto"/>
    </w:pPr>
    <w:rPr>
      <w:rFonts w:ascii="Courier New" w:eastAsia="Times New Roman" w:hAnsi="Courier New" w:cs="Times New Roman"/>
      <w:sz w:val="20"/>
      <w:szCs w:val="20"/>
      <w:lang w:val="en-US"/>
    </w:rPr>
  </w:style>
  <w:style w:type="character" w:customStyle="1" w:styleId="afc">
    <w:name w:val="Текст Знак"/>
    <w:basedOn w:val="a2"/>
    <w:link w:val="afb"/>
    <w:rsid w:val="00275C8F"/>
    <w:rPr>
      <w:rFonts w:ascii="Courier New" w:eastAsia="Times New Roman" w:hAnsi="Courier New" w:cs="Times New Roman"/>
      <w:sz w:val="20"/>
      <w:szCs w:val="20"/>
      <w:lang w:val="en-US"/>
    </w:rPr>
  </w:style>
  <w:style w:type="paragraph" w:customStyle="1" w:styleId="ConsNormal">
    <w:name w:val="ConsNormal"/>
    <w:uiPriority w:val="99"/>
    <w:qFormat/>
    <w:rsid w:val="00275C8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5">
    <w:name w:val="Основной шрифт абзаца1"/>
    <w:rsid w:val="00275C8F"/>
  </w:style>
  <w:style w:type="paragraph" w:styleId="32">
    <w:name w:val="Body Text Indent 3"/>
    <w:basedOn w:val="a1"/>
    <w:link w:val="33"/>
    <w:uiPriority w:val="99"/>
    <w:unhideWhenUsed/>
    <w:rsid w:val="00275C8F"/>
    <w:pPr>
      <w:suppressAutoHyphens/>
      <w:spacing w:after="120" w:line="240" w:lineRule="auto"/>
      <w:ind w:left="283"/>
    </w:pPr>
    <w:rPr>
      <w:rFonts w:ascii="Times New Roman" w:eastAsia="Times New Roman" w:hAnsi="Times New Roman" w:cs="Times New Roman"/>
      <w:sz w:val="16"/>
      <w:szCs w:val="16"/>
      <w:lang w:val="en-US" w:eastAsia="ar-SA"/>
    </w:rPr>
  </w:style>
  <w:style w:type="character" w:customStyle="1" w:styleId="33">
    <w:name w:val="Основной текст с отступом 3 Знак"/>
    <w:basedOn w:val="a2"/>
    <w:link w:val="32"/>
    <w:uiPriority w:val="99"/>
    <w:rsid w:val="00275C8F"/>
    <w:rPr>
      <w:rFonts w:ascii="Times New Roman" w:eastAsia="Times New Roman" w:hAnsi="Times New Roman" w:cs="Times New Roman"/>
      <w:sz w:val="16"/>
      <w:szCs w:val="16"/>
      <w:lang w:val="en-US" w:eastAsia="ar-SA"/>
    </w:rPr>
  </w:style>
  <w:style w:type="paragraph" w:customStyle="1" w:styleId="211">
    <w:name w:val="Основной текст 21"/>
    <w:basedOn w:val="a1"/>
    <w:uiPriority w:val="99"/>
    <w:qFormat/>
    <w:rsid w:val="00275C8F"/>
    <w:pPr>
      <w:widowControl w:val="0"/>
      <w:suppressAutoHyphens/>
      <w:autoSpaceDE w:val="0"/>
      <w:spacing w:after="0" w:line="240" w:lineRule="auto"/>
      <w:jc w:val="both"/>
    </w:pPr>
    <w:rPr>
      <w:rFonts w:ascii="Times New Roman" w:eastAsia="Calibri" w:hAnsi="Times New Roman" w:cs="Times New Roman"/>
      <w:i/>
      <w:szCs w:val="20"/>
      <w:lang w:val="en-US" w:eastAsia="ar-SA"/>
    </w:rPr>
  </w:style>
  <w:style w:type="paragraph" w:customStyle="1" w:styleId="Default">
    <w:name w:val="Default"/>
    <w:qFormat/>
    <w:rsid w:val="00275C8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d">
    <w:name w:val="Содержимое таблицы"/>
    <w:basedOn w:val="a1"/>
    <w:rsid w:val="00275C8F"/>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e">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1"/>
    <w:link w:val="aff"/>
    <w:uiPriority w:val="99"/>
    <w:qFormat/>
    <w:rsid w:val="00275C8F"/>
    <w:pPr>
      <w:spacing w:before="100" w:beforeAutospacing="1" w:after="100" w:afterAutospacing="1" w:line="240" w:lineRule="auto"/>
    </w:pPr>
    <w:rPr>
      <w:rFonts w:ascii="Times New Roman" w:eastAsia="Times New Roman" w:hAnsi="Times New Roman" w:cs="Times New Roman"/>
      <w:sz w:val="20"/>
      <w:szCs w:val="20"/>
      <w:lang w:val="en-US" w:eastAsia="ar-SA"/>
    </w:rPr>
  </w:style>
  <w:style w:type="character" w:customStyle="1" w:styleId="aff">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e"/>
    <w:uiPriority w:val="99"/>
    <w:rsid w:val="00275C8F"/>
    <w:rPr>
      <w:rFonts w:ascii="Times New Roman" w:eastAsia="Times New Roman" w:hAnsi="Times New Roman" w:cs="Times New Roman"/>
      <w:sz w:val="20"/>
      <w:szCs w:val="20"/>
      <w:lang w:val="en-US" w:eastAsia="ar-SA"/>
    </w:rPr>
  </w:style>
  <w:style w:type="character" w:styleId="aff0">
    <w:name w:val="annotation reference"/>
    <w:rsid w:val="00275C8F"/>
    <w:rPr>
      <w:sz w:val="16"/>
      <w:szCs w:val="16"/>
    </w:rPr>
  </w:style>
  <w:style w:type="paragraph" w:styleId="aff1">
    <w:name w:val="annotation text"/>
    <w:basedOn w:val="a1"/>
    <w:link w:val="aff2"/>
    <w:rsid w:val="00275C8F"/>
    <w:pPr>
      <w:widowControl w:val="0"/>
      <w:autoSpaceDE w:val="0"/>
      <w:autoSpaceDN w:val="0"/>
      <w:spacing w:after="0" w:line="240" w:lineRule="auto"/>
    </w:pPr>
    <w:rPr>
      <w:rFonts w:ascii="Times New Roman" w:eastAsia="Calibri" w:hAnsi="Times New Roman" w:cs="Times New Roman"/>
      <w:sz w:val="20"/>
      <w:szCs w:val="20"/>
      <w:lang w:val="en-US"/>
    </w:rPr>
  </w:style>
  <w:style w:type="character" w:customStyle="1" w:styleId="aff2">
    <w:name w:val="Текст примечания Знак"/>
    <w:basedOn w:val="a2"/>
    <w:link w:val="aff1"/>
    <w:rsid w:val="00275C8F"/>
    <w:rPr>
      <w:rFonts w:ascii="Times New Roman" w:eastAsia="Calibri" w:hAnsi="Times New Roman" w:cs="Times New Roman"/>
      <w:sz w:val="20"/>
      <w:szCs w:val="20"/>
      <w:lang w:val="en-US"/>
    </w:rPr>
  </w:style>
  <w:style w:type="paragraph" w:styleId="aff3">
    <w:name w:val="annotation subject"/>
    <w:basedOn w:val="aff1"/>
    <w:next w:val="aff1"/>
    <w:link w:val="aff4"/>
    <w:rsid w:val="00275C8F"/>
    <w:rPr>
      <w:b/>
      <w:bCs/>
    </w:rPr>
  </w:style>
  <w:style w:type="character" w:customStyle="1" w:styleId="aff4">
    <w:name w:val="Тема примечания Знак"/>
    <w:basedOn w:val="aff2"/>
    <w:link w:val="aff3"/>
    <w:rsid w:val="00275C8F"/>
    <w:rPr>
      <w:rFonts w:ascii="Times New Roman" w:eastAsia="Calibri" w:hAnsi="Times New Roman" w:cs="Times New Roman"/>
      <w:b/>
      <w:bCs/>
      <w:sz w:val="20"/>
      <w:szCs w:val="20"/>
      <w:lang w:val="en-US"/>
    </w:rPr>
  </w:style>
  <w:style w:type="table" w:customStyle="1" w:styleId="TableNormal">
    <w:name w:val="Table Normal"/>
    <w:uiPriority w:val="2"/>
    <w:semiHidden/>
    <w:unhideWhenUsed/>
    <w:qFormat/>
    <w:rsid w:val="00275C8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5">
    <w:name w:val="Emphasis"/>
    <w:uiPriority w:val="20"/>
    <w:qFormat/>
    <w:rsid w:val="00275C8F"/>
    <w:rPr>
      <w:i/>
      <w:iCs/>
    </w:rPr>
  </w:style>
  <w:style w:type="character" w:customStyle="1" w:styleId="iceouttxt4">
    <w:name w:val="iceouttxt4"/>
    <w:rsid w:val="00275C8F"/>
    <w:rPr>
      <w:rFonts w:ascii="Arial" w:hAnsi="Arial" w:cs="Arial" w:hint="default"/>
      <w:color w:val="666666"/>
      <w:sz w:val="17"/>
      <w:szCs w:val="17"/>
    </w:rPr>
  </w:style>
  <w:style w:type="paragraph" w:customStyle="1" w:styleId="aff6">
    <w:name w:val="амир"/>
    <w:basedOn w:val="a1"/>
    <w:link w:val="aff7"/>
    <w:qFormat/>
    <w:rsid w:val="00275C8F"/>
    <w:pPr>
      <w:suppressAutoHyphens/>
    </w:pPr>
    <w:rPr>
      <w:rFonts w:ascii="Calibri" w:eastAsia="Times New Roman" w:hAnsi="Calibri" w:cs="Times New Roman"/>
      <w:kern w:val="1"/>
      <w:lang w:val="en-US" w:eastAsia="ar-SA"/>
    </w:rPr>
  </w:style>
  <w:style w:type="character" w:customStyle="1" w:styleId="aff7">
    <w:name w:val="амир Знак"/>
    <w:link w:val="aff6"/>
    <w:rsid w:val="00275C8F"/>
    <w:rPr>
      <w:rFonts w:ascii="Calibri" w:eastAsia="Times New Roman" w:hAnsi="Calibri" w:cs="Times New Roman"/>
      <w:kern w:val="1"/>
      <w:lang w:val="en-US" w:eastAsia="ar-SA"/>
    </w:rPr>
  </w:style>
  <w:style w:type="character" w:customStyle="1" w:styleId="24">
    <w:name w:val="Основной текст (2)_"/>
    <w:link w:val="25"/>
    <w:rsid w:val="00275C8F"/>
    <w:rPr>
      <w:rFonts w:eastAsia="Times New Roman"/>
      <w:shd w:val="clear" w:color="auto" w:fill="FFFFFF"/>
    </w:rPr>
  </w:style>
  <w:style w:type="paragraph" w:customStyle="1" w:styleId="25">
    <w:name w:val="Основной текст (2)"/>
    <w:basedOn w:val="a1"/>
    <w:link w:val="24"/>
    <w:rsid w:val="00275C8F"/>
    <w:pPr>
      <w:widowControl w:val="0"/>
      <w:shd w:val="clear" w:color="auto" w:fill="FFFFFF"/>
      <w:spacing w:after="0" w:line="274" w:lineRule="exact"/>
      <w:jc w:val="both"/>
    </w:pPr>
    <w:rPr>
      <w:rFonts w:eastAsia="Times New Roman"/>
    </w:rPr>
  </w:style>
  <w:style w:type="paragraph" w:styleId="aff8">
    <w:name w:val="caption"/>
    <w:basedOn w:val="a1"/>
    <w:next w:val="a1"/>
    <w:unhideWhenUsed/>
    <w:qFormat/>
    <w:rsid w:val="00275C8F"/>
    <w:pPr>
      <w:suppressAutoHyphens/>
      <w:spacing w:line="240" w:lineRule="auto"/>
    </w:pPr>
    <w:rPr>
      <w:rFonts w:ascii="Calibri" w:eastAsia="Times New Roman" w:hAnsi="Calibri" w:cs="Times New Roman"/>
      <w:b/>
      <w:bCs/>
      <w:color w:val="4F81BD"/>
      <w:kern w:val="1"/>
      <w:sz w:val="18"/>
      <w:szCs w:val="18"/>
      <w:lang w:eastAsia="ar-SA"/>
    </w:rPr>
  </w:style>
  <w:style w:type="character" w:customStyle="1" w:styleId="r-toplineuser-mail">
    <w:name w:val="r-topline__user-mail"/>
    <w:qFormat/>
    <w:rsid w:val="00275C8F"/>
  </w:style>
  <w:style w:type="character" w:customStyle="1" w:styleId="aff9">
    <w:name w:val="Гипертекстовая ссылка"/>
    <w:uiPriority w:val="99"/>
    <w:qFormat/>
    <w:rsid w:val="00275C8F"/>
    <w:rPr>
      <w:rFonts w:cs="Times New Roman"/>
      <w:b w:val="0"/>
      <w:color w:val="106BBE"/>
    </w:rPr>
  </w:style>
  <w:style w:type="character" w:customStyle="1" w:styleId="blk">
    <w:name w:val="blk"/>
    <w:qFormat/>
    <w:rsid w:val="00275C8F"/>
  </w:style>
  <w:style w:type="character" w:customStyle="1" w:styleId="affa">
    <w:name w:val="Текст концевой сноски Знак"/>
    <w:semiHidden/>
    <w:qFormat/>
    <w:rsid w:val="00275C8F"/>
    <w:rPr>
      <w:rFonts w:ascii="Times New Roman" w:eastAsia="Times New Roman" w:hAnsi="Times New Roman" w:cs="Times New Roman"/>
      <w:sz w:val="20"/>
      <w:szCs w:val="20"/>
      <w:lang w:eastAsia="ru-RU"/>
    </w:rPr>
  </w:style>
  <w:style w:type="character" w:styleId="affb">
    <w:name w:val="endnote reference"/>
    <w:qFormat/>
    <w:rsid w:val="00275C8F"/>
    <w:rPr>
      <w:rFonts w:cs="Times New Roman"/>
      <w:vertAlign w:val="superscript"/>
    </w:rPr>
  </w:style>
  <w:style w:type="character" w:customStyle="1" w:styleId="tztxt">
    <w:name w:val="tz_txt Знак"/>
    <w:qFormat/>
    <w:locked/>
    <w:rsid w:val="00275C8F"/>
    <w:rPr>
      <w:rFonts w:ascii="Times New Roman" w:eastAsia="Times New Roman" w:hAnsi="Times New Roman" w:cs="Times New Roman"/>
      <w:sz w:val="24"/>
      <w:szCs w:val="24"/>
    </w:rPr>
  </w:style>
  <w:style w:type="character" w:customStyle="1" w:styleId="affc">
    <w:name w:val="Цветовое выделение"/>
    <w:qFormat/>
    <w:rsid w:val="00275C8F"/>
    <w:rPr>
      <w:b/>
      <w:color w:val="26282F"/>
    </w:rPr>
  </w:style>
  <w:style w:type="character" w:customStyle="1" w:styleId="-">
    <w:name w:val="Интернет-ссылка"/>
    <w:uiPriority w:val="99"/>
    <w:unhideWhenUsed/>
    <w:rsid w:val="00275C8F"/>
    <w:rPr>
      <w:color w:val="0000FF"/>
      <w:u w:val="single"/>
    </w:rPr>
  </w:style>
  <w:style w:type="character" w:customStyle="1" w:styleId="WW8Num4z0">
    <w:name w:val="WW8Num4z0"/>
    <w:qFormat/>
    <w:rsid w:val="00275C8F"/>
    <w:rPr>
      <w:sz w:val="24"/>
      <w:szCs w:val="24"/>
    </w:rPr>
  </w:style>
  <w:style w:type="character" w:customStyle="1" w:styleId="WW8Num6z0">
    <w:name w:val="WW8Num6z0"/>
    <w:qFormat/>
    <w:rsid w:val="00275C8F"/>
    <w:rPr>
      <w:rFonts w:ascii="Courier New" w:hAnsi="Courier New" w:cs="Courier New"/>
    </w:rPr>
  </w:style>
  <w:style w:type="character" w:customStyle="1" w:styleId="FontStyle35">
    <w:name w:val="Font Style35"/>
    <w:qFormat/>
    <w:rsid w:val="00275C8F"/>
    <w:rPr>
      <w:rFonts w:ascii="Times New Roman" w:hAnsi="Times New Roman" w:cs="Times New Roman"/>
      <w:sz w:val="24"/>
      <w:szCs w:val="24"/>
    </w:rPr>
  </w:style>
  <w:style w:type="character" w:customStyle="1" w:styleId="16">
    <w:name w:val="Основной текст Знак1"/>
    <w:qFormat/>
    <w:rsid w:val="00275C8F"/>
    <w:rPr>
      <w:rFonts w:ascii="Times New Roman" w:eastAsia="Times New Roman" w:hAnsi="Times New Roman" w:cs="Times New Roman"/>
      <w:sz w:val="20"/>
      <w:szCs w:val="20"/>
    </w:rPr>
  </w:style>
  <w:style w:type="character" w:customStyle="1" w:styleId="ConsNormal0">
    <w:name w:val="ConsNormal Знак"/>
    <w:link w:val="ConsNormal0"/>
    <w:uiPriority w:val="99"/>
    <w:qFormat/>
    <w:locked/>
    <w:rsid w:val="00275C8F"/>
    <w:rPr>
      <w:rFonts w:ascii="Arial" w:eastAsia="Times New Roman" w:hAnsi="Arial" w:cs="Arial"/>
      <w:sz w:val="20"/>
      <w:szCs w:val="20"/>
      <w:lang w:eastAsia="ru-RU"/>
    </w:rPr>
  </w:style>
  <w:style w:type="character" w:customStyle="1" w:styleId="f1">
    <w:name w:val="f1"/>
    <w:qFormat/>
    <w:rsid w:val="00275C8F"/>
  </w:style>
  <w:style w:type="character" w:customStyle="1" w:styleId="f2">
    <w:name w:val="f2"/>
    <w:qFormat/>
    <w:rsid w:val="00275C8F"/>
  </w:style>
  <w:style w:type="character" w:customStyle="1" w:styleId="okpdspan">
    <w:name w:val="okpd_span"/>
    <w:qFormat/>
    <w:rsid w:val="00275C8F"/>
  </w:style>
  <w:style w:type="character" w:customStyle="1" w:styleId="apple-converted-space">
    <w:name w:val="apple-converted-space"/>
    <w:qFormat/>
    <w:rsid w:val="00275C8F"/>
  </w:style>
  <w:style w:type="character" w:styleId="affd">
    <w:name w:val="Strong"/>
    <w:qFormat/>
    <w:rsid w:val="00275C8F"/>
    <w:rPr>
      <w:b/>
      <w:bCs/>
    </w:rPr>
  </w:style>
  <w:style w:type="character" w:customStyle="1" w:styleId="FontStyle116">
    <w:name w:val="Font Style116"/>
    <w:qFormat/>
    <w:rsid w:val="00275C8F"/>
    <w:rPr>
      <w:rFonts w:ascii="Georgia" w:hAnsi="Georgia" w:cs="Georgia"/>
      <w:sz w:val="18"/>
      <w:szCs w:val="18"/>
    </w:rPr>
  </w:style>
  <w:style w:type="character" w:customStyle="1" w:styleId="WW8Num1z1">
    <w:name w:val="WW8Num1z1"/>
    <w:qFormat/>
    <w:rsid w:val="00275C8F"/>
  </w:style>
  <w:style w:type="character" w:customStyle="1" w:styleId="ListLabel1">
    <w:name w:val="ListLabel 1"/>
    <w:qFormat/>
    <w:rsid w:val="00275C8F"/>
    <w:rPr>
      <w:b/>
    </w:rPr>
  </w:style>
  <w:style w:type="character" w:customStyle="1" w:styleId="ListLabel2">
    <w:name w:val="ListLabel 2"/>
    <w:qFormat/>
    <w:rsid w:val="00275C8F"/>
    <w:rPr>
      <w:color w:val="00000A"/>
    </w:rPr>
  </w:style>
  <w:style w:type="character" w:customStyle="1" w:styleId="ListLabel3">
    <w:name w:val="ListLabel 3"/>
    <w:qFormat/>
    <w:rsid w:val="00275C8F"/>
    <w:rPr>
      <w:rFonts w:cs="Times New Roman"/>
    </w:rPr>
  </w:style>
  <w:style w:type="character" w:customStyle="1" w:styleId="ListLabel4">
    <w:name w:val="ListLabel 4"/>
    <w:qFormat/>
    <w:rsid w:val="00275C8F"/>
    <w:rPr>
      <w:rFonts w:cs="Times New Roman"/>
    </w:rPr>
  </w:style>
  <w:style w:type="character" w:customStyle="1" w:styleId="ListLabel5">
    <w:name w:val="ListLabel 5"/>
    <w:qFormat/>
    <w:rsid w:val="00275C8F"/>
    <w:rPr>
      <w:rFonts w:cs="Times New Roman"/>
    </w:rPr>
  </w:style>
  <w:style w:type="character" w:customStyle="1" w:styleId="ListLabel6">
    <w:name w:val="ListLabel 6"/>
    <w:qFormat/>
    <w:rsid w:val="00275C8F"/>
    <w:rPr>
      <w:b w:val="0"/>
      <w:bCs w:val="0"/>
      <w:sz w:val="19"/>
      <w:szCs w:val="19"/>
    </w:rPr>
  </w:style>
  <w:style w:type="character" w:customStyle="1" w:styleId="ListLabel7">
    <w:name w:val="ListLabel 7"/>
    <w:qFormat/>
    <w:rsid w:val="00275C8F"/>
    <w:rPr>
      <w:rFonts w:cs="Times New Roman"/>
      <w:sz w:val="20"/>
      <w:szCs w:val="20"/>
    </w:rPr>
  </w:style>
  <w:style w:type="character" w:customStyle="1" w:styleId="ListLabel8">
    <w:name w:val="ListLabel 8"/>
    <w:qFormat/>
    <w:rsid w:val="00275C8F"/>
    <w:rPr>
      <w:b/>
    </w:rPr>
  </w:style>
  <w:style w:type="character" w:customStyle="1" w:styleId="ListLabel9">
    <w:name w:val="ListLabel 9"/>
    <w:qFormat/>
    <w:rsid w:val="00275C8F"/>
    <w:rPr>
      <w:b w:val="0"/>
      <w:sz w:val="24"/>
      <w:szCs w:val="24"/>
    </w:rPr>
  </w:style>
  <w:style w:type="character" w:customStyle="1" w:styleId="ListLabel10">
    <w:name w:val="ListLabel 10"/>
    <w:qFormat/>
    <w:rsid w:val="00275C8F"/>
    <w:rPr>
      <w:color w:val="00000A"/>
    </w:rPr>
  </w:style>
  <w:style w:type="character" w:customStyle="1" w:styleId="ListLabel11">
    <w:name w:val="ListLabel 11"/>
    <w:qFormat/>
    <w:rsid w:val="00275C8F"/>
    <w:rPr>
      <w:color w:val="00000A"/>
    </w:rPr>
  </w:style>
  <w:style w:type="character" w:customStyle="1" w:styleId="ListLabel12">
    <w:name w:val="ListLabel 12"/>
    <w:qFormat/>
    <w:rsid w:val="00275C8F"/>
    <w:rPr>
      <w:color w:val="00000A"/>
    </w:rPr>
  </w:style>
  <w:style w:type="character" w:customStyle="1" w:styleId="ListLabel13">
    <w:name w:val="ListLabel 13"/>
    <w:qFormat/>
    <w:rsid w:val="00275C8F"/>
    <w:rPr>
      <w:color w:val="00000A"/>
    </w:rPr>
  </w:style>
  <w:style w:type="character" w:customStyle="1" w:styleId="ListLabel14">
    <w:name w:val="ListLabel 14"/>
    <w:qFormat/>
    <w:rsid w:val="00275C8F"/>
    <w:rPr>
      <w:color w:val="00000A"/>
    </w:rPr>
  </w:style>
  <w:style w:type="character" w:customStyle="1" w:styleId="ListLabel15">
    <w:name w:val="ListLabel 15"/>
    <w:qFormat/>
    <w:rsid w:val="00275C8F"/>
    <w:rPr>
      <w:color w:val="00000A"/>
    </w:rPr>
  </w:style>
  <w:style w:type="character" w:customStyle="1" w:styleId="ListLabel16">
    <w:name w:val="ListLabel 16"/>
    <w:qFormat/>
    <w:rsid w:val="00275C8F"/>
    <w:rPr>
      <w:color w:val="00000A"/>
    </w:rPr>
  </w:style>
  <w:style w:type="character" w:customStyle="1" w:styleId="ListLabel17">
    <w:name w:val="ListLabel 17"/>
    <w:qFormat/>
    <w:rsid w:val="00275C8F"/>
    <w:rPr>
      <w:color w:val="00000A"/>
    </w:rPr>
  </w:style>
  <w:style w:type="character" w:customStyle="1" w:styleId="ListLabel18">
    <w:name w:val="ListLabel 18"/>
    <w:qFormat/>
    <w:rsid w:val="00275C8F"/>
    <w:rPr>
      <w:color w:val="00000A"/>
    </w:rPr>
  </w:style>
  <w:style w:type="paragraph" w:customStyle="1" w:styleId="17">
    <w:name w:val="Заголовок1"/>
    <w:basedOn w:val="a1"/>
    <w:next w:val="aa"/>
    <w:uiPriority w:val="99"/>
    <w:qFormat/>
    <w:rsid w:val="00275C8F"/>
    <w:pPr>
      <w:keepNext/>
      <w:spacing w:before="240" w:after="120"/>
    </w:pPr>
    <w:rPr>
      <w:rFonts w:ascii="Liberation Sans" w:eastAsia="Microsoft YaHei" w:hAnsi="Liberation Sans" w:cs="Mangal"/>
      <w:sz w:val="28"/>
      <w:szCs w:val="28"/>
    </w:rPr>
  </w:style>
  <w:style w:type="paragraph" w:styleId="affe">
    <w:name w:val="List"/>
    <w:basedOn w:val="aa"/>
    <w:rsid w:val="00275C8F"/>
    <w:pPr>
      <w:widowControl/>
      <w:autoSpaceDE/>
      <w:autoSpaceDN/>
      <w:jc w:val="center"/>
    </w:pPr>
    <w:rPr>
      <w:rFonts w:ascii="Calibri" w:hAnsi="Calibri" w:cs="Mangal"/>
      <w:lang w:val="ru-RU" w:eastAsia="ru-RU"/>
    </w:rPr>
  </w:style>
  <w:style w:type="paragraph" w:styleId="18">
    <w:name w:val="index 1"/>
    <w:basedOn w:val="a1"/>
    <w:next w:val="a1"/>
    <w:autoRedefine/>
    <w:uiPriority w:val="99"/>
    <w:unhideWhenUsed/>
    <w:rsid w:val="00275C8F"/>
    <w:pPr>
      <w:widowControl w:val="0"/>
      <w:autoSpaceDE w:val="0"/>
      <w:autoSpaceDN w:val="0"/>
      <w:spacing w:after="0" w:line="240" w:lineRule="auto"/>
      <w:ind w:left="220" w:hanging="220"/>
    </w:pPr>
    <w:rPr>
      <w:rFonts w:ascii="Times New Roman" w:eastAsia="Times New Roman" w:hAnsi="Times New Roman" w:cs="Times New Roman"/>
      <w:lang w:val="en-US"/>
    </w:rPr>
  </w:style>
  <w:style w:type="paragraph" w:styleId="afff">
    <w:name w:val="index heading"/>
    <w:basedOn w:val="a1"/>
    <w:qFormat/>
    <w:rsid w:val="00275C8F"/>
    <w:pPr>
      <w:suppressLineNumbers/>
    </w:pPr>
    <w:rPr>
      <w:rFonts w:ascii="Calibri" w:eastAsia="Calibri" w:hAnsi="Calibri" w:cs="Mangal"/>
    </w:rPr>
  </w:style>
  <w:style w:type="paragraph" w:customStyle="1" w:styleId="afff0">
    <w:name w:val="Комментарий"/>
    <w:basedOn w:val="a1"/>
    <w:uiPriority w:val="99"/>
    <w:qFormat/>
    <w:rsid w:val="00275C8F"/>
    <w:rPr>
      <w:rFonts w:ascii="Arial" w:eastAsia="Times New Roman" w:hAnsi="Arial" w:cs="Arial"/>
      <w:color w:val="353842"/>
      <w:sz w:val="26"/>
      <w:szCs w:val="26"/>
      <w:shd w:val="clear" w:color="auto" w:fill="F0F0F0"/>
      <w:lang w:eastAsia="ru-RU"/>
    </w:rPr>
  </w:style>
  <w:style w:type="paragraph" w:customStyle="1" w:styleId="afff1">
    <w:name w:val="Информация о версии"/>
    <w:basedOn w:val="afff0"/>
    <w:uiPriority w:val="99"/>
    <w:qFormat/>
    <w:rsid w:val="00275C8F"/>
    <w:rPr>
      <w:i/>
      <w:iCs/>
    </w:rPr>
  </w:style>
  <w:style w:type="paragraph" w:styleId="afff2">
    <w:name w:val="endnote text"/>
    <w:basedOn w:val="a1"/>
    <w:link w:val="19"/>
    <w:qFormat/>
    <w:rsid w:val="00275C8F"/>
    <w:pPr>
      <w:widowControl w:val="0"/>
      <w:spacing w:after="0" w:line="240" w:lineRule="auto"/>
    </w:pPr>
    <w:rPr>
      <w:rFonts w:ascii="Times New Roman" w:eastAsia="Times New Roman" w:hAnsi="Times New Roman" w:cs="Times New Roman"/>
      <w:sz w:val="20"/>
      <w:szCs w:val="20"/>
      <w:lang w:val="en-US"/>
    </w:rPr>
  </w:style>
  <w:style w:type="character" w:customStyle="1" w:styleId="19">
    <w:name w:val="Текст концевой сноски Знак1"/>
    <w:basedOn w:val="a2"/>
    <w:link w:val="afff2"/>
    <w:rsid w:val="00275C8F"/>
    <w:rPr>
      <w:rFonts w:ascii="Times New Roman" w:eastAsia="Times New Roman" w:hAnsi="Times New Roman" w:cs="Times New Roman"/>
      <w:sz w:val="20"/>
      <w:szCs w:val="20"/>
      <w:lang w:val="en-US"/>
    </w:rPr>
  </w:style>
  <w:style w:type="paragraph" w:customStyle="1" w:styleId="tztxt0">
    <w:name w:val="tz_txt"/>
    <w:basedOn w:val="a1"/>
    <w:qFormat/>
    <w:rsid w:val="00275C8F"/>
    <w:pPr>
      <w:spacing w:after="120" w:line="240" w:lineRule="auto"/>
      <w:ind w:firstLine="709"/>
      <w:jc w:val="both"/>
    </w:pPr>
    <w:rPr>
      <w:rFonts w:ascii="Times New Roman" w:eastAsia="Times New Roman" w:hAnsi="Times New Roman" w:cs="Times New Roman"/>
      <w:sz w:val="24"/>
      <w:szCs w:val="24"/>
      <w:lang w:val="en-US"/>
    </w:rPr>
  </w:style>
  <w:style w:type="paragraph" w:customStyle="1" w:styleId="afff3">
    <w:name w:val="Заголовок_контр"/>
    <w:basedOn w:val="a1"/>
    <w:qFormat/>
    <w:rsid w:val="00275C8F"/>
    <w:pPr>
      <w:tabs>
        <w:tab w:val="left" w:pos="2779"/>
      </w:tabs>
      <w:suppressAutoHyphens/>
      <w:spacing w:before="60" w:after="0" w:line="240" w:lineRule="auto"/>
      <w:ind w:left="397"/>
      <w:jc w:val="center"/>
      <w:outlineLvl w:val="0"/>
    </w:pPr>
    <w:rPr>
      <w:rFonts w:ascii="Times New Roman" w:eastAsia="Times New Roman" w:hAnsi="Times New Roman" w:cs="Times New Roman"/>
      <w:b/>
      <w:bCs/>
      <w:sz w:val="20"/>
      <w:szCs w:val="20"/>
      <w:lang w:eastAsia="ar-SA"/>
    </w:rPr>
  </w:style>
  <w:style w:type="paragraph" w:customStyle="1" w:styleId="afff4">
    <w:name w:val="Нумер_контр"/>
    <w:basedOn w:val="a1"/>
    <w:qFormat/>
    <w:rsid w:val="00275C8F"/>
    <w:pPr>
      <w:tabs>
        <w:tab w:val="left" w:pos="284"/>
      </w:tabs>
      <w:suppressAutoHyphens/>
      <w:spacing w:after="0" w:line="240" w:lineRule="auto"/>
      <w:ind w:firstLine="426"/>
      <w:jc w:val="both"/>
    </w:pPr>
    <w:rPr>
      <w:rFonts w:ascii="Times New Roman" w:eastAsia="Times New Roman" w:hAnsi="Times New Roman" w:cs="Times New Roman"/>
      <w:sz w:val="20"/>
      <w:szCs w:val="20"/>
      <w:lang w:eastAsia="ar-SA"/>
    </w:rPr>
  </w:style>
  <w:style w:type="paragraph" w:customStyle="1" w:styleId="160">
    <w:name w:val="Стиль полужирный по центру Междустр.интервал:  точно 16 пт"/>
    <w:basedOn w:val="a1"/>
    <w:qFormat/>
    <w:rsid w:val="00275C8F"/>
    <w:pPr>
      <w:suppressAutoHyphens/>
      <w:spacing w:after="0" w:line="320" w:lineRule="exact"/>
      <w:jc w:val="center"/>
    </w:pPr>
    <w:rPr>
      <w:rFonts w:ascii="Times New Roman" w:eastAsia="Times New Roman" w:hAnsi="Times New Roman" w:cs="Times New Roman"/>
      <w:b/>
      <w:bCs/>
      <w:sz w:val="20"/>
      <w:szCs w:val="20"/>
      <w:lang w:eastAsia="ar-SA"/>
    </w:rPr>
  </w:style>
  <w:style w:type="paragraph" w:customStyle="1" w:styleId="1a">
    <w:name w:val="Текст1"/>
    <w:basedOn w:val="a1"/>
    <w:qFormat/>
    <w:rsid w:val="00275C8F"/>
    <w:pPr>
      <w:suppressAutoHyphens/>
      <w:spacing w:after="0" w:line="240" w:lineRule="auto"/>
    </w:pPr>
    <w:rPr>
      <w:rFonts w:ascii="Consolas" w:eastAsia="Calibri" w:hAnsi="Consolas" w:cs="Consolas"/>
      <w:sz w:val="21"/>
      <w:szCs w:val="21"/>
      <w:lang w:eastAsia="ar-SA"/>
    </w:rPr>
  </w:style>
  <w:style w:type="paragraph" w:customStyle="1" w:styleId="afff5">
    <w:name w:val="Нормальный"/>
    <w:uiPriority w:val="99"/>
    <w:rsid w:val="00275C8F"/>
    <w:pPr>
      <w:widowControl w:val="0"/>
    </w:pPr>
    <w:rPr>
      <w:rFonts w:ascii="Times New Roman" w:eastAsia="Times New Roman" w:hAnsi="Times New Roman" w:cs="Times New Roman"/>
      <w:color w:val="000000"/>
      <w:sz w:val="24"/>
      <w:szCs w:val="24"/>
      <w:lang w:eastAsia="ru-RU"/>
    </w:rPr>
  </w:style>
  <w:style w:type="paragraph" w:customStyle="1" w:styleId="1b">
    <w:name w:val="Заголовок №1"/>
    <w:basedOn w:val="a1"/>
    <w:uiPriority w:val="99"/>
    <w:rsid w:val="00275C8F"/>
    <w:pPr>
      <w:widowControl w:val="0"/>
      <w:shd w:val="clear" w:color="auto" w:fill="FFFFFF"/>
      <w:tabs>
        <w:tab w:val="left" w:pos="709"/>
      </w:tabs>
      <w:suppressAutoHyphens/>
      <w:spacing w:before="300" w:after="420" w:line="240" w:lineRule="auto"/>
      <w:jc w:val="both"/>
      <w:outlineLvl w:val="0"/>
    </w:pPr>
    <w:rPr>
      <w:rFonts w:ascii="Times New Roman" w:eastAsia="Times New Roman" w:hAnsi="Times New Roman" w:cs="Times New Roman"/>
      <w:color w:val="00000A"/>
      <w:sz w:val="28"/>
      <w:szCs w:val="28"/>
      <w:lang w:eastAsia="ru-RU"/>
    </w:rPr>
  </w:style>
  <w:style w:type="paragraph" w:customStyle="1" w:styleId="pj">
    <w:name w:val="pj"/>
    <w:basedOn w:val="a1"/>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
    <w:name w:val="Нумерованный список1"/>
    <w:basedOn w:val="a1"/>
    <w:rsid w:val="00275C8F"/>
    <w:pPr>
      <w:tabs>
        <w:tab w:val="left" w:pos="360"/>
      </w:tabs>
      <w:suppressAutoHyphens/>
      <w:spacing w:after="0" w:line="100" w:lineRule="atLeast"/>
    </w:pPr>
    <w:rPr>
      <w:rFonts w:ascii="Times New Roman" w:eastAsia="Times New Roman" w:hAnsi="Times New Roman" w:cs="Times New Roman"/>
      <w:sz w:val="24"/>
      <w:szCs w:val="24"/>
      <w:lang w:eastAsia="ar-SA"/>
    </w:rPr>
  </w:style>
  <w:style w:type="character" w:styleId="afff6">
    <w:name w:val="page number"/>
    <w:rsid w:val="00275C8F"/>
  </w:style>
  <w:style w:type="character" w:customStyle="1" w:styleId="afff7">
    <w:name w:val="Маркеры списка"/>
    <w:rsid w:val="00275C8F"/>
    <w:rPr>
      <w:rFonts w:ascii="OpenSymbol" w:eastAsia="OpenSymbol" w:hAnsi="OpenSymbol" w:cs="OpenSymbol"/>
    </w:rPr>
  </w:style>
  <w:style w:type="paragraph" w:customStyle="1" w:styleId="formattext">
    <w:name w:val="formattext"/>
    <w:basedOn w:val="a1"/>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d">
    <w:name w:val="Сетка таблицы1"/>
    <w:basedOn w:val="a3"/>
    <w:uiPriority w:val="59"/>
    <w:rsid w:val="00275C8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e">
    <w:name w:val="Нет списка1"/>
    <w:next w:val="a4"/>
    <w:uiPriority w:val="99"/>
    <w:semiHidden/>
    <w:unhideWhenUsed/>
    <w:rsid w:val="00275C8F"/>
  </w:style>
  <w:style w:type="character" w:customStyle="1" w:styleId="afff8">
    <w:name w:val="Символ нумерации"/>
    <w:rsid w:val="00275C8F"/>
  </w:style>
  <w:style w:type="character" w:styleId="afff9">
    <w:name w:val="FollowedHyperlink"/>
    <w:uiPriority w:val="99"/>
    <w:rsid w:val="00275C8F"/>
    <w:rPr>
      <w:color w:val="800000"/>
      <w:u w:val="single"/>
    </w:rPr>
  </w:style>
  <w:style w:type="paragraph" w:styleId="afffa">
    <w:name w:val="Subtitle"/>
    <w:basedOn w:val="17"/>
    <w:next w:val="aa"/>
    <w:link w:val="afffb"/>
    <w:qFormat/>
    <w:rsid w:val="00275C8F"/>
    <w:pPr>
      <w:suppressAutoHyphens/>
      <w:spacing w:line="240" w:lineRule="auto"/>
      <w:jc w:val="center"/>
    </w:pPr>
    <w:rPr>
      <w:rFonts w:ascii="Arial" w:eastAsia="MS Mincho" w:hAnsi="Arial" w:cs="Tahoma"/>
      <w:i/>
      <w:iCs/>
      <w:lang w:eastAsia="ar-SA"/>
    </w:rPr>
  </w:style>
  <w:style w:type="character" w:customStyle="1" w:styleId="afffb">
    <w:name w:val="Подзаголовок Знак"/>
    <w:basedOn w:val="a2"/>
    <w:link w:val="afffa"/>
    <w:rsid w:val="00275C8F"/>
    <w:rPr>
      <w:rFonts w:ascii="Arial" w:eastAsia="MS Mincho" w:hAnsi="Arial" w:cs="Tahoma"/>
      <w:i/>
      <w:iCs/>
      <w:sz w:val="28"/>
      <w:szCs w:val="28"/>
      <w:lang w:eastAsia="ar-SA"/>
    </w:rPr>
  </w:style>
  <w:style w:type="paragraph" w:customStyle="1" w:styleId="1f">
    <w:name w:val="Название1"/>
    <w:basedOn w:val="a1"/>
    <w:uiPriority w:val="99"/>
    <w:rsid w:val="00275C8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0">
    <w:name w:val="Указатель1"/>
    <w:basedOn w:val="a1"/>
    <w:uiPriority w:val="99"/>
    <w:rsid w:val="00275C8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1"/>
    <w:uiPriority w:val="99"/>
    <w:rsid w:val="00275C8F"/>
    <w:pPr>
      <w:suppressAutoHyphens/>
      <w:spacing w:after="0" w:line="240" w:lineRule="auto"/>
    </w:pPr>
    <w:rPr>
      <w:rFonts w:ascii="Times New Roman" w:eastAsia="Times New Roman" w:hAnsi="Times New Roman" w:cs="Times New Roman"/>
      <w:b/>
      <w:sz w:val="24"/>
      <w:szCs w:val="24"/>
      <w:lang w:eastAsia="ar-SA"/>
    </w:rPr>
  </w:style>
  <w:style w:type="paragraph" w:customStyle="1" w:styleId="afffc">
    <w:name w:val="Заголовок таблицы"/>
    <w:basedOn w:val="afd"/>
    <w:uiPriority w:val="99"/>
    <w:rsid w:val="00275C8F"/>
  </w:style>
  <w:style w:type="paragraph" w:customStyle="1" w:styleId="afffd">
    <w:name w:val="Горизонтальная линия"/>
    <w:basedOn w:val="a1"/>
    <w:next w:val="aa"/>
    <w:uiPriority w:val="99"/>
    <w:rsid w:val="00275C8F"/>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fe">
    <w:name w:val="Body Text First Indent"/>
    <w:basedOn w:val="aa"/>
    <w:link w:val="affff"/>
    <w:rsid w:val="00275C8F"/>
    <w:pPr>
      <w:widowControl/>
      <w:suppressAutoHyphens/>
      <w:autoSpaceDE/>
      <w:autoSpaceDN/>
      <w:ind w:firstLine="283"/>
    </w:pPr>
    <w:rPr>
      <w:rFonts w:eastAsia="Times New Roman"/>
      <w:lang w:val="ru-RU" w:eastAsia="ar-SA"/>
    </w:rPr>
  </w:style>
  <w:style w:type="character" w:customStyle="1" w:styleId="affff">
    <w:name w:val="Красная строка Знак"/>
    <w:basedOn w:val="ab"/>
    <w:link w:val="afffe"/>
    <w:rsid w:val="00275C8F"/>
    <w:rPr>
      <w:rFonts w:ascii="Times New Roman" w:eastAsia="Times New Roman" w:hAnsi="Times New Roman" w:cs="Times New Roman"/>
      <w:sz w:val="24"/>
      <w:szCs w:val="24"/>
      <w:lang w:val="en-US" w:eastAsia="ar-SA"/>
    </w:rPr>
  </w:style>
  <w:style w:type="paragraph" w:customStyle="1" w:styleId="affff0">
    <w:name w:val="СОтступомПоЛевомуКраю"/>
    <w:basedOn w:val="a1"/>
    <w:uiPriority w:val="99"/>
    <w:rsid w:val="00275C8F"/>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ff1">
    <w:name w:val="Содержимое врезки"/>
    <w:basedOn w:val="aa"/>
    <w:uiPriority w:val="99"/>
    <w:rsid w:val="00275C8F"/>
    <w:pPr>
      <w:widowControl/>
      <w:suppressAutoHyphens/>
      <w:autoSpaceDE/>
      <w:autoSpaceDN/>
    </w:pPr>
    <w:rPr>
      <w:rFonts w:eastAsia="Times New Roman"/>
      <w:lang w:val="ru-RU" w:eastAsia="ar-SA"/>
    </w:rPr>
  </w:style>
  <w:style w:type="paragraph" w:customStyle="1" w:styleId="affff2">
    <w:name w:val="Содержимое списка"/>
    <w:basedOn w:val="a1"/>
    <w:uiPriority w:val="99"/>
    <w:rsid w:val="00275C8F"/>
    <w:pPr>
      <w:suppressAutoHyphens/>
      <w:spacing w:after="0" w:line="240" w:lineRule="auto"/>
      <w:ind w:left="567"/>
    </w:pPr>
    <w:rPr>
      <w:rFonts w:ascii="Times New Roman" w:eastAsia="Times New Roman" w:hAnsi="Times New Roman" w:cs="Times New Roman"/>
      <w:sz w:val="24"/>
      <w:szCs w:val="24"/>
      <w:lang w:eastAsia="ar-SA"/>
    </w:rPr>
  </w:style>
  <w:style w:type="paragraph" w:styleId="affff3">
    <w:name w:val="Date"/>
    <w:basedOn w:val="a1"/>
    <w:next w:val="a1"/>
    <w:link w:val="affff4"/>
    <w:rsid w:val="00275C8F"/>
    <w:pPr>
      <w:spacing w:after="60" w:line="240" w:lineRule="auto"/>
      <w:jc w:val="both"/>
    </w:pPr>
    <w:rPr>
      <w:rFonts w:ascii="Times New Roman" w:eastAsia="Times New Roman" w:hAnsi="Times New Roman" w:cs="Times New Roman"/>
      <w:sz w:val="24"/>
      <w:szCs w:val="24"/>
      <w:lang w:eastAsia="ar-SA"/>
    </w:rPr>
  </w:style>
  <w:style w:type="character" w:customStyle="1" w:styleId="affff4">
    <w:name w:val="Дата Знак"/>
    <w:basedOn w:val="a2"/>
    <w:link w:val="affff3"/>
    <w:rsid w:val="00275C8F"/>
    <w:rPr>
      <w:rFonts w:ascii="Times New Roman" w:eastAsia="Times New Roman" w:hAnsi="Times New Roman" w:cs="Times New Roman"/>
      <w:sz w:val="24"/>
      <w:szCs w:val="24"/>
      <w:lang w:eastAsia="ar-SA"/>
    </w:rPr>
  </w:style>
  <w:style w:type="paragraph" w:styleId="1f1">
    <w:name w:val="toc 1"/>
    <w:basedOn w:val="a1"/>
    <w:next w:val="a1"/>
    <w:autoRedefine/>
    <w:uiPriority w:val="39"/>
    <w:rsid w:val="00275C8F"/>
    <w:pPr>
      <w:tabs>
        <w:tab w:val="left" w:pos="709"/>
        <w:tab w:val="right" w:leader="dot" w:pos="10195"/>
      </w:tabs>
      <w:spacing w:before="120" w:after="120" w:line="240" w:lineRule="auto"/>
    </w:pPr>
    <w:rPr>
      <w:rFonts w:ascii="Times New Roman" w:eastAsia="Times New Roman" w:hAnsi="Times New Roman" w:cs="Times New Roman"/>
      <w:b/>
      <w:bCs/>
      <w:caps/>
      <w:sz w:val="20"/>
      <w:szCs w:val="20"/>
      <w:lang w:eastAsia="ru-RU"/>
    </w:rPr>
  </w:style>
  <w:style w:type="character" w:styleId="affff5">
    <w:name w:val="line number"/>
    <w:basedOn w:val="a2"/>
    <w:uiPriority w:val="99"/>
    <w:unhideWhenUsed/>
    <w:rsid w:val="00275C8F"/>
  </w:style>
  <w:style w:type="paragraph" w:customStyle="1" w:styleId="ConsPlusCell">
    <w:name w:val="ConsPlusCell"/>
    <w:uiPriority w:val="99"/>
    <w:qFormat/>
    <w:rsid w:val="00275C8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s1">
    <w:name w:val="s_1"/>
    <w:basedOn w:val="a1"/>
    <w:uiPriority w:val="99"/>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6">
    <w:name w:val="Document Map"/>
    <w:basedOn w:val="a1"/>
    <w:link w:val="affff7"/>
    <w:unhideWhenUsed/>
    <w:rsid w:val="00275C8F"/>
    <w:pPr>
      <w:suppressAutoHyphens/>
      <w:spacing w:after="0" w:line="240" w:lineRule="auto"/>
    </w:pPr>
    <w:rPr>
      <w:rFonts w:ascii="Tahoma" w:eastAsia="Times New Roman" w:hAnsi="Tahoma" w:cs="Times New Roman"/>
      <w:sz w:val="16"/>
      <w:szCs w:val="16"/>
      <w:lang w:eastAsia="ar-SA"/>
    </w:rPr>
  </w:style>
  <w:style w:type="character" w:customStyle="1" w:styleId="affff7">
    <w:name w:val="Схема документа Знак"/>
    <w:basedOn w:val="a2"/>
    <w:link w:val="affff6"/>
    <w:rsid w:val="00275C8F"/>
    <w:rPr>
      <w:rFonts w:ascii="Tahoma" w:eastAsia="Times New Roman" w:hAnsi="Tahoma" w:cs="Times New Roman"/>
      <w:sz w:val="16"/>
      <w:szCs w:val="16"/>
      <w:lang w:eastAsia="ar-SA"/>
    </w:rPr>
  </w:style>
  <w:style w:type="character" w:customStyle="1" w:styleId="okpdspan1">
    <w:name w:val="okpd_span1"/>
    <w:rsid w:val="00275C8F"/>
    <w:rPr>
      <w:b/>
      <w:bCs/>
    </w:rPr>
  </w:style>
  <w:style w:type="character" w:customStyle="1" w:styleId="44">
    <w:name w:val="Основной текст (4) + Не курсив"/>
    <w:rsid w:val="00275C8F"/>
    <w:rPr>
      <w:i/>
      <w:iCs/>
      <w:color w:val="000000"/>
      <w:spacing w:val="0"/>
      <w:w w:val="100"/>
      <w:position w:val="0"/>
      <w:sz w:val="28"/>
      <w:szCs w:val="28"/>
      <w:shd w:val="clear" w:color="auto" w:fill="FFFFFF"/>
      <w:lang w:val="ru-RU" w:eastAsia="ru-RU" w:bidi="ru-RU"/>
    </w:rPr>
  </w:style>
  <w:style w:type="character" w:customStyle="1" w:styleId="blk1">
    <w:name w:val="blk1"/>
    <w:rsid w:val="00275C8F"/>
    <w:rPr>
      <w:vanish w:val="0"/>
      <w:webHidden w:val="0"/>
      <w:specVanish w:val="0"/>
    </w:rPr>
  </w:style>
  <w:style w:type="paragraph" w:customStyle="1" w:styleId="affff8">
    <w:name w:val="Нормальный (таблица)"/>
    <w:basedOn w:val="a1"/>
    <w:next w:val="a1"/>
    <w:uiPriority w:val="99"/>
    <w:rsid w:val="00275C8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Прижатый влево"/>
    <w:basedOn w:val="a1"/>
    <w:next w:val="a1"/>
    <w:uiPriority w:val="99"/>
    <w:rsid w:val="00275C8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ld1">
    <w:name w:val="bold1"/>
    <w:rsid w:val="00275C8F"/>
    <w:rPr>
      <w:b/>
      <w:bCs/>
      <w:shd w:val="clear" w:color="auto" w:fill="FFFFFF"/>
    </w:rPr>
  </w:style>
  <w:style w:type="paragraph" w:customStyle="1" w:styleId="affffa">
    <w:name w:val="Стиль"/>
    <w:uiPriority w:val="99"/>
    <w:rsid w:val="00275C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6">
    <w:name w:val="Сетка таблицы2"/>
    <w:basedOn w:val="a3"/>
    <w:next w:val="a7"/>
    <w:rsid w:val="00275C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Block Text"/>
    <w:basedOn w:val="a1"/>
    <w:rsid w:val="00275C8F"/>
    <w:pPr>
      <w:spacing w:after="120" w:line="240" w:lineRule="auto"/>
      <w:ind w:left="1440" w:right="1440"/>
      <w:jc w:val="both"/>
    </w:pPr>
    <w:rPr>
      <w:rFonts w:ascii="Times New Roman" w:eastAsia="Times New Roman" w:hAnsi="Times New Roman" w:cs="Times New Roman"/>
      <w:sz w:val="24"/>
      <w:szCs w:val="20"/>
      <w:lang w:eastAsia="ru-RU"/>
    </w:rPr>
  </w:style>
  <w:style w:type="paragraph" w:customStyle="1" w:styleId="1f2">
    <w:name w:val="Заголовок записки1"/>
    <w:basedOn w:val="a1"/>
    <w:next w:val="a1"/>
    <w:link w:val="affffc"/>
    <w:rsid w:val="00275C8F"/>
    <w:pPr>
      <w:spacing w:after="60" w:line="240" w:lineRule="auto"/>
      <w:jc w:val="both"/>
    </w:pPr>
    <w:rPr>
      <w:rFonts w:ascii="Times New Roman" w:eastAsia="Times New Roman" w:hAnsi="Times New Roman" w:cs="Times New Roman"/>
      <w:sz w:val="20"/>
      <w:szCs w:val="20"/>
      <w:lang w:val="en-US" w:eastAsia="ar-SA"/>
    </w:rPr>
  </w:style>
  <w:style w:type="character" w:customStyle="1" w:styleId="affffc">
    <w:name w:val="Заголовок записки Знак"/>
    <w:link w:val="1f2"/>
    <w:rsid w:val="00275C8F"/>
    <w:rPr>
      <w:rFonts w:ascii="Times New Roman" w:eastAsia="Times New Roman" w:hAnsi="Times New Roman" w:cs="Times New Roman"/>
      <w:sz w:val="20"/>
      <w:szCs w:val="20"/>
      <w:lang w:val="en-US" w:eastAsia="ar-SA"/>
    </w:rPr>
  </w:style>
  <w:style w:type="paragraph" w:customStyle="1" w:styleId="affffd">
    <w:name w:val="Пункт"/>
    <w:basedOn w:val="a1"/>
    <w:uiPriority w:val="99"/>
    <w:rsid w:val="00275C8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f3">
    <w:name w:val="Основной текст с отступом1"/>
    <w:basedOn w:val="a1"/>
    <w:rsid w:val="00275C8F"/>
    <w:pPr>
      <w:spacing w:after="120" w:line="240" w:lineRule="auto"/>
      <w:ind w:left="283"/>
    </w:pPr>
    <w:rPr>
      <w:rFonts w:ascii="Times New Roman" w:eastAsia="Times New Roman" w:hAnsi="Times New Roman" w:cs="Times New Roman"/>
      <w:sz w:val="24"/>
      <w:szCs w:val="24"/>
      <w:lang w:eastAsia="ar-SA"/>
    </w:rPr>
  </w:style>
  <w:style w:type="paragraph" w:styleId="34">
    <w:name w:val="Body Text 3"/>
    <w:basedOn w:val="a1"/>
    <w:link w:val="35"/>
    <w:rsid w:val="00275C8F"/>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2"/>
    <w:link w:val="34"/>
    <w:rsid w:val="00275C8F"/>
    <w:rPr>
      <w:rFonts w:ascii="Times New Roman" w:eastAsia="Times New Roman" w:hAnsi="Times New Roman" w:cs="Times New Roman"/>
      <w:sz w:val="16"/>
      <w:szCs w:val="16"/>
      <w:lang w:eastAsia="ru-RU"/>
    </w:rPr>
  </w:style>
  <w:style w:type="character" w:customStyle="1" w:styleId="1f4">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rsid w:val="00275C8F"/>
    <w:rPr>
      <w:sz w:val="24"/>
      <w:szCs w:val="24"/>
    </w:rPr>
  </w:style>
  <w:style w:type="paragraph" w:customStyle="1" w:styleId="affffe">
    <w:name w:val="Тендерные данные"/>
    <w:basedOn w:val="a1"/>
    <w:uiPriority w:val="99"/>
    <w:semiHidden/>
    <w:rsid w:val="00275C8F"/>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afffff">
    <w:name w:val="Таблица шапка"/>
    <w:basedOn w:val="a1"/>
    <w:uiPriority w:val="99"/>
    <w:rsid w:val="00275C8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0">
    <w:name w:val="Таблица текст"/>
    <w:basedOn w:val="a1"/>
    <w:uiPriority w:val="99"/>
    <w:rsid w:val="00275C8F"/>
    <w:pPr>
      <w:spacing w:before="40" w:after="40" w:line="240" w:lineRule="auto"/>
      <w:ind w:left="57" w:right="57"/>
    </w:pPr>
    <w:rPr>
      <w:rFonts w:ascii="Times New Roman" w:eastAsia="Times New Roman" w:hAnsi="Times New Roman" w:cs="Times New Roman"/>
      <w:lang w:eastAsia="ru-RU"/>
    </w:rPr>
  </w:style>
  <w:style w:type="character" w:customStyle="1" w:styleId="DocumentHeader11">
    <w:name w:val="Document Header1 Знак1"/>
    <w:aliases w:val="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Заголовок 1 Знак1"/>
    <w:uiPriority w:val="9"/>
    <w:rsid w:val="00275C8F"/>
    <w:rPr>
      <w:rFonts w:cs="Times New Roman"/>
      <w:b/>
      <w:kern w:val="28"/>
      <w:sz w:val="36"/>
      <w:lang w:val="ru-RU" w:eastAsia="ru-RU" w:bidi="ar-SA"/>
    </w:rPr>
  </w:style>
  <w:style w:type="paragraph" w:styleId="27">
    <w:name w:val="List Bullet 2"/>
    <w:basedOn w:val="a1"/>
    <w:autoRedefine/>
    <w:rsid w:val="00275C8F"/>
    <w:pPr>
      <w:tabs>
        <w:tab w:val="num" w:pos="643"/>
        <w:tab w:val="num" w:pos="1209"/>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6">
    <w:name w:val="List Bullet 3"/>
    <w:basedOn w:val="a1"/>
    <w:autoRedefine/>
    <w:rsid w:val="00275C8F"/>
    <w:pPr>
      <w:tabs>
        <w:tab w:val="num" w:pos="926"/>
        <w:tab w:val="num" w:pos="1492"/>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5">
    <w:name w:val="List Bullet 4"/>
    <w:basedOn w:val="a1"/>
    <w:autoRedefine/>
    <w:rsid w:val="00275C8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Bullet 5"/>
    <w:basedOn w:val="a1"/>
    <w:autoRedefine/>
    <w:rsid w:val="00275C8F"/>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fffff1">
    <w:name w:val="List Number"/>
    <w:basedOn w:val="a1"/>
    <w:rsid w:val="00275C8F"/>
    <w:pPr>
      <w:tabs>
        <w:tab w:val="num" w:pos="643"/>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8">
    <w:name w:val="List Number 2"/>
    <w:basedOn w:val="a1"/>
    <w:rsid w:val="00275C8F"/>
    <w:pPr>
      <w:tabs>
        <w:tab w:val="num" w:pos="643"/>
        <w:tab w:val="num" w:pos="926"/>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7">
    <w:name w:val="List Number 3"/>
    <w:basedOn w:val="a1"/>
    <w:rsid w:val="00275C8F"/>
    <w:pPr>
      <w:tabs>
        <w:tab w:val="num" w:pos="926"/>
        <w:tab w:val="num" w:pos="1209"/>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6">
    <w:name w:val="List Number 4"/>
    <w:basedOn w:val="a1"/>
    <w:rsid w:val="00275C8F"/>
    <w:pPr>
      <w:tabs>
        <w:tab w:val="num" w:pos="1260"/>
      </w:tabs>
      <w:spacing w:after="60" w:line="240" w:lineRule="auto"/>
      <w:ind w:left="1260" w:hanging="720"/>
      <w:jc w:val="both"/>
    </w:pPr>
    <w:rPr>
      <w:rFonts w:ascii="Times New Roman" w:eastAsia="Times New Roman" w:hAnsi="Times New Roman" w:cs="Times New Roman"/>
      <w:sz w:val="24"/>
      <w:szCs w:val="20"/>
      <w:lang w:eastAsia="ru-RU"/>
    </w:rPr>
  </w:style>
  <w:style w:type="paragraph" w:customStyle="1" w:styleId="a0">
    <w:name w:val="Раздел"/>
    <w:basedOn w:val="a1"/>
    <w:uiPriority w:val="99"/>
    <w:semiHidden/>
    <w:rsid w:val="00275C8F"/>
    <w:pPr>
      <w:numPr>
        <w:ilvl w:val="1"/>
        <w:numId w:val="19"/>
      </w:numPr>
      <w:spacing w:before="120" w:after="120" w:line="240" w:lineRule="auto"/>
      <w:jc w:val="center"/>
    </w:pPr>
    <w:rPr>
      <w:rFonts w:ascii="Arial Narrow" w:eastAsia="Times New Roman" w:hAnsi="Arial Narrow" w:cs="Times New Roman"/>
      <w:b/>
      <w:sz w:val="28"/>
      <w:szCs w:val="20"/>
      <w:lang w:eastAsia="ru-RU"/>
    </w:rPr>
  </w:style>
  <w:style w:type="paragraph" w:customStyle="1" w:styleId="3">
    <w:name w:val="Раздел 3"/>
    <w:basedOn w:val="a1"/>
    <w:uiPriority w:val="99"/>
    <w:semiHidden/>
    <w:rsid w:val="00275C8F"/>
    <w:pPr>
      <w:numPr>
        <w:numId w:val="20"/>
      </w:numPr>
      <w:spacing w:before="120" w:after="120" w:line="240" w:lineRule="auto"/>
      <w:jc w:val="center"/>
    </w:pPr>
    <w:rPr>
      <w:rFonts w:ascii="Times New Roman" w:eastAsia="Times New Roman" w:hAnsi="Times New Roman" w:cs="Times New Roman"/>
      <w:b/>
      <w:sz w:val="24"/>
      <w:szCs w:val="20"/>
      <w:lang w:eastAsia="ru-RU"/>
    </w:rPr>
  </w:style>
  <w:style w:type="paragraph" w:customStyle="1" w:styleId="afffff2">
    <w:name w:val="Условия контракта"/>
    <w:basedOn w:val="a1"/>
    <w:uiPriority w:val="99"/>
    <w:semiHidden/>
    <w:rsid w:val="00275C8F"/>
    <w:pPr>
      <w:tabs>
        <w:tab w:val="num" w:pos="432"/>
      </w:tabs>
      <w:spacing w:before="240" w:after="120" w:line="240" w:lineRule="auto"/>
      <w:ind w:left="432" w:hanging="432"/>
      <w:jc w:val="both"/>
    </w:pPr>
    <w:rPr>
      <w:rFonts w:ascii="Times New Roman" w:eastAsia="Times New Roman" w:hAnsi="Times New Roman" w:cs="Times New Roman"/>
      <w:b/>
      <w:sz w:val="24"/>
      <w:szCs w:val="20"/>
      <w:lang w:eastAsia="ru-RU"/>
    </w:rPr>
  </w:style>
  <w:style w:type="paragraph" w:customStyle="1" w:styleId="afffff3">
    <w:name w:val="Подраздел"/>
    <w:basedOn w:val="a1"/>
    <w:uiPriority w:val="99"/>
    <w:semiHidden/>
    <w:rsid w:val="00275C8F"/>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1f5">
    <w:name w:val="Стиль1"/>
    <w:basedOn w:val="a1"/>
    <w:uiPriority w:val="99"/>
    <w:rsid w:val="00275C8F"/>
    <w:pPr>
      <w:keepNext/>
      <w:keepLines/>
      <w:widowControl w:val="0"/>
      <w:suppressLineNumbers/>
      <w:tabs>
        <w:tab w:val="num" w:pos="643"/>
      </w:tabs>
      <w:suppressAutoHyphens/>
      <w:spacing w:after="60" w:line="240" w:lineRule="auto"/>
      <w:ind w:left="643" w:hanging="360"/>
    </w:pPr>
    <w:rPr>
      <w:rFonts w:ascii="Times New Roman" w:eastAsia="Times New Roman" w:hAnsi="Times New Roman" w:cs="Times New Roman"/>
      <w:b/>
      <w:sz w:val="28"/>
      <w:szCs w:val="24"/>
      <w:lang w:eastAsia="ru-RU"/>
    </w:rPr>
  </w:style>
  <w:style w:type="paragraph" w:customStyle="1" w:styleId="29">
    <w:name w:val="Стиль2"/>
    <w:basedOn w:val="28"/>
    <w:uiPriority w:val="99"/>
    <w:rsid w:val="00275C8F"/>
  </w:style>
  <w:style w:type="paragraph" w:customStyle="1" w:styleId="38">
    <w:name w:val="Стиль3"/>
    <w:basedOn w:val="2a"/>
    <w:uiPriority w:val="99"/>
    <w:rsid w:val="00275C8F"/>
  </w:style>
  <w:style w:type="paragraph" w:styleId="2a">
    <w:name w:val="Body Text Indent 2"/>
    <w:aliases w:val="Знак1,Знак3"/>
    <w:basedOn w:val="a1"/>
    <w:link w:val="2b"/>
    <w:rsid w:val="00275C8F"/>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b">
    <w:name w:val="Основной текст с отступом 2 Знак"/>
    <w:aliases w:val="Знак1 Знак2,Знак3 Знак"/>
    <w:basedOn w:val="a2"/>
    <w:link w:val="2a"/>
    <w:rsid w:val="00275C8F"/>
    <w:rPr>
      <w:rFonts w:ascii="Times New Roman" w:eastAsia="Times New Roman" w:hAnsi="Times New Roman" w:cs="Times New Roman"/>
      <w:sz w:val="24"/>
      <w:szCs w:val="20"/>
      <w:lang w:eastAsia="ru-RU"/>
    </w:rPr>
  </w:style>
  <w:style w:type="paragraph" w:customStyle="1" w:styleId="afffff4">
    <w:name w:val="пункт"/>
    <w:basedOn w:val="a1"/>
    <w:uiPriority w:val="99"/>
    <w:rsid w:val="00275C8F"/>
    <w:pPr>
      <w:tabs>
        <w:tab w:val="num" w:pos="1307"/>
      </w:tabs>
      <w:spacing w:before="60" w:after="60" w:line="240" w:lineRule="auto"/>
      <w:ind w:left="1080"/>
    </w:pPr>
    <w:rPr>
      <w:rFonts w:ascii="Times New Roman" w:eastAsia="Times New Roman" w:hAnsi="Times New Roman" w:cs="Times New Roman"/>
      <w:sz w:val="24"/>
      <w:szCs w:val="24"/>
      <w:lang w:eastAsia="ru-RU"/>
    </w:rPr>
  </w:style>
  <w:style w:type="paragraph" w:styleId="39">
    <w:name w:val="toc 3"/>
    <w:basedOn w:val="a1"/>
    <w:next w:val="a1"/>
    <w:autoRedefine/>
    <w:rsid w:val="00275C8F"/>
    <w:pPr>
      <w:spacing w:after="0" w:line="240" w:lineRule="auto"/>
      <w:ind w:left="480"/>
    </w:pPr>
    <w:rPr>
      <w:rFonts w:ascii="Times New Roman" w:eastAsia="Times New Roman" w:hAnsi="Times New Roman" w:cs="Times New Roman"/>
      <w:sz w:val="24"/>
      <w:szCs w:val="24"/>
      <w:lang w:eastAsia="ru-RU"/>
    </w:rPr>
  </w:style>
  <w:style w:type="paragraph" w:customStyle="1" w:styleId="230">
    <w:name w:val="Знак Знак23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231">
    <w:name w:val="Знак Знак23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5">
    <w:name w:val="Знак Знак Знак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1f6">
    <w:name w:val="Список многоуровневый 1"/>
    <w:basedOn w:val="a1"/>
    <w:uiPriority w:val="99"/>
    <w:rsid w:val="00275C8F"/>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styleId="4">
    <w:name w:val="toc 4"/>
    <w:basedOn w:val="a1"/>
    <w:next w:val="a1"/>
    <w:autoRedefine/>
    <w:rsid w:val="00275C8F"/>
    <w:pPr>
      <w:numPr>
        <w:numId w:val="21"/>
      </w:numPr>
      <w:tabs>
        <w:tab w:val="clear" w:pos="432"/>
      </w:tabs>
      <w:spacing w:after="0" w:line="240" w:lineRule="auto"/>
      <w:ind w:left="720" w:firstLine="0"/>
    </w:pPr>
    <w:rPr>
      <w:rFonts w:ascii="Times New Roman" w:eastAsia="Times New Roman" w:hAnsi="Times New Roman" w:cs="Times New Roman"/>
      <w:sz w:val="24"/>
      <w:szCs w:val="24"/>
      <w:lang w:eastAsia="ru-RU"/>
    </w:rPr>
  </w:style>
  <w:style w:type="paragraph" w:styleId="53">
    <w:name w:val="toc 5"/>
    <w:basedOn w:val="a1"/>
    <w:next w:val="a1"/>
    <w:autoRedefine/>
    <w:rsid w:val="00275C8F"/>
    <w:pPr>
      <w:spacing w:after="0" w:line="240" w:lineRule="auto"/>
      <w:ind w:left="960"/>
    </w:pPr>
    <w:rPr>
      <w:rFonts w:ascii="Times New Roman" w:eastAsia="Times New Roman" w:hAnsi="Times New Roman" w:cs="Times New Roman"/>
      <w:sz w:val="24"/>
      <w:szCs w:val="24"/>
      <w:lang w:eastAsia="ru-RU"/>
    </w:rPr>
  </w:style>
  <w:style w:type="paragraph" w:styleId="62">
    <w:name w:val="toc 6"/>
    <w:basedOn w:val="a1"/>
    <w:next w:val="a1"/>
    <w:autoRedefine/>
    <w:rsid w:val="00275C8F"/>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1"/>
    <w:next w:val="a1"/>
    <w:autoRedefine/>
    <w:rsid w:val="00275C8F"/>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1"/>
    <w:next w:val="a1"/>
    <w:autoRedefine/>
    <w:rsid w:val="00275C8F"/>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1"/>
    <w:next w:val="a1"/>
    <w:autoRedefine/>
    <w:rsid w:val="00275C8F"/>
    <w:pPr>
      <w:spacing w:after="0" w:line="240" w:lineRule="auto"/>
      <w:ind w:left="1920"/>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1"/>
    <w:autoRedefine/>
    <w:uiPriority w:val="99"/>
    <w:rsid w:val="00275C8F"/>
    <w:pPr>
      <w:spacing w:before="60" w:after="60" w:line="240" w:lineRule="auto"/>
    </w:pPr>
    <w:rPr>
      <w:rFonts w:ascii="Times New Roman" w:eastAsia="Times New Roman" w:hAnsi="Times New Roman" w:cs="Times New Roman"/>
      <w:sz w:val="20"/>
      <w:szCs w:val="20"/>
      <w:lang w:eastAsia="zh-CN"/>
    </w:rPr>
  </w:style>
  <w:style w:type="character" w:customStyle="1" w:styleId="H2">
    <w:name w:val="H2 Знак Знак"/>
    <w:rsid w:val="00275C8F"/>
    <w:rPr>
      <w:rFonts w:eastAsia="Times New Roman" w:cs="Times New Roman"/>
      <w:b/>
      <w:bCs/>
      <w:sz w:val="30"/>
      <w:szCs w:val="30"/>
      <w:lang w:val="ru-RU" w:eastAsia="ru-RU" w:bidi="ar-SA"/>
    </w:rPr>
  </w:style>
  <w:style w:type="character" w:customStyle="1" w:styleId="290">
    <w:name w:val="Знак Знак29"/>
    <w:rsid w:val="00275C8F"/>
    <w:rPr>
      <w:rFonts w:ascii="Cambria" w:hAnsi="Cambria" w:cs="Times New Roman"/>
      <w:b/>
      <w:bCs/>
      <w:sz w:val="26"/>
      <w:szCs w:val="26"/>
      <w:lang w:val="ru-RU" w:eastAsia="en-US" w:bidi="ar-SA"/>
    </w:rPr>
  </w:style>
  <w:style w:type="character" w:customStyle="1" w:styleId="280">
    <w:name w:val="Знак Знак28"/>
    <w:rsid w:val="00275C8F"/>
    <w:rPr>
      <w:rFonts w:ascii="Arial" w:hAnsi="Arial" w:cs="Arial"/>
      <w:sz w:val="24"/>
      <w:szCs w:val="24"/>
      <w:lang w:val="ru-RU" w:eastAsia="ru-RU" w:bidi="ar-SA"/>
    </w:rPr>
  </w:style>
  <w:style w:type="character" w:customStyle="1" w:styleId="270">
    <w:name w:val="Знак Знак27"/>
    <w:rsid w:val="00275C8F"/>
    <w:rPr>
      <w:rFonts w:eastAsia="Times New Roman" w:cs="Times New Roman"/>
      <w:sz w:val="22"/>
      <w:szCs w:val="22"/>
      <w:lang w:val="ru-RU" w:eastAsia="ru-RU" w:bidi="ar-SA"/>
    </w:rPr>
  </w:style>
  <w:style w:type="character" w:customStyle="1" w:styleId="260">
    <w:name w:val="Знак Знак26"/>
    <w:rsid w:val="00275C8F"/>
    <w:rPr>
      <w:rFonts w:eastAsia="Times New Roman" w:cs="Times New Roman"/>
      <w:i/>
      <w:iCs/>
      <w:sz w:val="22"/>
      <w:szCs w:val="22"/>
      <w:lang w:val="ru-RU" w:eastAsia="ru-RU" w:bidi="ar-SA"/>
    </w:rPr>
  </w:style>
  <w:style w:type="character" w:customStyle="1" w:styleId="250">
    <w:name w:val="Знак Знак25"/>
    <w:rsid w:val="00275C8F"/>
    <w:rPr>
      <w:rFonts w:ascii="Arial" w:hAnsi="Arial" w:cs="Arial"/>
      <w:lang w:val="ru-RU" w:eastAsia="ru-RU" w:bidi="ar-SA"/>
    </w:rPr>
  </w:style>
  <w:style w:type="character" w:customStyle="1" w:styleId="240">
    <w:name w:val="Знак Знак24"/>
    <w:rsid w:val="00275C8F"/>
    <w:rPr>
      <w:rFonts w:ascii="Arial" w:hAnsi="Arial" w:cs="Arial"/>
      <w:i/>
      <w:iCs/>
      <w:lang w:val="ru-RU" w:eastAsia="ru-RU" w:bidi="ar-SA"/>
    </w:rPr>
  </w:style>
  <w:style w:type="character" w:customStyle="1" w:styleId="232">
    <w:name w:val="Знак Знак23"/>
    <w:rsid w:val="00275C8F"/>
    <w:rPr>
      <w:rFonts w:ascii="Arial" w:hAnsi="Arial" w:cs="Arial"/>
      <w:b/>
      <w:bCs/>
      <w:i/>
      <w:iCs/>
      <w:sz w:val="18"/>
      <w:szCs w:val="18"/>
      <w:lang w:val="ru-RU" w:eastAsia="ru-RU" w:bidi="ar-SA"/>
    </w:rPr>
  </w:style>
  <w:style w:type="paragraph" w:styleId="HTML">
    <w:name w:val="HTML Address"/>
    <w:basedOn w:val="a1"/>
    <w:link w:val="HTML0"/>
    <w:rsid w:val="00275C8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2"/>
    <w:link w:val="HTML"/>
    <w:rsid w:val="00275C8F"/>
    <w:rPr>
      <w:rFonts w:ascii="Times New Roman" w:eastAsia="Times New Roman" w:hAnsi="Times New Roman" w:cs="Times New Roman"/>
      <w:i/>
      <w:iCs/>
      <w:sz w:val="24"/>
      <w:szCs w:val="24"/>
      <w:lang w:eastAsia="ru-RU"/>
    </w:rPr>
  </w:style>
  <w:style w:type="paragraph" w:styleId="HTML1">
    <w:name w:val="HTML Preformatted"/>
    <w:aliases w:val=" Знак1,Body Text Indent 2"/>
    <w:basedOn w:val="a1"/>
    <w:link w:val="HTML2"/>
    <w:rsid w:val="00275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Times New Roman"/>
      <w:sz w:val="20"/>
      <w:szCs w:val="20"/>
      <w:lang w:eastAsia="ru-RU"/>
    </w:rPr>
  </w:style>
  <w:style w:type="character" w:customStyle="1" w:styleId="HTML2">
    <w:name w:val="Стандартный HTML Знак"/>
    <w:aliases w:val=" Знак1 Знак,Body Text Indent 2 Знак"/>
    <w:basedOn w:val="a2"/>
    <w:link w:val="HTML1"/>
    <w:rsid w:val="00275C8F"/>
    <w:rPr>
      <w:rFonts w:ascii="Courier New" w:eastAsia="Times New Roman" w:hAnsi="Courier New" w:cs="Times New Roman"/>
      <w:sz w:val="20"/>
      <w:szCs w:val="20"/>
      <w:lang w:eastAsia="ru-RU"/>
    </w:rPr>
  </w:style>
  <w:style w:type="paragraph" w:styleId="afffff6">
    <w:name w:val="Normal Indent"/>
    <w:basedOn w:val="a1"/>
    <w:rsid w:val="00275C8F"/>
    <w:pPr>
      <w:spacing w:after="60" w:line="240" w:lineRule="auto"/>
      <w:ind w:left="708"/>
      <w:jc w:val="both"/>
    </w:pPr>
    <w:rPr>
      <w:rFonts w:ascii="Times New Roman" w:eastAsia="Times New Roman" w:hAnsi="Times New Roman" w:cs="Times New Roman"/>
      <w:sz w:val="24"/>
      <w:szCs w:val="24"/>
      <w:lang w:eastAsia="ru-RU"/>
    </w:rPr>
  </w:style>
  <w:style w:type="paragraph" w:styleId="afffff7">
    <w:name w:val="envelope address"/>
    <w:basedOn w:val="a1"/>
    <w:rsid w:val="00275C8F"/>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c">
    <w:name w:val="envelope return"/>
    <w:basedOn w:val="a1"/>
    <w:rsid w:val="00275C8F"/>
    <w:pPr>
      <w:spacing w:after="60" w:line="240" w:lineRule="auto"/>
      <w:jc w:val="both"/>
    </w:pPr>
    <w:rPr>
      <w:rFonts w:ascii="Arial" w:eastAsia="Times New Roman" w:hAnsi="Arial" w:cs="Arial"/>
      <w:sz w:val="20"/>
      <w:szCs w:val="20"/>
      <w:lang w:eastAsia="ru-RU"/>
    </w:rPr>
  </w:style>
  <w:style w:type="paragraph" w:styleId="afffff8">
    <w:name w:val="List Bullet"/>
    <w:basedOn w:val="a1"/>
    <w:autoRedefine/>
    <w:rsid w:val="00275C8F"/>
    <w:pPr>
      <w:widowControl w:val="0"/>
      <w:spacing w:after="60" w:line="240" w:lineRule="auto"/>
      <w:jc w:val="both"/>
    </w:pPr>
    <w:rPr>
      <w:rFonts w:ascii="Times New Roman" w:eastAsia="Times New Roman" w:hAnsi="Times New Roman" w:cs="Times New Roman"/>
      <w:sz w:val="24"/>
      <w:szCs w:val="24"/>
      <w:lang w:eastAsia="ru-RU"/>
    </w:rPr>
  </w:style>
  <w:style w:type="paragraph" w:styleId="2d">
    <w:name w:val="List 2"/>
    <w:basedOn w:val="a1"/>
    <w:rsid w:val="00275C8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a">
    <w:name w:val="List 3"/>
    <w:basedOn w:val="a1"/>
    <w:rsid w:val="00275C8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7">
    <w:name w:val="List 4"/>
    <w:basedOn w:val="a1"/>
    <w:rsid w:val="00275C8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1"/>
    <w:rsid w:val="00275C8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55">
    <w:name w:val="List Number 5"/>
    <w:basedOn w:val="a1"/>
    <w:rsid w:val="00275C8F"/>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character" w:customStyle="1" w:styleId="170">
    <w:name w:val="Знак Знак17"/>
    <w:rsid w:val="00275C8F"/>
    <w:rPr>
      <w:rFonts w:ascii="Cambria" w:hAnsi="Cambria" w:cs="Times New Roman"/>
      <w:b/>
      <w:bCs/>
      <w:kern w:val="28"/>
      <w:sz w:val="32"/>
      <w:szCs w:val="32"/>
      <w:lang w:val="ru-RU" w:eastAsia="zh-CN" w:bidi="ar-SA"/>
    </w:rPr>
  </w:style>
  <w:style w:type="paragraph" w:styleId="afffff9">
    <w:name w:val="Closing"/>
    <w:basedOn w:val="a1"/>
    <w:link w:val="afffffa"/>
    <w:rsid w:val="00275C8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a">
    <w:name w:val="Прощание Знак"/>
    <w:basedOn w:val="a2"/>
    <w:link w:val="afffff9"/>
    <w:rsid w:val="00275C8F"/>
    <w:rPr>
      <w:rFonts w:ascii="Times New Roman" w:eastAsia="Times New Roman" w:hAnsi="Times New Roman" w:cs="Times New Roman"/>
      <w:sz w:val="24"/>
      <w:szCs w:val="24"/>
      <w:lang w:eastAsia="ru-RU"/>
    </w:rPr>
  </w:style>
  <w:style w:type="paragraph" w:styleId="afffffb">
    <w:name w:val="Signature"/>
    <w:basedOn w:val="a1"/>
    <w:link w:val="afffffc"/>
    <w:rsid w:val="00275C8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c">
    <w:name w:val="Подпись Знак"/>
    <w:basedOn w:val="a2"/>
    <w:link w:val="afffffb"/>
    <w:rsid w:val="00275C8F"/>
    <w:rPr>
      <w:rFonts w:ascii="Times New Roman" w:eastAsia="Times New Roman" w:hAnsi="Times New Roman" w:cs="Times New Roman"/>
      <w:sz w:val="24"/>
      <w:szCs w:val="24"/>
      <w:lang w:eastAsia="ru-RU"/>
    </w:rPr>
  </w:style>
  <w:style w:type="paragraph" w:styleId="afffffd">
    <w:name w:val="List Continue"/>
    <w:basedOn w:val="a1"/>
    <w:rsid w:val="00275C8F"/>
    <w:pPr>
      <w:spacing w:after="120" w:line="240" w:lineRule="auto"/>
      <w:ind w:left="283"/>
      <w:jc w:val="both"/>
    </w:pPr>
    <w:rPr>
      <w:rFonts w:ascii="Times New Roman" w:eastAsia="Times New Roman" w:hAnsi="Times New Roman" w:cs="Times New Roman"/>
      <w:sz w:val="24"/>
      <w:szCs w:val="24"/>
      <w:lang w:eastAsia="ru-RU"/>
    </w:rPr>
  </w:style>
  <w:style w:type="paragraph" w:styleId="2e">
    <w:name w:val="List Continue 2"/>
    <w:basedOn w:val="a1"/>
    <w:rsid w:val="00275C8F"/>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1"/>
    <w:rsid w:val="00275C8F"/>
    <w:pPr>
      <w:spacing w:after="120" w:line="240" w:lineRule="auto"/>
      <w:ind w:left="849"/>
      <w:jc w:val="both"/>
    </w:pPr>
    <w:rPr>
      <w:rFonts w:ascii="Times New Roman" w:eastAsia="Times New Roman" w:hAnsi="Times New Roman" w:cs="Times New Roman"/>
      <w:sz w:val="24"/>
      <w:szCs w:val="24"/>
      <w:lang w:eastAsia="ru-RU"/>
    </w:rPr>
  </w:style>
  <w:style w:type="paragraph" w:styleId="48">
    <w:name w:val="List Continue 4"/>
    <w:basedOn w:val="a1"/>
    <w:rsid w:val="00275C8F"/>
    <w:pPr>
      <w:spacing w:after="120" w:line="240" w:lineRule="auto"/>
      <w:ind w:left="1132"/>
      <w:jc w:val="both"/>
    </w:pPr>
    <w:rPr>
      <w:rFonts w:ascii="Times New Roman" w:eastAsia="Times New Roman" w:hAnsi="Times New Roman" w:cs="Times New Roman"/>
      <w:sz w:val="24"/>
      <w:szCs w:val="24"/>
      <w:lang w:eastAsia="ru-RU"/>
    </w:rPr>
  </w:style>
  <w:style w:type="paragraph" w:styleId="56">
    <w:name w:val="List Continue 5"/>
    <w:basedOn w:val="a1"/>
    <w:rsid w:val="00275C8F"/>
    <w:pPr>
      <w:spacing w:after="120" w:line="240" w:lineRule="auto"/>
      <w:ind w:left="1415"/>
      <w:jc w:val="both"/>
    </w:pPr>
    <w:rPr>
      <w:rFonts w:ascii="Times New Roman" w:eastAsia="Times New Roman" w:hAnsi="Times New Roman" w:cs="Times New Roman"/>
      <w:sz w:val="24"/>
      <w:szCs w:val="24"/>
      <w:lang w:eastAsia="ru-RU"/>
    </w:rPr>
  </w:style>
  <w:style w:type="paragraph" w:styleId="afffffe">
    <w:name w:val="Message Header"/>
    <w:basedOn w:val="a1"/>
    <w:link w:val="affffff"/>
    <w:rsid w:val="00275C8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shd w:val="pct20" w:color="auto" w:fill="auto"/>
      <w:lang w:eastAsia="ru-RU"/>
    </w:rPr>
  </w:style>
  <w:style w:type="character" w:customStyle="1" w:styleId="affffff">
    <w:name w:val="Шапка Знак"/>
    <w:basedOn w:val="a2"/>
    <w:link w:val="afffffe"/>
    <w:rsid w:val="00275C8F"/>
    <w:rPr>
      <w:rFonts w:ascii="Arial" w:eastAsia="Times New Roman" w:hAnsi="Arial" w:cs="Times New Roman"/>
      <w:sz w:val="24"/>
      <w:szCs w:val="24"/>
      <w:shd w:val="pct20" w:color="auto" w:fill="auto"/>
      <w:lang w:eastAsia="ru-RU"/>
    </w:rPr>
  </w:style>
  <w:style w:type="character" w:customStyle="1" w:styleId="110">
    <w:name w:val="Знак Знак11"/>
    <w:rsid w:val="00275C8F"/>
    <w:rPr>
      <w:rFonts w:ascii="Arial" w:hAnsi="Arial" w:cs="Times New Roman"/>
      <w:sz w:val="24"/>
      <w:szCs w:val="24"/>
      <w:lang w:val="ru-RU" w:eastAsia="ru-RU" w:bidi="ar-SA"/>
    </w:rPr>
  </w:style>
  <w:style w:type="paragraph" w:styleId="affffff0">
    <w:name w:val="Salutation"/>
    <w:basedOn w:val="a1"/>
    <w:next w:val="a1"/>
    <w:link w:val="affffff1"/>
    <w:rsid w:val="00275C8F"/>
    <w:pPr>
      <w:spacing w:after="60" w:line="240" w:lineRule="auto"/>
      <w:jc w:val="both"/>
    </w:pPr>
    <w:rPr>
      <w:rFonts w:ascii="Times New Roman" w:eastAsia="Times New Roman" w:hAnsi="Times New Roman" w:cs="Times New Roman"/>
      <w:sz w:val="24"/>
      <w:szCs w:val="24"/>
      <w:lang w:eastAsia="ru-RU"/>
    </w:rPr>
  </w:style>
  <w:style w:type="character" w:customStyle="1" w:styleId="affffff1">
    <w:name w:val="Приветствие Знак"/>
    <w:basedOn w:val="a2"/>
    <w:link w:val="affffff0"/>
    <w:rsid w:val="00275C8F"/>
    <w:rPr>
      <w:rFonts w:ascii="Times New Roman" w:eastAsia="Times New Roman" w:hAnsi="Times New Roman" w:cs="Times New Roman"/>
      <w:sz w:val="24"/>
      <w:szCs w:val="24"/>
      <w:lang w:eastAsia="ru-RU"/>
    </w:rPr>
  </w:style>
  <w:style w:type="character" w:customStyle="1" w:styleId="92">
    <w:name w:val="Знак Знак9"/>
    <w:rsid w:val="00275C8F"/>
    <w:rPr>
      <w:rFonts w:eastAsia="Times New Roman" w:cs="Times New Roman"/>
      <w:sz w:val="24"/>
      <w:szCs w:val="24"/>
      <w:lang w:val="ru-RU" w:eastAsia="ru-RU" w:bidi="ar-SA"/>
    </w:rPr>
  </w:style>
  <w:style w:type="paragraph" w:styleId="2f">
    <w:name w:val="Body Text First Indent 2"/>
    <w:basedOn w:val="af7"/>
    <w:link w:val="2f0"/>
    <w:rsid w:val="00275C8F"/>
    <w:pPr>
      <w:widowControl/>
      <w:autoSpaceDE/>
      <w:autoSpaceDN/>
      <w:ind w:firstLine="210"/>
      <w:jc w:val="both"/>
    </w:pPr>
    <w:rPr>
      <w:rFonts w:eastAsia="Times New Roman"/>
      <w:sz w:val="24"/>
      <w:szCs w:val="24"/>
      <w:lang w:val="ru-RU" w:eastAsia="ru-RU"/>
    </w:rPr>
  </w:style>
  <w:style w:type="character" w:customStyle="1" w:styleId="2f0">
    <w:name w:val="Красная строка 2 Знак"/>
    <w:basedOn w:val="af8"/>
    <w:link w:val="2f"/>
    <w:rsid w:val="00275C8F"/>
    <w:rPr>
      <w:rFonts w:ascii="Times New Roman" w:eastAsia="Times New Roman" w:hAnsi="Times New Roman" w:cs="Times New Roman"/>
      <w:sz w:val="24"/>
      <w:szCs w:val="24"/>
      <w:lang w:val="en-US" w:eastAsia="ru-RU"/>
    </w:rPr>
  </w:style>
  <w:style w:type="character" w:customStyle="1" w:styleId="57">
    <w:name w:val="Знак Знак5"/>
    <w:rsid w:val="00275C8F"/>
    <w:rPr>
      <w:rFonts w:eastAsia="Times New Roman" w:cs="Times New Roman"/>
      <w:sz w:val="24"/>
      <w:szCs w:val="24"/>
      <w:lang w:val="ru-RU" w:eastAsia="ru-RU" w:bidi="ar-SA"/>
    </w:rPr>
  </w:style>
  <w:style w:type="paragraph" w:styleId="affffff2">
    <w:name w:val="E-mail Signature"/>
    <w:basedOn w:val="a1"/>
    <w:link w:val="affffff3"/>
    <w:rsid w:val="00275C8F"/>
    <w:pPr>
      <w:spacing w:after="60" w:line="240" w:lineRule="auto"/>
      <w:jc w:val="both"/>
    </w:pPr>
    <w:rPr>
      <w:rFonts w:ascii="Times New Roman" w:eastAsia="Times New Roman" w:hAnsi="Times New Roman" w:cs="Times New Roman"/>
      <w:sz w:val="24"/>
      <w:szCs w:val="24"/>
      <w:lang w:eastAsia="ru-RU"/>
    </w:rPr>
  </w:style>
  <w:style w:type="character" w:customStyle="1" w:styleId="affffff3">
    <w:name w:val="Электронная подпись Знак"/>
    <w:basedOn w:val="a2"/>
    <w:link w:val="affffff2"/>
    <w:rsid w:val="00275C8F"/>
    <w:rPr>
      <w:rFonts w:ascii="Times New Roman" w:eastAsia="Times New Roman" w:hAnsi="Times New Roman" w:cs="Times New Roman"/>
      <w:sz w:val="24"/>
      <w:szCs w:val="24"/>
      <w:lang w:eastAsia="ru-RU"/>
    </w:rPr>
  </w:style>
  <w:style w:type="paragraph" w:customStyle="1" w:styleId="2-11">
    <w:name w:val="содержание2-11"/>
    <w:basedOn w:val="a1"/>
    <w:uiPriority w:val="99"/>
    <w:qFormat/>
    <w:rsid w:val="00275C8F"/>
    <w:pPr>
      <w:spacing w:after="60" w:line="240" w:lineRule="auto"/>
      <w:jc w:val="both"/>
    </w:pPr>
    <w:rPr>
      <w:rFonts w:ascii="Times New Roman" w:eastAsia="Times New Roman" w:hAnsi="Times New Roman" w:cs="Times New Roman"/>
      <w:sz w:val="24"/>
      <w:szCs w:val="24"/>
      <w:lang w:eastAsia="ru-RU"/>
    </w:rPr>
  </w:style>
  <w:style w:type="paragraph" w:customStyle="1" w:styleId="affffff4">
    <w:name w:val="Пункт Знак"/>
    <w:basedOn w:val="a1"/>
    <w:uiPriority w:val="99"/>
    <w:semiHidden/>
    <w:rsid w:val="00275C8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ff5">
    <w:name w:val="Словарная статья"/>
    <w:basedOn w:val="a1"/>
    <w:next w:val="a1"/>
    <w:uiPriority w:val="99"/>
    <w:semiHidden/>
    <w:rsid w:val="00275C8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1f7">
    <w:name w:val="1"/>
    <w:basedOn w:val="a1"/>
    <w:uiPriority w:val="99"/>
    <w:semiHidden/>
    <w:rsid w:val="00275C8F"/>
    <w:pPr>
      <w:spacing w:after="160" w:line="240" w:lineRule="exact"/>
    </w:pPr>
    <w:rPr>
      <w:rFonts w:ascii="Times New Roman" w:eastAsia="Times New Roman" w:hAnsi="Times New Roman" w:cs="Times New Roman"/>
      <w:sz w:val="20"/>
      <w:szCs w:val="20"/>
      <w:lang w:eastAsia="zh-CN"/>
    </w:rPr>
  </w:style>
  <w:style w:type="paragraph" w:customStyle="1" w:styleId="1CharChar">
    <w:name w:val="1 Знак Char Знак Char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f6">
    <w:name w:val="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f7">
    <w:name w:val="Знак Знак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character" w:customStyle="1" w:styleId="1f8">
    <w:name w:val="Замещающий текст1"/>
    <w:semiHidden/>
    <w:rsid w:val="00275C8F"/>
    <w:rPr>
      <w:rFonts w:cs="Times New Roman"/>
      <w:color w:val="808080"/>
    </w:rPr>
  </w:style>
  <w:style w:type="paragraph" w:customStyle="1" w:styleId="a">
    <w:name w:val="Дефис"/>
    <w:basedOn w:val="11"/>
    <w:link w:val="affffff8"/>
    <w:uiPriority w:val="99"/>
    <w:rsid w:val="00275C8F"/>
    <w:pPr>
      <w:widowControl/>
      <w:numPr>
        <w:numId w:val="22"/>
      </w:numPr>
      <w:autoSpaceDE/>
      <w:autoSpaceDN/>
      <w:jc w:val="left"/>
    </w:pPr>
    <w:rPr>
      <w:rFonts w:eastAsia="Times New Roman"/>
      <w:sz w:val="20"/>
      <w:szCs w:val="20"/>
      <w:lang w:val="x-none" w:eastAsia="ar-SA"/>
    </w:rPr>
  </w:style>
  <w:style w:type="paragraph" w:customStyle="1" w:styleId="49">
    <w:name w:val="Стиль4"/>
    <w:basedOn w:val="a"/>
    <w:link w:val="4a"/>
    <w:uiPriority w:val="99"/>
    <w:rsid w:val="00275C8F"/>
  </w:style>
  <w:style w:type="character" w:customStyle="1" w:styleId="affffff8">
    <w:name w:val="Дефис Знак"/>
    <w:link w:val="a"/>
    <w:uiPriority w:val="99"/>
    <w:rsid w:val="00275C8F"/>
    <w:rPr>
      <w:rFonts w:ascii="Times New Roman" w:eastAsia="Times New Roman" w:hAnsi="Times New Roman" w:cs="Times New Roman"/>
      <w:sz w:val="20"/>
      <w:szCs w:val="20"/>
      <w:lang w:val="x-none" w:eastAsia="ar-SA"/>
    </w:rPr>
  </w:style>
  <w:style w:type="character" w:customStyle="1" w:styleId="4a">
    <w:name w:val="Стиль4 Знак"/>
    <w:basedOn w:val="affffff8"/>
    <w:link w:val="49"/>
    <w:uiPriority w:val="99"/>
    <w:rsid w:val="00275C8F"/>
    <w:rPr>
      <w:rFonts w:ascii="Times New Roman" w:eastAsia="Times New Roman" w:hAnsi="Times New Roman" w:cs="Times New Roman"/>
      <w:sz w:val="20"/>
      <w:szCs w:val="20"/>
      <w:lang w:val="x-none" w:eastAsia="ar-SA"/>
    </w:rPr>
  </w:style>
  <w:style w:type="character" w:customStyle="1" w:styleId="skypepnhtextspan">
    <w:name w:val="skype_pnh_text_span"/>
    <w:rsid w:val="00275C8F"/>
    <w:rPr>
      <w:rFonts w:cs="Times New Roman"/>
    </w:rPr>
  </w:style>
  <w:style w:type="paragraph" w:customStyle="1" w:styleId="ConsNonformat">
    <w:name w:val="ConsNonformat"/>
    <w:link w:val="ConsNonformat0"/>
    <w:rsid w:val="00275C8F"/>
    <w:pPr>
      <w:widowControl w:val="0"/>
      <w:spacing w:after="0" w:line="240" w:lineRule="auto"/>
    </w:pPr>
    <w:rPr>
      <w:rFonts w:ascii="Courier New" w:eastAsia="Times New Roman" w:hAnsi="Courier New" w:cs="Times New Roman"/>
      <w:snapToGrid w:val="0"/>
      <w:kern w:val="24"/>
      <w:sz w:val="24"/>
      <w:szCs w:val="24"/>
      <w:lang w:eastAsia="ru-RU"/>
    </w:rPr>
  </w:style>
  <w:style w:type="paragraph" w:customStyle="1" w:styleId="ConsPlusTitle">
    <w:name w:val="ConsPlusTitle"/>
    <w:uiPriority w:val="99"/>
    <w:rsid w:val="00275C8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4">
    <w:name w:val="Style4"/>
    <w:basedOn w:val="a1"/>
    <w:uiPriority w:val="99"/>
    <w:rsid w:val="00275C8F"/>
    <w:pPr>
      <w:widowControl w:val="0"/>
      <w:autoSpaceDE w:val="0"/>
      <w:autoSpaceDN w:val="0"/>
      <w:adjustRightInd w:val="0"/>
      <w:spacing w:after="0" w:line="202" w:lineRule="exact"/>
      <w:jc w:val="center"/>
    </w:pPr>
    <w:rPr>
      <w:rFonts w:ascii="Times New Roman" w:eastAsia="Times New Roman" w:hAnsi="Times New Roman" w:cs="Times New Roman"/>
      <w:sz w:val="24"/>
      <w:szCs w:val="24"/>
      <w:lang w:eastAsia="ru-RU"/>
    </w:rPr>
  </w:style>
  <w:style w:type="character" w:customStyle="1" w:styleId="FontStyle12">
    <w:name w:val="Font Style12"/>
    <w:uiPriority w:val="99"/>
    <w:rsid w:val="00275C8F"/>
    <w:rPr>
      <w:rFonts w:ascii="Times New Roman" w:hAnsi="Times New Roman" w:cs="Times New Roman"/>
      <w:sz w:val="22"/>
      <w:szCs w:val="22"/>
    </w:rPr>
  </w:style>
  <w:style w:type="paragraph" w:customStyle="1" w:styleId="Style6">
    <w:name w:val="Style6"/>
    <w:basedOn w:val="a1"/>
    <w:uiPriority w:val="99"/>
    <w:rsid w:val="00275C8F"/>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200">
    <w:name w:val="20"/>
    <w:basedOn w:val="a1"/>
    <w:uiPriority w:val="99"/>
    <w:rsid w:val="00275C8F"/>
    <w:pPr>
      <w:suppressAutoHyphens/>
      <w:spacing w:before="104" w:after="104" w:line="240" w:lineRule="auto"/>
      <w:ind w:left="104" w:right="104"/>
    </w:pPr>
    <w:rPr>
      <w:rFonts w:ascii="Times New Roman" w:eastAsia="Times New Roman" w:hAnsi="Times New Roman" w:cs="Times New Roman"/>
      <w:sz w:val="24"/>
      <w:szCs w:val="24"/>
      <w:lang w:eastAsia="ar-SA"/>
    </w:rPr>
  </w:style>
  <w:style w:type="character" w:customStyle="1" w:styleId="FontStyle11">
    <w:name w:val="Font Style11"/>
    <w:uiPriority w:val="99"/>
    <w:rsid w:val="00275C8F"/>
    <w:rPr>
      <w:rFonts w:ascii="Times New Roman" w:hAnsi="Times New Roman" w:cs="Times New Roman" w:hint="default"/>
      <w:b/>
      <w:bCs/>
      <w:sz w:val="22"/>
      <w:szCs w:val="22"/>
    </w:rPr>
  </w:style>
  <w:style w:type="paragraph" w:customStyle="1" w:styleId="3c">
    <w:name w:val="Стиль3 Знак Знак"/>
    <w:basedOn w:val="2a"/>
    <w:link w:val="3d"/>
    <w:rsid w:val="00275C8F"/>
    <w:pPr>
      <w:widowControl w:val="0"/>
      <w:tabs>
        <w:tab w:val="num" w:pos="227"/>
      </w:tabs>
      <w:adjustRightInd w:val="0"/>
      <w:spacing w:before="120" w:after="0" w:line="240" w:lineRule="auto"/>
      <w:ind w:left="0"/>
      <w:textAlignment w:val="baseline"/>
    </w:pPr>
    <w:rPr>
      <w:sz w:val="20"/>
      <w:lang w:val="x-none"/>
    </w:rPr>
  </w:style>
  <w:style w:type="character" w:customStyle="1" w:styleId="3d">
    <w:name w:val="Стиль3 Знак Знак Знак"/>
    <w:link w:val="3c"/>
    <w:rsid w:val="00275C8F"/>
    <w:rPr>
      <w:rFonts w:ascii="Times New Roman" w:eastAsia="Times New Roman" w:hAnsi="Times New Roman" w:cs="Times New Roman"/>
      <w:sz w:val="20"/>
      <w:szCs w:val="20"/>
      <w:lang w:val="x-none" w:eastAsia="ru-RU"/>
    </w:rPr>
  </w:style>
  <w:style w:type="paragraph" w:customStyle="1" w:styleId="affffff9">
    <w:name w:val="Таблица"/>
    <w:basedOn w:val="a1"/>
    <w:uiPriority w:val="99"/>
    <w:rsid w:val="00275C8F"/>
    <w:pPr>
      <w:suppressAutoHyphens/>
      <w:spacing w:before="60" w:after="60" w:line="240" w:lineRule="auto"/>
    </w:pPr>
    <w:rPr>
      <w:rFonts w:ascii="Times New Roman" w:eastAsia="Arial" w:hAnsi="Times New Roman" w:cs="Times New Roman"/>
      <w:sz w:val="24"/>
      <w:szCs w:val="20"/>
      <w:lang w:eastAsia="ru-RU"/>
    </w:rPr>
  </w:style>
  <w:style w:type="character" w:customStyle="1" w:styleId="apple-style-span">
    <w:name w:val="apple-style-span"/>
    <w:basedOn w:val="a2"/>
    <w:rsid w:val="00275C8F"/>
  </w:style>
  <w:style w:type="paragraph" w:customStyle="1" w:styleId="1f9">
    <w:name w:val="заголовок 1"/>
    <w:basedOn w:val="a1"/>
    <w:next w:val="a1"/>
    <w:uiPriority w:val="99"/>
    <w:rsid w:val="00275C8F"/>
    <w:pPr>
      <w:keepNext/>
      <w:widowControl w:val="0"/>
      <w:spacing w:after="0" w:line="240" w:lineRule="auto"/>
      <w:jc w:val="center"/>
    </w:pPr>
    <w:rPr>
      <w:rFonts w:ascii="Arial" w:eastAsia="Times New Roman" w:hAnsi="Arial" w:cs="Times New Roman"/>
      <w:b/>
      <w:szCs w:val="20"/>
      <w:lang w:eastAsia="ru-RU"/>
    </w:rPr>
  </w:style>
  <w:style w:type="character" w:customStyle="1" w:styleId="ConsNonformat0">
    <w:name w:val="ConsNonformat Знак"/>
    <w:link w:val="ConsNonformat"/>
    <w:locked/>
    <w:rsid w:val="00275C8F"/>
    <w:rPr>
      <w:rFonts w:ascii="Courier New" w:eastAsia="Times New Roman" w:hAnsi="Courier New" w:cs="Times New Roman"/>
      <w:snapToGrid w:val="0"/>
      <w:kern w:val="24"/>
      <w:sz w:val="24"/>
      <w:szCs w:val="24"/>
      <w:lang w:eastAsia="ru-RU"/>
    </w:rPr>
  </w:style>
  <w:style w:type="paragraph" w:customStyle="1" w:styleId="Normal0">
    <w:name w:val="Normal_0"/>
    <w:uiPriority w:val="99"/>
    <w:qFormat/>
    <w:rsid w:val="00275C8F"/>
    <w:pPr>
      <w:spacing w:after="0" w:line="240" w:lineRule="auto"/>
    </w:pPr>
    <w:rPr>
      <w:rFonts w:ascii="Times New Roman" w:eastAsia="Times New Roman" w:hAnsi="Times New Roman" w:cs="Times New Roman"/>
      <w:sz w:val="24"/>
      <w:szCs w:val="24"/>
      <w:lang w:eastAsia="ru-RU"/>
    </w:rPr>
  </w:style>
  <w:style w:type="character" w:customStyle="1" w:styleId="nobr">
    <w:name w:val="nobr"/>
    <w:basedOn w:val="a2"/>
    <w:rsid w:val="00275C8F"/>
  </w:style>
  <w:style w:type="paragraph" w:customStyle="1" w:styleId="Style9">
    <w:name w:val="Style9"/>
    <w:basedOn w:val="a1"/>
    <w:uiPriority w:val="99"/>
    <w:rsid w:val="00275C8F"/>
    <w:pPr>
      <w:widowControl w:val="0"/>
      <w:autoSpaceDE w:val="0"/>
      <w:autoSpaceDN w:val="0"/>
      <w:adjustRightInd w:val="0"/>
      <w:spacing w:after="0" w:line="427" w:lineRule="exact"/>
      <w:ind w:firstLine="3134"/>
    </w:pPr>
    <w:rPr>
      <w:rFonts w:ascii="Times New Roman" w:eastAsia="Times New Roman" w:hAnsi="Times New Roman" w:cs="Times New Roman"/>
      <w:sz w:val="24"/>
      <w:szCs w:val="24"/>
      <w:lang w:eastAsia="ru-RU"/>
    </w:rPr>
  </w:style>
  <w:style w:type="character" w:customStyle="1" w:styleId="iceouttxt6">
    <w:name w:val="iceouttxt6"/>
    <w:rsid w:val="00275C8F"/>
    <w:rPr>
      <w:rFonts w:ascii="Arial" w:hAnsi="Arial" w:cs="Arial" w:hint="default"/>
      <w:color w:val="666666"/>
      <w:sz w:val="15"/>
      <w:szCs w:val="15"/>
    </w:rPr>
  </w:style>
  <w:style w:type="character" w:customStyle="1" w:styleId="affffffa">
    <w:name w:val="Основной текст_"/>
    <w:link w:val="3e"/>
    <w:rsid w:val="00275C8F"/>
    <w:rPr>
      <w:sz w:val="18"/>
      <w:szCs w:val="18"/>
      <w:shd w:val="clear" w:color="auto" w:fill="FFFFFF"/>
    </w:rPr>
  </w:style>
  <w:style w:type="paragraph" w:customStyle="1" w:styleId="3e">
    <w:name w:val="Основной текст3"/>
    <w:basedOn w:val="a1"/>
    <w:link w:val="affffffa"/>
    <w:rsid w:val="00275C8F"/>
    <w:pPr>
      <w:widowControl w:val="0"/>
      <w:shd w:val="clear" w:color="auto" w:fill="FFFFFF"/>
      <w:spacing w:after="0" w:line="226" w:lineRule="exact"/>
      <w:jc w:val="both"/>
    </w:pPr>
    <w:rPr>
      <w:sz w:val="18"/>
      <w:szCs w:val="18"/>
    </w:rPr>
  </w:style>
  <w:style w:type="paragraph" w:customStyle="1" w:styleId="imported-">
    <w:name w:val="imported-Обычный"/>
    <w:uiPriority w:val="99"/>
    <w:rsid w:val="00275C8F"/>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275C8F"/>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4">
    <w:name w:val="Font Style14"/>
    <w:uiPriority w:val="99"/>
    <w:rsid w:val="00275C8F"/>
    <w:rPr>
      <w:rFonts w:ascii="Times New Roman" w:hAnsi="Times New Roman" w:cs="Times New Roman"/>
      <w:sz w:val="22"/>
      <w:szCs w:val="22"/>
    </w:rPr>
  </w:style>
  <w:style w:type="paragraph" w:customStyle="1" w:styleId="Style8">
    <w:name w:val="Style8"/>
    <w:basedOn w:val="a1"/>
    <w:uiPriority w:val="99"/>
    <w:qFormat/>
    <w:rsid w:val="00275C8F"/>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3">
    <w:name w:val="Style3"/>
    <w:basedOn w:val="a1"/>
    <w:uiPriority w:val="99"/>
    <w:rsid w:val="00275C8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13">
    <w:name w:val="Font Style13"/>
    <w:rsid w:val="00275C8F"/>
    <w:rPr>
      <w:rFonts w:ascii="Times New Roman" w:hAnsi="Times New Roman" w:cs="Times New Roman"/>
      <w:b/>
      <w:bCs/>
      <w:sz w:val="22"/>
      <w:szCs w:val="22"/>
    </w:rPr>
  </w:style>
  <w:style w:type="paragraph" w:customStyle="1" w:styleId="Style5">
    <w:name w:val="Style5"/>
    <w:basedOn w:val="a1"/>
    <w:uiPriority w:val="99"/>
    <w:rsid w:val="00275C8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76">
    <w:name w:val="Font Style76"/>
    <w:rsid w:val="00275C8F"/>
    <w:rPr>
      <w:rFonts w:ascii="Times New Roman" w:hAnsi="Times New Roman" w:cs="Times New Roman"/>
      <w:sz w:val="22"/>
      <w:szCs w:val="22"/>
    </w:rPr>
  </w:style>
  <w:style w:type="paragraph" w:customStyle="1" w:styleId="Style30">
    <w:name w:val="Style30"/>
    <w:basedOn w:val="a1"/>
    <w:uiPriority w:val="99"/>
    <w:rsid w:val="00275C8F"/>
    <w:pPr>
      <w:widowControl w:val="0"/>
      <w:suppressAutoHyphens/>
      <w:autoSpaceDE w:val="0"/>
      <w:spacing w:after="0" w:line="274" w:lineRule="exact"/>
      <w:ind w:firstLine="682"/>
    </w:pPr>
    <w:rPr>
      <w:rFonts w:ascii="Times New Roman" w:eastAsia="Times New Roman" w:hAnsi="Times New Roman" w:cs="Times New Roman"/>
      <w:sz w:val="24"/>
      <w:szCs w:val="24"/>
      <w:lang w:eastAsia="ar-SA"/>
    </w:rPr>
  </w:style>
  <w:style w:type="paragraph" w:customStyle="1" w:styleId="consplusnormal1">
    <w:name w:val="consplusnormal"/>
    <w:basedOn w:val="a1"/>
    <w:uiPriority w:val="99"/>
    <w:rsid w:val="00275C8F"/>
    <w:pPr>
      <w:suppressAutoHyphens/>
      <w:spacing w:before="187" w:after="187" w:line="240" w:lineRule="auto"/>
      <w:ind w:left="187" w:right="187"/>
    </w:pPr>
    <w:rPr>
      <w:rFonts w:ascii="Times New Roman" w:eastAsia="Times New Roman" w:hAnsi="Times New Roman" w:cs="Times New Roman"/>
      <w:sz w:val="24"/>
      <w:szCs w:val="24"/>
      <w:lang w:eastAsia="ar-SA"/>
    </w:rPr>
  </w:style>
  <w:style w:type="numbering" w:customStyle="1" w:styleId="111">
    <w:name w:val="Нет списка11"/>
    <w:next w:val="a4"/>
    <w:uiPriority w:val="99"/>
    <w:semiHidden/>
    <w:unhideWhenUsed/>
    <w:rsid w:val="00275C8F"/>
  </w:style>
  <w:style w:type="table" w:customStyle="1" w:styleId="112">
    <w:name w:val="Сетка таблицы11"/>
    <w:basedOn w:val="a3"/>
    <w:next w:val="a7"/>
    <w:uiPriority w:val="59"/>
    <w:rsid w:val="00275C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able1">
    <w:name w:val="printable1"/>
    <w:rsid w:val="00275C8F"/>
    <w:rPr>
      <w:b/>
      <w:bCs/>
    </w:rPr>
  </w:style>
  <w:style w:type="character" w:customStyle="1" w:styleId="enumerated">
    <w:name w:val="enumerated"/>
    <w:basedOn w:val="a2"/>
    <w:rsid w:val="00275C8F"/>
  </w:style>
  <w:style w:type="character" w:customStyle="1" w:styleId="Bodytext">
    <w:name w:val="Body text_"/>
    <w:link w:val="Bodytext1"/>
    <w:locked/>
    <w:rsid w:val="00275C8F"/>
    <w:rPr>
      <w:spacing w:val="-3"/>
      <w:shd w:val="clear" w:color="auto" w:fill="FFFFFF"/>
    </w:rPr>
  </w:style>
  <w:style w:type="paragraph" w:customStyle="1" w:styleId="Bodytext1">
    <w:name w:val="Body text1"/>
    <w:basedOn w:val="a1"/>
    <w:link w:val="Bodytext"/>
    <w:rsid w:val="00275C8F"/>
    <w:pPr>
      <w:widowControl w:val="0"/>
      <w:shd w:val="clear" w:color="auto" w:fill="FFFFFF"/>
      <w:spacing w:after="60" w:line="240" w:lineRule="atLeast"/>
    </w:pPr>
    <w:rPr>
      <w:spacing w:val="-3"/>
    </w:rPr>
  </w:style>
  <w:style w:type="paragraph" w:customStyle="1" w:styleId="310">
    <w:name w:val="Основной текст с отступом 31"/>
    <w:basedOn w:val="a1"/>
    <w:uiPriority w:val="99"/>
    <w:rsid w:val="00275C8F"/>
    <w:pPr>
      <w:overflowPunct w:val="0"/>
      <w:autoSpaceDE w:val="0"/>
      <w:autoSpaceDN w:val="0"/>
      <w:adjustRightInd w:val="0"/>
      <w:spacing w:after="0" w:line="240" w:lineRule="auto"/>
      <w:ind w:firstLine="762"/>
      <w:jc w:val="both"/>
      <w:textAlignment w:val="baseline"/>
    </w:pPr>
    <w:rPr>
      <w:rFonts w:ascii="Times New Roman" w:eastAsia="Times New Roman" w:hAnsi="Times New Roman" w:cs="Times New Roman"/>
      <w:sz w:val="24"/>
      <w:szCs w:val="20"/>
      <w:lang w:eastAsia="ru-RU"/>
    </w:rPr>
  </w:style>
  <w:style w:type="character" w:customStyle="1" w:styleId="63">
    <w:name w:val="Основной текст (6)_"/>
    <w:link w:val="64"/>
    <w:uiPriority w:val="99"/>
    <w:locked/>
    <w:rsid w:val="00275C8F"/>
    <w:rPr>
      <w:b/>
      <w:bCs/>
      <w:sz w:val="12"/>
      <w:szCs w:val="12"/>
      <w:shd w:val="clear" w:color="auto" w:fill="FFFFFF"/>
    </w:rPr>
  </w:style>
  <w:style w:type="paragraph" w:customStyle="1" w:styleId="64">
    <w:name w:val="Основной текст (6)"/>
    <w:basedOn w:val="a1"/>
    <w:link w:val="63"/>
    <w:uiPriority w:val="99"/>
    <w:rsid w:val="00275C8F"/>
    <w:pPr>
      <w:widowControl w:val="0"/>
      <w:shd w:val="clear" w:color="auto" w:fill="FFFFFF"/>
      <w:spacing w:after="0" w:line="173" w:lineRule="exact"/>
      <w:jc w:val="both"/>
    </w:pPr>
    <w:rPr>
      <w:b/>
      <w:bCs/>
      <w:sz w:val="12"/>
      <w:szCs w:val="12"/>
    </w:rPr>
  </w:style>
  <w:style w:type="paragraph" w:customStyle="1" w:styleId="affffffb">
    <w:name w:val="???????"/>
    <w:uiPriority w:val="99"/>
    <w:rsid w:val="00275C8F"/>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2">
    <w:name w:val="????????? 7"/>
    <w:basedOn w:val="affffffb"/>
    <w:next w:val="affffffb"/>
    <w:uiPriority w:val="99"/>
    <w:rsid w:val="00275C8F"/>
    <w:pPr>
      <w:spacing w:before="240" w:after="60"/>
      <w:ind w:firstLine="0"/>
    </w:pPr>
    <w:rPr>
      <w:rFonts w:ascii="Arial Black" w:hAnsi="Arial Black"/>
      <w:sz w:val="20"/>
    </w:rPr>
  </w:style>
  <w:style w:type="character" w:customStyle="1" w:styleId="1fa">
    <w:name w:val="Основной текст1"/>
    <w:rsid w:val="00275C8F"/>
    <w:rPr>
      <w:rFonts w:ascii="Times New Roman" w:hAnsi="Times New Roman" w:cs="Times New Roman"/>
      <w:color w:val="000000"/>
      <w:spacing w:val="-3"/>
      <w:w w:val="100"/>
      <w:position w:val="0"/>
      <w:u w:val="single"/>
      <w:shd w:val="clear" w:color="auto" w:fill="FFFFFF"/>
      <w:lang w:val="ru-RU" w:eastAsia="ru-RU" w:bidi="ar-SA"/>
    </w:rPr>
  </w:style>
  <w:style w:type="character" w:customStyle="1" w:styleId="Heading8">
    <w:name w:val="Heading #8_"/>
    <w:link w:val="Heading80"/>
    <w:locked/>
    <w:rsid w:val="00275C8F"/>
    <w:rPr>
      <w:b/>
      <w:bCs/>
      <w:spacing w:val="-2"/>
      <w:sz w:val="21"/>
      <w:szCs w:val="21"/>
      <w:shd w:val="clear" w:color="auto" w:fill="FFFFFF"/>
    </w:rPr>
  </w:style>
  <w:style w:type="paragraph" w:customStyle="1" w:styleId="Heading80">
    <w:name w:val="Heading #8"/>
    <w:basedOn w:val="a1"/>
    <w:link w:val="Heading8"/>
    <w:rsid w:val="00275C8F"/>
    <w:pPr>
      <w:widowControl w:val="0"/>
      <w:shd w:val="clear" w:color="auto" w:fill="FFFFFF"/>
      <w:spacing w:before="240" w:after="240" w:line="240" w:lineRule="atLeast"/>
      <w:jc w:val="center"/>
      <w:outlineLvl w:val="7"/>
    </w:pPr>
    <w:rPr>
      <w:b/>
      <w:bCs/>
      <w:spacing w:val="-2"/>
      <w:sz w:val="21"/>
      <w:szCs w:val="21"/>
    </w:rPr>
  </w:style>
  <w:style w:type="paragraph" w:customStyle="1" w:styleId="affffffc">
    <w:name w:val="Перечисление"/>
    <w:basedOn w:val="a1"/>
    <w:uiPriority w:val="99"/>
    <w:rsid w:val="00275C8F"/>
    <w:pPr>
      <w:tabs>
        <w:tab w:val="num" w:pos="360"/>
      </w:tabs>
      <w:spacing w:after="0" w:line="240" w:lineRule="auto"/>
      <w:ind w:left="360" w:hanging="360"/>
      <w:jc w:val="both"/>
    </w:pPr>
    <w:rPr>
      <w:rFonts w:ascii="Times New Roman" w:eastAsia="Times New Roman" w:hAnsi="Times New Roman" w:cs="Times New Roman"/>
      <w:sz w:val="28"/>
      <w:szCs w:val="28"/>
      <w:lang w:eastAsia="ru-RU"/>
    </w:rPr>
  </w:style>
  <w:style w:type="character" w:customStyle="1" w:styleId="212">
    <w:name w:val="Заголовок 2 Знак1"/>
    <w:aliases w:val="H2 Знак1"/>
    <w:uiPriority w:val="9"/>
    <w:semiHidden/>
    <w:rsid w:val="00275C8F"/>
    <w:rPr>
      <w:rFonts w:ascii="Cambria" w:eastAsia="Times New Roman" w:hAnsi="Cambria" w:cs="Times New Roman"/>
      <w:b/>
      <w:bCs/>
      <w:color w:val="4F81BD"/>
      <w:sz w:val="26"/>
      <w:szCs w:val="26"/>
      <w:lang w:eastAsia="ar-SA"/>
    </w:rPr>
  </w:style>
  <w:style w:type="character" w:customStyle="1" w:styleId="HTML10">
    <w:name w:val="Стандартный HTML Знак1"/>
    <w:aliases w:val="Знак1 Знак1"/>
    <w:semiHidden/>
    <w:rsid w:val="00275C8F"/>
    <w:rPr>
      <w:rFonts w:ascii="Consolas" w:eastAsia="Times New Roman" w:hAnsi="Consolas"/>
      <w:sz w:val="20"/>
      <w:szCs w:val="20"/>
      <w:lang w:eastAsia="ar-SA"/>
    </w:rPr>
  </w:style>
  <w:style w:type="character" w:customStyle="1" w:styleId="1fb">
    <w:name w:val="Текст примечания Знак1"/>
    <w:semiHidden/>
    <w:rsid w:val="00275C8F"/>
    <w:rPr>
      <w:rFonts w:eastAsia="Times New Roman"/>
      <w:sz w:val="20"/>
      <w:szCs w:val="20"/>
      <w:lang w:eastAsia="ar-SA"/>
    </w:rPr>
  </w:style>
  <w:style w:type="character" w:customStyle="1" w:styleId="710">
    <w:name w:val="Заголовок 7 Знак1"/>
    <w:semiHidden/>
    <w:rsid w:val="00275C8F"/>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275C8F"/>
    <w:rPr>
      <w:rFonts w:ascii="Cambria" w:eastAsia="Times New Roman" w:hAnsi="Cambria" w:cs="Times New Roman"/>
      <w:color w:val="404040"/>
      <w:lang w:eastAsia="ar-SA"/>
    </w:rPr>
  </w:style>
  <w:style w:type="character" w:customStyle="1" w:styleId="910">
    <w:name w:val="Заголовок 9 Знак1"/>
    <w:semiHidden/>
    <w:rsid w:val="00275C8F"/>
    <w:rPr>
      <w:rFonts w:ascii="Cambria" w:eastAsia="Times New Roman" w:hAnsi="Cambria" w:cs="Times New Roman"/>
      <w:i/>
      <w:iCs/>
      <w:color w:val="404040"/>
      <w:lang w:eastAsia="ar-SA"/>
    </w:rPr>
  </w:style>
  <w:style w:type="character" w:customStyle="1" w:styleId="1fc">
    <w:name w:val="Обычный (веб) Знак1"/>
    <w:aliases w:val="Обычный (Web) Знак1,Обычный (веб)1 Знак1,Знак Знак Знак Знак Знак Знак Знак Знак Знак Знак Знак Знак Знак Знак Знак1,Обычный (веб) Знак Знак Знак Знак1,Обычный (Web) Знак Знак Знак Знак Знак"/>
    <w:uiPriority w:val="99"/>
    <w:locked/>
    <w:rsid w:val="00275C8F"/>
    <w:rPr>
      <w:rFonts w:eastAsia="MS Mincho"/>
      <w:lang w:eastAsia="ar-SA"/>
    </w:rPr>
  </w:style>
  <w:style w:type="character" w:customStyle="1" w:styleId="1fd">
    <w:name w:val="Нижний колонтитул Знак1"/>
    <w:semiHidden/>
    <w:rsid w:val="00275C8F"/>
    <w:rPr>
      <w:rFonts w:eastAsia="Times New Roman"/>
      <w:lang w:eastAsia="ar-SA"/>
    </w:rPr>
  </w:style>
  <w:style w:type="character" w:customStyle="1" w:styleId="1fe">
    <w:name w:val="Верхний колонтитул Знак1"/>
    <w:uiPriority w:val="99"/>
    <w:semiHidden/>
    <w:rsid w:val="00275C8F"/>
    <w:rPr>
      <w:rFonts w:eastAsia="Times New Roman"/>
      <w:lang w:eastAsia="ar-SA"/>
    </w:rPr>
  </w:style>
  <w:style w:type="character" w:customStyle="1" w:styleId="1ff">
    <w:name w:val="Красная строка Знак1"/>
    <w:semiHidden/>
    <w:rsid w:val="00275C8F"/>
    <w:rPr>
      <w:rFonts w:ascii="Times New Roman" w:eastAsia="Times New Roman" w:hAnsi="Times New Roman"/>
      <w:sz w:val="24"/>
      <w:szCs w:val="24"/>
      <w:lang w:val="en-US" w:eastAsia="ar-SA"/>
    </w:rPr>
  </w:style>
  <w:style w:type="character" w:customStyle="1" w:styleId="1ff0">
    <w:name w:val="Текст выноски Знак1"/>
    <w:uiPriority w:val="99"/>
    <w:semiHidden/>
    <w:rsid w:val="00275C8F"/>
    <w:rPr>
      <w:rFonts w:ascii="Tahoma" w:eastAsia="Times New Roman" w:hAnsi="Tahoma" w:cs="Tahoma"/>
      <w:sz w:val="16"/>
      <w:szCs w:val="16"/>
      <w:lang w:eastAsia="ar-SA"/>
    </w:rPr>
  </w:style>
  <w:style w:type="character" w:customStyle="1" w:styleId="1ff1">
    <w:name w:val="Дата Знак1"/>
    <w:semiHidden/>
    <w:rsid w:val="00275C8F"/>
    <w:rPr>
      <w:rFonts w:eastAsia="Times New Roman"/>
      <w:lang w:eastAsia="ar-SA"/>
    </w:rPr>
  </w:style>
  <w:style w:type="character" w:customStyle="1" w:styleId="1ff2">
    <w:name w:val="Схема документа Знак1"/>
    <w:semiHidden/>
    <w:rsid w:val="00275C8F"/>
    <w:rPr>
      <w:rFonts w:ascii="Tahoma" w:eastAsia="Times New Roman" w:hAnsi="Tahoma" w:cs="Tahoma"/>
      <w:sz w:val="16"/>
      <w:szCs w:val="16"/>
      <w:lang w:eastAsia="ar-SA"/>
    </w:rPr>
  </w:style>
  <w:style w:type="character" w:customStyle="1" w:styleId="1ff3">
    <w:name w:val="Тема примечания Знак1"/>
    <w:semiHidden/>
    <w:rsid w:val="00275C8F"/>
    <w:rPr>
      <w:rFonts w:eastAsia="Times New Roman"/>
      <w:b/>
      <w:bCs/>
      <w:sz w:val="20"/>
      <w:szCs w:val="20"/>
      <w:lang w:eastAsia="ar-SA"/>
    </w:rPr>
  </w:style>
  <w:style w:type="character" w:customStyle="1" w:styleId="311">
    <w:name w:val="Основной текст с отступом 3 Знак1"/>
    <w:uiPriority w:val="99"/>
    <w:semiHidden/>
    <w:rsid w:val="00275C8F"/>
    <w:rPr>
      <w:rFonts w:eastAsia="Times New Roman"/>
      <w:sz w:val="16"/>
      <w:szCs w:val="16"/>
      <w:lang w:eastAsia="ar-SA"/>
    </w:rPr>
  </w:style>
  <w:style w:type="character" w:customStyle="1" w:styleId="312">
    <w:name w:val="Основной текст 3 Знак1"/>
    <w:semiHidden/>
    <w:rsid w:val="00275C8F"/>
    <w:rPr>
      <w:rFonts w:eastAsia="Times New Roman"/>
      <w:sz w:val="16"/>
      <w:szCs w:val="16"/>
      <w:lang w:eastAsia="ar-SA"/>
    </w:rPr>
  </w:style>
  <w:style w:type="character" w:customStyle="1" w:styleId="1ff4">
    <w:name w:val="Прощание Знак1"/>
    <w:semiHidden/>
    <w:rsid w:val="00275C8F"/>
    <w:rPr>
      <w:rFonts w:eastAsia="Times New Roman"/>
      <w:lang w:eastAsia="ar-SA"/>
    </w:rPr>
  </w:style>
  <w:style w:type="character" w:customStyle="1" w:styleId="1ff5">
    <w:name w:val="Подпись Знак1"/>
    <w:semiHidden/>
    <w:rsid w:val="00275C8F"/>
    <w:rPr>
      <w:rFonts w:eastAsia="Times New Roman"/>
      <w:lang w:eastAsia="ar-SA"/>
    </w:rPr>
  </w:style>
  <w:style w:type="character" w:customStyle="1" w:styleId="1ff6">
    <w:name w:val="Шапка Знак1"/>
    <w:semiHidden/>
    <w:rsid w:val="00275C8F"/>
    <w:rPr>
      <w:rFonts w:ascii="Cambria" w:eastAsia="Times New Roman" w:hAnsi="Cambria" w:cs="Times New Roman"/>
      <w:shd w:val="pct20" w:color="auto" w:fill="auto"/>
      <w:lang w:eastAsia="ar-SA"/>
    </w:rPr>
  </w:style>
  <w:style w:type="character" w:customStyle="1" w:styleId="1ff7">
    <w:name w:val="Приветствие Знак1"/>
    <w:semiHidden/>
    <w:rsid w:val="00275C8F"/>
    <w:rPr>
      <w:rFonts w:eastAsia="Times New Roman"/>
      <w:lang w:eastAsia="ar-SA"/>
    </w:rPr>
  </w:style>
  <w:style w:type="character" w:customStyle="1" w:styleId="2f1">
    <w:name w:val="Основной текст с отступом Знак2"/>
    <w:uiPriority w:val="99"/>
    <w:semiHidden/>
    <w:rsid w:val="00275C8F"/>
    <w:rPr>
      <w:rFonts w:eastAsia="Times New Roman"/>
      <w:lang w:eastAsia="ar-SA"/>
    </w:rPr>
  </w:style>
  <w:style w:type="character" w:customStyle="1" w:styleId="3f">
    <w:name w:val="Основной текст с отступом Знак3"/>
    <w:uiPriority w:val="99"/>
    <w:semiHidden/>
    <w:rsid w:val="00275C8F"/>
    <w:rPr>
      <w:rFonts w:eastAsia="Times New Roman"/>
      <w:lang w:eastAsia="ar-SA"/>
    </w:rPr>
  </w:style>
  <w:style w:type="character" w:customStyle="1" w:styleId="1ff8">
    <w:name w:val="Текст Знак1"/>
    <w:semiHidden/>
    <w:rsid w:val="00275C8F"/>
    <w:rPr>
      <w:rFonts w:ascii="Consolas" w:eastAsia="Times New Roman" w:hAnsi="Consolas"/>
      <w:sz w:val="21"/>
      <w:szCs w:val="21"/>
      <w:lang w:eastAsia="ar-SA"/>
    </w:rPr>
  </w:style>
  <w:style w:type="character" w:customStyle="1" w:styleId="1ff9">
    <w:name w:val="Электронная подпись Знак1"/>
    <w:semiHidden/>
    <w:rsid w:val="00275C8F"/>
    <w:rPr>
      <w:rFonts w:eastAsia="Times New Roman"/>
      <w:lang w:eastAsia="ar-SA"/>
    </w:rPr>
  </w:style>
  <w:style w:type="paragraph" w:customStyle="1" w:styleId="320">
    <w:name w:val="Основной текст с отступом 32"/>
    <w:basedOn w:val="a1"/>
    <w:rsid w:val="00275C8F"/>
    <w:pPr>
      <w:spacing w:after="120" w:line="240" w:lineRule="auto"/>
      <w:ind w:left="283"/>
      <w:jc w:val="both"/>
    </w:pPr>
    <w:rPr>
      <w:rFonts w:ascii="Times New Roman" w:eastAsia="Times New Roman" w:hAnsi="Times New Roman" w:cs="Times New Roman"/>
      <w:sz w:val="16"/>
      <w:szCs w:val="20"/>
      <w:lang w:eastAsia="zh-CN"/>
    </w:rPr>
  </w:style>
  <w:style w:type="paragraph" w:customStyle="1" w:styleId="2f2">
    <w:name w:val="Без интервала2"/>
    <w:rsid w:val="00275C8F"/>
    <w:pPr>
      <w:widowControl w:val="0"/>
      <w:autoSpaceDE w:val="0"/>
      <w:autoSpaceDN w:val="0"/>
      <w:spacing w:after="0" w:line="240" w:lineRule="auto"/>
    </w:pPr>
    <w:rPr>
      <w:rFonts w:ascii="Times New Roman" w:eastAsia="Calibri" w:hAnsi="Times New Roman" w:cs="Times New Roman"/>
      <w:lang w:val="en-US"/>
    </w:rPr>
  </w:style>
  <w:style w:type="paragraph" w:customStyle="1" w:styleId="2f3">
    <w:name w:val="Абзац списка2"/>
    <w:basedOn w:val="a1"/>
    <w:rsid w:val="00275C8F"/>
    <w:pPr>
      <w:widowControl w:val="0"/>
      <w:autoSpaceDE w:val="0"/>
      <w:autoSpaceDN w:val="0"/>
      <w:spacing w:after="0" w:line="240" w:lineRule="auto"/>
      <w:ind w:left="1132" w:firstLine="428"/>
      <w:jc w:val="both"/>
    </w:pPr>
    <w:rPr>
      <w:rFonts w:ascii="Times New Roman" w:eastAsia="Calibri" w:hAnsi="Times New Roman" w:cs="Times New Roman"/>
      <w:lang w:val="en-US"/>
    </w:rPr>
  </w:style>
  <w:style w:type="table" w:customStyle="1" w:styleId="TableNormal11">
    <w:name w:val="Table Normal11"/>
    <w:semiHidden/>
    <w:rsid w:val="00275C8F"/>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3f0">
    <w:name w:val="Сетка таблицы3"/>
    <w:basedOn w:val="a3"/>
    <w:next w:val="a7"/>
    <w:uiPriority w:val="59"/>
    <w:rsid w:val="00275C8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75C8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0">
    <w:name w:val="Сетка таблицы12"/>
    <w:basedOn w:val="a3"/>
    <w:uiPriority w:val="59"/>
    <w:rsid w:val="00275C8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3"/>
    <w:next w:val="a7"/>
    <w:rsid w:val="00275C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7"/>
    <w:uiPriority w:val="59"/>
    <w:rsid w:val="00275C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4">
    <w:name w:val="Нет списка2"/>
    <w:next w:val="a4"/>
    <w:uiPriority w:val="99"/>
    <w:semiHidden/>
    <w:unhideWhenUsed/>
    <w:rsid w:val="009D47CA"/>
  </w:style>
  <w:style w:type="table" w:customStyle="1" w:styleId="4b">
    <w:name w:val="Сетка таблицы4"/>
    <w:basedOn w:val="a3"/>
    <w:next w:val="a7"/>
    <w:uiPriority w:val="59"/>
    <w:rsid w:val="009D47C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4"/>
    <w:uiPriority w:val="99"/>
    <w:semiHidden/>
    <w:unhideWhenUsed/>
    <w:rsid w:val="009D47CA"/>
  </w:style>
  <w:style w:type="numbering" w:customStyle="1" w:styleId="1111">
    <w:name w:val="Нет списка111"/>
    <w:next w:val="a4"/>
    <w:uiPriority w:val="99"/>
    <w:semiHidden/>
    <w:unhideWhenUsed/>
    <w:rsid w:val="009D47CA"/>
  </w:style>
  <w:style w:type="numbering" w:customStyle="1" w:styleId="3f1">
    <w:name w:val="Нет списка3"/>
    <w:next w:val="a4"/>
    <w:uiPriority w:val="99"/>
    <w:semiHidden/>
    <w:unhideWhenUsed/>
    <w:rsid w:val="009B4DCA"/>
  </w:style>
  <w:style w:type="table" w:customStyle="1" w:styleId="58">
    <w:name w:val="Сетка таблицы5"/>
    <w:basedOn w:val="a3"/>
    <w:next w:val="a7"/>
    <w:uiPriority w:val="59"/>
    <w:rsid w:val="009B4DC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9B4DCA"/>
  </w:style>
  <w:style w:type="numbering" w:customStyle="1" w:styleId="1120">
    <w:name w:val="Нет списка112"/>
    <w:next w:val="a4"/>
    <w:uiPriority w:val="99"/>
    <w:semiHidden/>
    <w:unhideWhenUsed/>
    <w:rsid w:val="009B4DCA"/>
  </w:style>
  <w:style w:type="numbering" w:customStyle="1" w:styleId="4c">
    <w:name w:val="Нет списка4"/>
    <w:next w:val="a4"/>
    <w:uiPriority w:val="99"/>
    <w:semiHidden/>
    <w:unhideWhenUsed/>
    <w:rsid w:val="0089558E"/>
  </w:style>
  <w:style w:type="table" w:customStyle="1" w:styleId="73">
    <w:name w:val="Сетка таблицы7"/>
    <w:basedOn w:val="a3"/>
    <w:next w:val="a7"/>
    <w:uiPriority w:val="59"/>
    <w:rsid w:val="0089558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89558E"/>
  </w:style>
  <w:style w:type="numbering" w:customStyle="1" w:styleId="113">
    <w:name w:val="Нет списка113"/>
    <w:next w:val="a4"/>
    <w:uiPriority w:val="99"/>
    <w:semiHidden/>
    <w:unhideWhenUsed/>
    <w:rsid w:val="0089558E"/>
  </w:style>
  <w:style w:type="numbering" w:customStyle="1" w:styleId="59">
    <w:name w:val="Нет списка5"/>
    <w:next w:val="a4"/>
    <w:uiPriority w:val="99"/>
    <w:semiHidden/>
    <w:unhideWhenUsed/>
    <w:rsid w:val="00CC2EB8"/>
  </w:style>
  <w:style w:type="table" w:customStyle="1" w:styleId="82">
    <w:name w:val="Сетка таблицы8"/>
    <w:basedOn w:val="a3"/>
    <w:next w:val="a7"/>
    <w:uiPriority w:val="59"/>
    <w:rsid w:val="00CC2EB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C2EB8"/>
  </w:style>
  <w:style w:type="numbering" w:customStyle="1" w:styleId="114">
    <w:name w:val="Нет списка114"/>
    <w:next w:val="a4"/>
    <w:uiPriority w:val="99"/>
    <w:semiHidden/>
    <w:unhideWhenUsed/>
    <w:rsid w:val="00CC2EB8"/>
  </w:style>
  <w:style w:type="numbering" w:customStyle="1" w:styleId="65">
    <w:name w:val="Нет списка6"/>
    <w:next w:val="a4"/>
    <w:uiPriority w:val="99"/>
    <w:semiHidden/>
    <w:unhideWhenUsed/>
    <w:rsid w:val="00CD2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706981">
      <w:bodyDiv w:val="1"/>
      <w:marLeft w:val="0"/>
      <w:marRight w:val="0"/>
      <w:marTop w:val="0"/>
      <w:marBottom w:val="0"/>
      <w:divBdr>
        <w:top w:val="none" w:sz="0" w:space="0" w:color="auto"/>
        <w:left w:val="none" w:sz="0" w:space="0" w:color="auto"/>
        <w:bottom w:val="none" w:sz="0" w:space="0" w:color="auto"/>
        <w:right w:val="none" w:sz="0" w:space="0" w:color="auto"/>
      </w:divBdr>
    </w:div>
    <w:div w:id="493762707">
      <w:bodyDiv w:val="1"/>
      <w:marLeft w:val="0"/>
      <w:marRight w:val="0"/>
      <w:marTop w:val="0"/>
      <w:marBottom w:val="0"/>
      <w:divBdr>
        <w:top w:val="none" w:sz="0" w:space="0" w:color="auto"/>
        <w:left w:val="none" w:sz="0" w:space="0" w:color="auto"/>
        <w:bottom w:val="none" w:sz="0" w:space="0" w:color="auto"/>
        <w:right w:val="none" w:sz="0" w:space="0" w:color="auto"/>
      </w:divBdr>
    </w:div>
    <w:div w:id="194098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64E521F9E653D4FD523DF755B45E9CDF4725E93568731781F38F728A028EE638DB7C830D1B31CE8E422E39F6216C56EB0C9879A2D679C0iC1F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F7F19-6E53-4C7E-9DC9-CBBB7D7B1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TotalTime>
  <Pages>23</Pages>
  <Words>7523</Words>
  <Characters>42885</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ARM-01</cp:lastModifiedBy>
  <cp:revision>54</cp:revision>
  <cp:lastPrinted>2023-11-09T12:40:00Z</cp:lastPrinted>
  <dcterms:created xsi:type="dcterms:W3CDTF">2022-07-07T11:46:00Z</dcterms:created>
  <dcterms:modified xsi:type="dcterms:W3CDTF">2023-11-09T14:04:00Z</dcterms:modified>
</cp:coreProperties>
</file>