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B9" w:rsidRPr="008014D2" w:rsidRDefault="00FB66B9" w:rsidP="00FB66B9">
      <w:pPr>
        <w:suppressAutoHyphens/>
        <w:ind w:firstLine="567"/>
        <w:jc w:val="center"/>
        <w:rPr>
          <w:rFonts w:ascii="Times New Roman" w:hAnsi="Times New Roman"/>
          <w:b/>
          <w:sz w:val="24"/>
          <w:szCs w:val="24"/>
        </w:rPr>
      </w:pPr>
      <w:r w:rsidRPr="008014D2">
        <w:rPr>
          <w:rFonts w:ascii="Times New Roman" w:hAnsi="Times New Roman"/>
          <w:b/>
          <w:bCs/>
          <w:sz w:val="24"/>
          <w:szCs w:val="24"/>
        </w:rPr>
        <w:t>МУНИЦИПАЛЬНЫЙ</w:t>
      </w:r>
      <w:r w:rsidRPr="008014D2">
        <w:rPr>
          <w:rFonts w:ascii="Times New Roman" w:hAnsi="Times New Roman"/>
          <w:b/>
          <w:sz w:val="24"/>
          <w:szCs w:val="24"/>
        </w:rPr>
        <w:t xml:space="preserve"> КОНТРАКТ №____</w:t>
      </w:r>
    </w:p>
    <w:p w:rsidR="000A5AC1" w:rsidRPr="00D83BEF" w:rsidRDefault="000A5AC1" w:rsidP="002F774D">
      <w:pPr>
        <w:ind w:firstLine="414"/>
        <w:rPr>
          <w:rFonts w:ascii="Times New Roman" w:hAnsi="Times New Roman"/>
          <w:sz w:val="16"/>
          <w:szCs w:val="16"/>
        </w:rPr>
      </w:pPr>
    </w:p>
    <w:p w:rsidR="002F774D" w:rsidRPr="008014D2" w:rsidRDefault="00F36DEC" w:rsidP="002F774D">
      <w:pPr>
        <w:ind w:firstLine="414"/>
        <w:rPr>
          <w:rFonts w:ascii="Times New Roman" w:hAnsi="Times New Roman"/>
          <w:sz w:val="24"/>
          <w:szCs w:val="24"/>
        </w:rPr>
      </w:pPr>
      <w:r w:rsidRPr="008014D2">
        <w:rPr>
          <w:rFonts w:ascii="Times New Roman" w:hAnsi="Times New Roman"/>
          <w:sz w:val="24"/>
          <w:szCs w:val="24"/>
        </w:rPr>
        <w:t>г</w:t>
      </w:r>
      <w:r w:rsidR="00FB66B9" w:rsidRPr="008014D2">
        <w:rPr>
          <w:rFonts w:ascii="Times New Roman" w:hAnsi="Times New Roman"/>
          <w:sz w:val="24"/>
          <w:szCs w:val="24"/>
        </w:rPr>
        <w:t>.Армянск</w:t>
      </w:r>
      <w:r w:rsidR="002F774D" w:rsidRPr="008014D2">
        <w:rPr>
          <w:rFonts w:ascii="Times New Roman" w:hAnsi="Times New Roman"/>
          <w:sz w:val="24"/>
          <w:szCs w:val="24"/>
        </w:rPr>
        <w:t xml:space="preserve">                                                </w:t>
      </w:r>
      <w:r w:rsidR="00FB66B9" w:rsidRPr="008014D2">
        <w:rPr>
          <w:rFonts w:ascii="Times New Roman" w:hAnsi="Times New Roman"/>
          <w:sz w:val="24"/>
          <w:szCs w:val="24"/>
        </w:rPr>
        <w:t xml:space="preserve">             </w:t>
      </w:r>
      <w:r w:rsidR="002F774D" w:rsidRPr="008014D2">
        <w:rPr>
          <w:rFonts w:ascii="Times New Roman" w:hAnsi="Times New Roman"/>
          <w:sz w:val="24"/>
          <w:szCs w:val="24"/>
        </w:rPr>
        <w:t xml:space="preserve">                      «</w:t>
      </w:r>
      <w:r w:rsidR="00D5439A" w:rsidRPr="008014D2">
        <w:rPr>
          <w:rFonts w:ascii="Times New Roman" w:hAnsi="Times New Roman"/>
          <w:sz w:val="24"/>
          <w:szCs w:val="24"/>
        </w:rPr>
        <w:t>____</w:t>
      </w:r>
      <w:r w:rsidR="002F774D" w:rsidRPr="008014D2">
        <w:rPr>
          <w:rFonts w:ascii="Times New Roman" w:hAnsi="Times New Roman"/>
          <w:sz w:val="24"/>
          <w:szCs w:val="24"/>
        </w:rPr>
        <w:t xml:space="preserve">» </w:t>
      </w:r>
      <w:r w:rsidR="00C43289">
        <w:rPr>
          <w:rFonts w:ascii="Times New Roman" w:hAnsi="Times New Roman"/>
          <w:sz w:val="24"/>
          <w:szCs w:val="24"/>
        </w:rPr>
        <w:t>________</w:t>
      </w:r>
      <w:r w:rsidR="002F774D" w:rsidRPr="008014D2">
        <w:rPr>
          <w:rFonts w:ascii="Times New Roman" w:hAnsi="Times New Roman"/>
          <w:sz w:val="24"/>
          <w:szCs w:val="24"/>
        </w:rPr>
        <w:t xml:space="preserve"> 2023г. </w:t>
      </w:r>
    </w:p>
    <w:p w:rsidR="000A5AC1" w:rsidRPr="00D83BEF" w:rsidRDefault="000A5AC1" w:rsidP="002F774D">
      <w:pPr>
        <w:ind w:firstLine="414"/>
        <w:rPr>
          <w:rFonts w:ascii="Times New Roman" w:hAnsi="Times New Roman"/>
          <w:sz w:val="16"/>
          <w:szCs w:val="16"/>
        </w:rPr>
      </w:pPr>
    </w:p>
    <w:p w:rsidR="002F774D" w:rsidRPr="008014D2" w:rsidRDefault="00B31178" w:rsidP="002F774D">
      <w:pPr>
        <w:ind w:firstLine="414"/>
        <w:rPr>
          <w:rFonts w:ascii="Times New Roman" w:hAnsi="Times New Roman"/>
          <w:color w:val="000000"/>
          <w:sz w:val="24"/>
          <w:szCs w:val="24"/>
        </w:rPr>
      </w:pPr>
      <w:r>
        <w:rPr>
          <w:rFonts w:ascii="Times New Roman" w:hAnsi="Times New Roman"/>
          <w:sz w:val="24"/>
          <w:szCs w:val="24"/>
        </w:rPr>
        <w:t>______________________________________</w:t>
      </w:r>
      <w:r w:rsidR="004A1262" w:rsidRPr="008014D2">
        <w:rPr>
          <w:rFonts w:ascii="Times New Roman" w:hAnsi="Times New Roman"/>
          <w:sz w:val="24"/>
          <w:szCs w:val="24"/>
        </w:rPr>
        <w:t xml:space="preserve">, в лице </w:t>
      </w:r>
      <w:r>
        <w:rPr>
          <w:rFonts w:ascii="Times New Roman" w:hAnsi="Times New Roman"/>
          <w:sz w:val="24"/>
          <w:szCs w:val="24"/>
        </w:rPr>
        <w:t>____________________________________</w:t>
      </w:r>
      <w:r w:rsidR="004A1262" w:rsidRPr="008014D2">
        <w:rPr>
          <w:rFonts w:ascii="Times New Roman" w:hAnsi="Times New Roman"/>
          <w:sz w:val="24"/>
          <w:szCs w:val="24"/>
        </w:rPr>
        <w:t>,</w:t>
      </w:r>
      <w:r w:rsidR="002F774D" w:rsidRPr="008014D2">
        <w:rPr>
          <w:rFonts w:ascii="Times New Roman" w:hAnsi="Times New Roman"/>
          <w:color w:val="000000"/>
          <w:sz w:val="24"/>
          <w:szCs w:val="24"/>
        </w:rPr>
        <w:t xml:space="preserve"> действующий на основании Устава,</w:t>
      </w:r>
      <w:r w:rsidR="002F774D" w:rsidRPr="008014D2">
        <w:rPr>
          <w:rFonts w:ascii="Times New Roman" w:hAnsi="Times New Roman"/>
          <w:sz w:val="24"/>
          <w:szCs w:val="24"/>
        </w:rPr>
        <w:t xml:space="preserve"> именуемое в дальнейшем «Исполнитель»</w:t>
      </w:r>
      <w:r w:rsidR="002F774D" w:rsidRPr="008014D2">
        <w:rPr>
          <w:rFonts w:ascii="Times New Roman" w:hAnsi="Times New Roman"/>
          <w:color w:val="000000"/>
          <w:sz w:val="24"/>
          <w:szCs w:val="24"/>
        </w:rPr>
        <w:t xml:space="preserve"> с одной стороны, </w:t>
      </w:r>
      <w:r w:rsidR="00097B83" w:rsidRPr="008014D2">
        <w:rPr>
          <w:rFonts w:ascii="Times New Roman" w:hAnsi="Times New Roman"/>
          <w:b/>
          <w:sz w:val="24"/>
          <w:szCs w:val="24"/>
        </w:rPr>
        <w:t>и Администрация города Армянска Республики Крым</w:t>
      </w:r>
      <w:r w:rsidR="00097B83" w:rsidRPr="008014D2">
        <w:rPr>
          <w:rFonts w:ascii="Times New Roman" w:hAnsi="Times New Roman"/>
          <w:sz w:val="24"/>
          <w:szCs w:val="24"/>
        </w:rPr>
        <w:t xml:space="preserve">, </w:t>
      </w:r>
      <w:r w:rsidR="00097B83" w:rsidRPr="008014D2">
        <w:rPr>
          <w:rFonts w:ascii="Times New Roman" w:hAnsi="Times New Roman"/>
          <w:b/>
          <w:sz w:val="24"/>
          <w:szCs w:val="24"/>
        </w:rPr>
        <w:t xml:space="preserve">именуемое в дальнейшем «Заказчик», </w:t>
      </w:r>
      <w:r w:rsidR="00097B83" w:rsidRPr="00541D30">
        <w:rPr>
          <w:bCs/>
        </w:rPr>
        <w:t>в</w:t>
      </w:r>
      <w:r w:rsidR="00097B83" w:rsidRPr="00420147">
        <w:rPr>
          <w:rFonts w:ascii="Times New Roman" w:hAnsi="Times New Roman"/>
          <w:bCs/>
          <w:sz w:val="24"/>
          <w:szCs w:val="24"/>
        </w:rPr>
        <w:t xml:space="preserve"> лице </w:t>
      </w:r>
      <w:r w:rsidR="00097B83" w:rsidRPr="00420147">
        <w:rPr>
          <w:rFonts w:ascii="Times New Roman" w:hAnsi="Times New Roman"/>
          <w:sz w:val="24"/>
          <w:szCs w:val="24"/>
        </w:rPr>
        <w:t>главы администрации Телиженко Василия Анатольев</w:t>
      </w:r>
      <w:r w:rsidR="00097B83">
        <w:rPr>
          <w:rFonts w:ascii="Times New Roman" w:hAnsi="Times New Roman"/>
          <w:sz w:val="24"/>
          <w:szCs w:val="24"/>
        </w:rPr>
        <w:t>ича, действующего на основании У</w:t>
      </w:r>
      <w:r w:rsidR="00097B83" w:rsidRPr="00420147">
        <w:rPr>
          <w:rFonts w:ascii="Times New Roman" w:hAnsi="Times New Roman"/>
          <w:sz w:val="24"/>
          <w:szCs w:val="24"/>
        </w:rPr>
        <w:t>става</w:t>
      </w:r>
      <w:r w:rsidR="002F774D" w:rsidRPr="008014D2">
        <w:rPr>
          <w:rFonts w:ascii="Times New Roman" w:hAnsi="Times New Roman"/>
          <w:color w:val="000000"/>
          <w:sz w:val="24"/>
          <w:szCs w:val="24"/>
        </w:rPr>
        <w:t xml:space="preserve">, именуемое в дальнейшем «Заказчик», с другой стороны (далее вместе – «Стороны»), </w:t>
      </w:r>
      <w:r w:rsidR="00BC1EE2" w:rsidRPr="008014D2">
        <w:rPr>
          <w:rFonts w:ascii="Times New Roman" w:hAnsi="Times New Roman"/>
          <w:sz w:val="24"/>
          <w:szCs w:val="24"/>
        </w:rPr>
        <w:t>в соответствии с законодательством Российской Федерации и иными нормативными правовыми актами о контрактной системе в сфере закупок, и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(идентификационный код закупки 233910600268591060100100770048129244 в соответствии с частью 2 статьи 15 Федерального закона от 08 марта 2022 г. №46-ФЗ «О внесении изменений в отдельные законодательные акты Российской Федерации», постановлением Совета Министров Республики Крым от 29.03.2022 № 182 «О мерах по реализации положений части 2 статьи 15 федерального закон</w:t>
      </w:r>
      <w:r w:rsidR="008014D2">
        <w:rPr>
          <w:rFonts w:ascii="Times New Roman" w:hAnsi="Times New Roman"/>
          <w:sz w:val="24"/>
          <w:szCs w:val="24"/>
        </w:rPr>
        <w:t>а от 8 марта 2022 года № 46-фз «</w:t>
      </w:r>
      <w:r w:rsidR="00BC1EE2" w:rsidRPr="008014D2">
        <w:rPr>
          <w:rFonts w:ascii="Times New Roman" w:hAnsi="Times New Roman"/>
          <w:sz w:val="24"/>
          <w:szCs w:val="24"/>
        </w:rPr>
        <w:t>О внесении изменений в отдельные законодательные акты российской федерации», протоколом рассмотрения заявки по выбору единственного поставщика от __.__._____ №__,  распоряжением главы администрации города Армянска от __.__._____ №__, заключили настоящий муниципальный контракт (далее – Контракт), о нижеследующем</w:t>
      </w:r>
      <w:r w:rsidR="002F774D" w:rsidRPr="008014D2">
        <w:rPr>
          <w:rFonts w:ascii="Times New Roman" w:hAnsi="Times New Roman"/>
          <w:color w:val="000000"/>
          <w:sz w:val="24"/>
          <w:szCs w:val="24"/>
        </w:rPr>
        <w:t>:</w:t>
      </w:r>
    </w:p>
    <w:p w:rsidR="002F774D" w:rsidRPr="00D83BEF" w:rsidRDefault="002F774D" w:rsidP="002F774D">
      <w:pPr>
        <w:ind w:firstLine="414"/>
        <w:rPr>
          <w:rFonts w:ascii="Times New Roman" w:hAnsi="Times New Roman"/>
          <w:sz w:val="16"/>
          <w:szCs w:val="16"/>
        </w:rPr>
      </w:pPr>
    </w:p>
    <w:p w:rsidR="002F774D" w:rsidRPr="008014D2" w:rsidRDefault="008014D2" w:rsidP="002F774D">
      <w:pPr>
        <w:pStyle w:val="NormalWeb1"/>
        <w:spacing w:before="0" w:after="0"/>
        <w:jc w:val="center"/>
        <w:rPr>
          <w:b/>
          <w:bCs/>
        </w:rPr>
      </w:pPr>
      <w:r>
        <w:rPr>
          <w:b/>
          <w:bCs/>
        </w:rPr>
        <w:t>1. ПРЕДМЕТ КОНТРАКТА</w:t>
      </w:r>
    </w:p>
    <w:p w:rsidR="002F774D" w:rsidRPr="00D83BEF" w:rsidRDefault="002F774D" w:rsidP="002F774D">
      <w:pPr>
        <w:pStyle w:val="NormalWeb1"/>
        <w:spacing w:before="0" w:after="0"/>
        <w:jc w:val="center"/>
        <w:rPr>
          <w:sz w:val="16"/>
          <w:szCs w:val="16"/>
        </w:rPr>
      </w:pPr>
    </w:p>
    <w:p w:rsidR="004A1262" w:rsidRPr="008014D2" w:rsidRDefault="004A1262" w:rsidP="004A1262">
      <w:pPr>
        <w:pStyle w:val="af1"/>
        <w:spacing w:before="1"/>
        <w:ind w:left="0" w:right="363" w:firstLine="708"/>
        <w:contextualSpacing/>
        <w:jc w:val="both"/>
        <w:rPr>
          <w:rFonts w:ascii="Times New Roman" w:hAnsi="Times New Roman" w:cs="Times New Roman"/>
        </w:rPr>
      </w:pPr>
      <w:r w:rsidRPr="008014D2">
        <w:rPr>
          <w:rFonts w:ascii="Times New Roman" w:hAnsi="Times New Roman" w:cs="Times New Roman"/>
        </w:rPr>
        <w:t xml:space="preserve">1.1. Исполнитель обязуется </w:t>
      </w:r>
      <w:r w:rsidR="00864015" w:rsidRPr="008014D2">
        <w:rPr>
          <w:rFonts w:ascii="Times New Roman" w:hAnsi="Times New Roman" w:cs="Times New Roman"/>
        </w:rPr>
        <w:t xml:space="preserve">в рамках содержания объектов благоустройства, санитарной очистке и озеленению </w:t>
      </w:r>
      <w:r w:rsidRPr="008014D2">
        <w:rPr>
          <w:rFonts w:ascii="Times New Roman" w:hAnsi="Times New Roman" w:cs="Times New Roman"/>
        </w:rPr>
        <w:t>с</w:t>
      </w:r>
      <w:r w:rsidR="008014D2">
        <w:rPr>
          <w:rFonts w:ascii="Times New Roman" w:hAnsi="Times New Roman" w:cs="Times New Roman"/>
        </w:rPr>
        <w:t>воевременно на условиях Контракта</w:t>
      </w:r>
      <w:r w:rsidR="005D5C05">
        <w:rPr>
          <w:rFonts w:ascii="Times New Roman" w:hAnsi="Times New Roman" w:cs="Times New Roman"/>
        </w:rPr>
        <w:t xml:space="preserve"> выполнить</w:t>
      </w:r>
      <w:r w:rsidRPr="008014D2">
        <w:rPr>
          <w:rFonts w:ascii="Times New Roman" w:hAnsi="Times New Roman" w:cs="Times New Roman"/>
        </w:rPr>
        <w:t xml:space="preserve"> </w:t>
      </w:r>
      <w:r w:rsidR="00864015" w:rsidRPr="003F1021">
        <w:rPr>
          <w:rFonts w:ascii="Times New Roman" w:hAnsi="Times New Roman" w:cs="Times New Roman"/>
        </w:rPr>
        <w:t xml:space="preserve">работы </w:t>
      </w:r>
      <w:r w:rsidR="00864015" w:rsidRPr="003326C3">
        <w:rPr>
          <w:rFonts w:ascii="Times New Roman" w:hAnsi="Times New Roman" w:cs="Times New Roman"/>
        </w:rPr>
        <w:t xml:space="preserve">по </w:t>
      </w:r>
      <w:r w:rsidR="003326C3" w:rsidRPr="003326C3">
        <w:rPr>
          <w:rFonts w:ascii="Times New Roman" w:hAnsi="Times New Roman" w:cs="Times New Roman"/>
        </w:rPr>
        <w:t>химической защите многолетних декоративных зеленых насаждений общественных территорий городского округа Армянск</w:t>
      </w:r>
      <w:r w:rsidRPr="003326C3">
        <w:rPr>
          <w:rFonts w:ascii="Times New Roman" w:hAnsi="Times New Roman" w:cs="Times New Roman"/>
        </w:rPr>
        <w:t>,</w:t>
      </w:r>
      <w:r w:rsidRPr="008014D2">
        <w:rPr>
          <w:rFonts w:ascii="Times New Roman" w:hAnsi="Times New Roman" w:cs="Times New Roman"/>
        </w:rPr>
        <w:t xml:space="preserve"> в дальнейшем именуемые «</w:t>
      </w:r>
      <w:r w:rsidR="00864015" w:rsidRPr="008014D2">
        <w:rPr>
          <w:rFonts w:ascii="Times New Roman" w:hAnsi="Times New Roman" w:cs="Times New Roman"/>
        </w:rPr>
        <w:t>Работы</w:t>
      </w:r>
      <w:r w:rsidRPr="008014D2">
        <w:rPr>
          <w:rFonts w:ascii="Times New Roman" w:hAnsi="Times New Roman" w:cs="Times New Roman"/>
        </w:rPr>
        <w:t>», а Заказчик обязуется принять и оплатить их.</w:t>
      </w:r>
    </w:p>
    <w:p w:rsidR="004A1262" w:rsidRPr="008014D2" w:rsidRDefault="004A1262" w:rsidP="004A1262">
      <w:pPr>
        <w:pStyle w:val="af1"/>
        <w:spacing w:before="1"/>
        <w:ind w:left="0" w:right="363" w:firstLine="567"/>
        <w:contextualSpacing/>
        <w:jc w:val="both"/>
        <w:rPr>
          <w:rFonts w:ascii="Times New Roman" w:hAnsi="Times New Roman" w:cs="Times New Roman"/>
        </w:rPr>
      </w:pPr>
      <w:r w:rsidRPr="008014D2">
        <w:rPr>
          <w:rFonts w:ascii="Times New Roman" w:hAnsi="Times New Roman" w:cs="Times New Roman"/>
        </w:rPr>
        <w:t xml:space="preserve">1.2. Исполнитель </w:t>
      </w:r>
      <w:r w:rsidR="00864015" w:rsidRPr="008014D2">
        <w:rPr>
          <w:rFonts w:ascii="Times New Roman" w:hAnsi="Times New Roman" w:cs="Times New Roman"/>
        </w:rPr>
        <w:t>выполняет</w:t>
      </w:r>
      <w:r w:rsidRPr="008014D2">
        <w:rPr>
          <w:rFonts w:ascii="Times New Roman" w:hAnsi="Times New Roman" w:cs="Times New Roman"/>
        </w:rPr>
        <w:t xml:space="preserve"> Заказчику </w:t>
      </w:r>
      <w:r w:rsidR="00864015" w:rsidRPr="008014D2">
        <w:rPr>
          <w:rFonts w:ascii="Times New Roman" w:hAnsi="Times New Roman" w:cs="Times New Roman"/>
        </w:rPr>
        <w:t>Работы</w:t>
      </w:r>
      <w:r w:rsidRPr="008014D2">
        <w:rPr>
          <w:rFonts w:ascii="Times New Roman" w:hAnsi="Times New Roman" w:cs="Times New Roman"/>
        </w:rPr>
        <w:t xml:space="preserve"> в соответствии</w:t>
      </w:r>
      <w:r w:rsidR="008014D2">
        <w:rPr>
          <w:rFonts w:ascii="Times New Roman" w:hAnsi="Times New Roman" w:cs="Times New Roman"/>
        </w:rPr>
        <w:t xml:space="preserve"> с условиями настоящего Контракта</w:t>
      </w:r>
      <w:r w:rsidRPr="008014D2">
        <w:rPr>
          <w:rFonts w:ascii="Times New Roman" w:hAnsi="Times New Roman" w:cs="Times New Roman"/>
        </w:rPr>
        <w:t xml:space="preserve"> и действующим законодательством, используя для этого оборудование и технические средства, находящиеся в его собственности или арендуемые им у третьих лиц.</w:t>
      </w:r>
    </w:p>
    <w:p w:rsidR="002F774D" w:rsidRPr="008014D2" w:rsidRDefault="002F774D" w:rsidP="002F774D">
      <w:pPr>
        <w:pStyle w:val="NormalWeb1"/>
        <w:spacing w:before="0" w:after="0"/>
        <w:ind w:firstLine="567"/>
        <w:jc w:val="both"/>
      </w:pPr>
      <w:r w:rsidRPr="008014D2">
        <w:t>1.</w:t>
      </w:r>
      <w:r w:rsidR="004A1262" w:rsidRPr="008014D2">
        <w:t>3</w:t>
      </w:r>
      <w:r w:rsidRPr="008014D2">
        <w:t xml:space="preserve">. Срок выполнения </w:t>
      </w:r>
      <w:r w:rsidR="00864015" w:rsidRPr="008014D2">
        <w:t>Р</w:t>
      </w:r>
      <w:r w:rsidRPr="008014D2">
        <w:t>або</w:t>
      </w:r>
      <w:r w:rsidR="008014D2">
        <w:t>т: с момента заключения Контракта</w:t>
      </w:r>
      <w:r w:rsidRPr="008014D2">
        <w:t xml:space="preserve"> до 30.</w:t>
      </w:r>
      <w:r w:rsidR="004A1262" w:rsidRPr="008014D2">
        <w:t>06</w:t>
      </w:r>
      <w:r w:rsidRPr="008014D2">
        <w:t>.2023 г.</w:t>
      </w:r>
    </w:p>
    <w:p w:rsidR="007D7845" w:rsidRPr="008014D2" w:rsidRDefault="002F774D" w:rsidP="00FD7289">
      <w:pPr>
        <w:pStyle w:val="aa"/>
        <w:ind w:firstLine="567"/>
        <w:jc w:val="both"/>
        <w:rPr>
          <w:rFonts w:ascii="Times New Roman" w:hAnsi="Times New Roman" w:cs="Times New Roman"/>
        </w:rPr>
      </w:pPr>
      <w:r w:rsidRPr="008014D2">
        <w:rPr>
          <w:rFonts w:ascii="Times New Roman" w:hAnsi="Times New Roman" w:cs="Times New Roman"/>
        </w:rPr>
        <w:t>1.</w:t>
      </w:r>
      <w:r w:rsidR="009B22FB" w:rsidRPr="008014D2">
        <w:rPr>
          <w:rFonts w:ascii="Times New Roman" w:hAnsi="Times New Roman" w:cs="Times New Roman"/>
        </w:rPr>
        <w:t>4</w:t>
      </w:r>
      <w:r w:rsidRPr="008014D2">
        <w:rPr>
          <w:rFonts w:ascii="Times New Roman" w:hAnsi="Times New Roman" w:cs="Times New Roman"/>
        </w:rPr>
        <w:t xml:space="preserve">. Место выполнения </w:t>
      </w:r>
      <w:r w:rsidR="00864015" w:rsidRPr="008014D2">
        <w:rPr>
          <w:rFonts w:ascii="Times New Roman" w:hAnsi="Times New Roman" w:cs="Times New Roman"/>
        </w:rPr>
        <w:t>Р</w:t>
      </w:r>
      <w:r w:rsidRPr="008014D2">
        <w:rPr>
          <w:rFonts w:ascii="Times New Roman" w:hAnsi="Times New Roman" w:cs="Times New Roman"/>
        </w:rPr>
        <w:t>абот:</w:t>
      </w:r>
      <w:r w:rsidR="00D4793E" w:rsidRPr="008014D2">
        <w:rPr>
          <w:rFonts w:ascii="Times New Roman" w:hAnsi="Times New Roman" w:cs="Times New Roman"/>
        </w:rPr>
        <w:t xml:space="preserve"> </w:t>
      </w:r>
      <w:r w:rsidR="004A1262" w:rsidRPr="008014D2">
        <w:rPr>
          <w:rFonts w:ascii="Times New Roman" w:hAnsi="Times New Roman" w:cs="Times New Roman"/>
        </w:rPr>
        <w:t>Общественные территории</w:t>
      </w:r>
      <w:r w:rsidR="00704B02" w:rsidRPr="008014D2">
        <w:rPr>
          <w:rFonts w:ascii="Times New Roman" w:hAnsi="Times New Roman" w:cs="Times New Roman"/>
        </w:rPr>
        <w:t xml:space="preserve"> городского округа Армянск</w:t>
      </w:r>
      <w:r w:rsidR="004A1262" w:rsidRPr="008014D2">
        <w:rPr>
          <w:rFonts w:ascii="Times New Roman" w:hAnsi="Times New Roman" w:cs="Times New Roman"/>
        </w:rPr>
        <w:t>, согласно</w:t>
      </w:r>
      <w:r w:rsidR="00864015" w:rsidRPr="008014D2">
        <w:rPr>
          <w:rFonts w:ascii="Times New Roman" w:hAnsi="Times New Roman" w:cs="Times New Roman"/>
        </w:rPr>
        <w:t xml:space="preserve"> приложения к Т</w:t>
      </w:r>
      <w:r w:rsidR="004A1262" w:rsidRPr="008014D2">
        <w:rPr>
          <w:rFonts w:ascii="Times New Roman" w:hAnsi="Times New Roman" w:cs="Times New Roman"/>
        </w:rPr>
        <w:t>ехническо</w:t>
      </w:r>
      <w:r w:rsidR="00864015" w:rsidRPr="008014D2">
        <w:rPr>
          <w:rFonts w:ascii="Times New Roman" w:hAnsi="Times New Roman" w:cs="Times New Roman"/>
        </w:rPr>
        <w:t>му</w:t>
      </w:r>
      <w:r w:rsidR="004A1262" w:rsidRPr="008014D2">
        <w:rPr>
          <w:rFonts w:ascii="Times New Roman" w:hAnsi="Times New Roman" w:cs="Times New Roman"/>
        </w:rPr>
        <w:t xml:space="preserve"> задани</w:t>
      </w:r>
      <w:r w:rsidR="00864015" w:rsidRPr="008014D2">
        <w:rPr>
          <w:rFonts w:ascii="Times New Roman" w:hAnsi="Times New Roman" w:cs="Times New Roman"/>
        </w:rPr>
        <w:t>ю</w:t>
      </w:r>
      <w:r w:rsidR="00A01DE7">
        <w:rPr>
          <w:rFonts w:ascii="Times New Roman" w:hAnsi="Times New Roman" w:cs="Times New Roman"/>
        </w:rPr>
        <w:t xml:space="preserve"> (Приложение 1)</w:t>
      </w:r>
      <w:r w:rsidR="004A1262" w:rsidRPr="008014D2">
        <w:rPr>
          <w:rFonts w:ascii="Times New Roman" w:hAnsi="Times New Roman" w:cs="Times New Roman"/>
        </w:rPr>
        <w:t>.</w:t>
      </w:r>
    </w:p>
    <w:p w:rsidR="00864015" w:rsidRPr="00D83BEF" w:rsidRDefault="00864015" w:rsidP="00FD7289">
      <w:pPr>
        <w:pStyle w:val="aa"/>
        <w:ind w:firstLine="567"/>
        <w:jc w:val="both"/>
        <w:rPr>
          <w:rFonts w:ascii="Times New Roman" w:hAnsi="Times New Roman" w:cs="Times New Roman"/>
          <w:bCs/>
          <w:color w:val="000000" w:themeColor="text1"/>
          <w:sz w:val="16"/>
          <w:szCs w:val="16"/>
        </w:rPr>
      </w:pPr>
    </w:p>
    <w:p w:rsidR="002F774D" w:rsidRPr="008014D2" w:rsidRDefault="002F774D" w:rsidP="002F774D">
      <w:pPr>
        <w:pStyle w:val="NormalWeb1"/>
        <w:spacing w:before="0" w:after="0"/>
        <w:jc w:val="center"/>
        <w:rPr>
          <w:b/>
          <w:bCs/>
        </w:rPr>
      </w:pPr>
      <w:r w:rsidRPr="008014D2">
        <w:rPr>
          <w:b/>
          <w:bCs/>
        </w:rPr>
        <w:t>2. ЦЕНА И ПОРЯДОК РАСЧЕТОВ</w:t>
      </w:r>
    </w:p>
    <w:p w:rsidR="002F774D" w:rsidRPr="00D83BEF" w:rsidRDefault="002F774D" w:rsidP="002F774D">
      <w:pPr>
        <w:pStyle w:val="NormalWeb1"/>
        <w:spacing w:before="0" w:after="0"/>
        <w:jc w:val="center"/>
        <w:rPr>
          <w:sz w:val="16"/>
          <w:szCs w:val="16"/>
        </w:rPr>
      </w:pPr>
    </w:p>
    <w:p w:rsidR="002F774D" w:rsidRPr="008014D2" w:rsidRDefault="008014D2" w:rsidP="002F774D">
      <w:pPr>
        <w:pStyle w:val="NormalWeb1"/>
        <w:spacing w:before="0" w:after="0"/>
        <w:ind w:firstLine="567"/>
        <w:jc w:val="both"/>
        <w:rPr>
          <w:b/>
        </w:rPr>
      </w:pPr>
      <w:r>
        <w:t>2.1. Общая цена Контракта</w:t>
      </w:r>
      <w:r w:rsidR="002F774D" w:rsidRPr="008014D2">
        <w:t xml:space="preserve"> составляет </w:t>
      </w:r>
      <w:r w:rsidR="008D14CB" w:rsidRPr="008014D2">
        <w:rPr>
          <w:b/>
        </w:rPr>
        <w:t>107 730</w:t>
      </w:r>
      <w:r w:rsidR="002F774D" w:rsidRPr="008014D2">
        <w:rPr>
          <w:b/>
        </w:rPr>
        <w:t xml:space="preserve"> (</w:t>
      </w:r>
      <w:r w:rsidR="008D14CB" w:rsidRPr="008014D2">
        <w:rPr>
          <w:b/>
        </w:rPr>
        <w:t>сто семь тысяч семьсот тридцать</w:t>
      </w:r>
      <w:r w:rsidR="002F774D" w:rsidRPr="008014D2">
        <w:rPr>
          <w:b/>
        </w:rPr>
        <w:t xml:space="preserve">) рублей </w:t>
      </w:r>
      <w:r w:rsidR="008D14CB" w:rsidRPr="008014D2">
        <w:rPr>
          <w:b/>
        </w:rPr>
        <w:t>00</w:t>
      </w:r>
      <w:r w:rsidR="002F774D" w:rsidRPr="008014D2">
        <w:rPr>
          <w:b/>
        </w:rPr>
        <w:t xml:space="preserve"> коп.</w:t>
      </w:r>
      <w:r w:rsidR="00816501" w:rsidRPr="008014D2">
        <w:rPr>
          <w:b/>
        </w:rPr>
        <w:t>, без НДС.</w:t>
      </w:r>
    </w:p>
    <w:p w:rsidR="00816501" w:rsidRPr="008014D2" w:rsidRDefault="00FB66B9" w:rsidP="00816501">
      <w:pPr>
        <w:ind w:firstLine="567"/>
        <w:rPr>
          <w:rFonts w:ascii="Times New Roman" w:hAnsi="Times New Roman"/>
          <w:sz w:val="24"/>
          <w:szCs w:val="24"/>
        </w:rPr>
      </w:pPr>
      <w:r w:rsidRPr="008014D2">
        <w:rPr>
          <w:rFonts w:ascii="Times New Roman" w:hAnsi="Times New Roman"/>
          <w:sz w:val="24"/>
          <w:szCs w:val="24"/>
        </w:rPr>
        <w:t>Цена К</w:t>
      </w:r>
      <w:r w:rsidR="00816501" w:rsidRPr="008014D2">
        <w:rPr>
          <w:rFonts w:ascii="Times New Roman" w:hAnsi="Times New Roman"/>
          <w:sz w:val="24"/>
          <w:szCs w:val="24"/>
        </w:rPr>
        <w:t xml:space="preserve">онтракта устанавливается в российских рублях, является твердой и определяется на весь срок исполнения контракта, за исключением случаев изменения цены, предусмотренных в ст. 95 </w:t>
      </w:r>
      <w:hyperlink r:id="rId8" w:history="1">
        <w:r w:rsidR="00816501" w:rsidRPr="008014D2">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00816501" w:rsidRPr="008014D2">
        <w:rPr>
          <w:rFonts w:ascii="Times New Roman" w:hAnsi="Times New Roman"/>
          <w:sz w:val="24"/>
          <w:szCs w:val="24"/>
        </w:rPr>
        <w:t xml:space="preserve">». </w:t>
      </w:r>
    </w:p>
    <w:p w:rsidR="00816501" w:rsidRPr="008014D2" w:rsidRDefault="00816501" w:rsidP="00816501">
      <w:pPr>
        <w:ind w:firstLine="567"/>
        <w:rPr>
          <w:rFonts w:ascii="Times New Roman" w:hAnsi="Times New Roman"/>
          <w:sz w:val="24"/>
          <w:szCs w:val="24"/>
        </w:rPr>
      </w:pPr>
      <w:r w:rsidRPr="008014D2">
        <w:rPr>
          <w:rFonts w:ascii="Times New Roman" w:hAnsi="Times New Roman"/>
          <w:sz w:val="24"/>
          <w:szCs w:val="24"/>
        </w:rPr>
        <w:t>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F774D" w:rsidRPr="008014D2" w:rsidRDefault="00FB66B9" w:rsidP="002F774D">
      <w:pPr>
        <w:pStyle w:val="NormalWeb1"/>
        <w:spacing w:before="0" w:after="0"/>
        <w:ind w:firstLine="567"/>
        <w:jc w:val="both"/>
      </w:pPr>
      <w:r w:rsidRPr="008014D2">
        <w:t>2.2. Цена Контракта</w:t>
      </w:r>
      <w:r w:rsidR="002F774D" w:rsidRPr="008014D2">
        <w:t xml:space="preserve"> является твердой и определена </w:t>
      </w:r>
      <w:r w:rsidRPr="008014D2">
        <w:t>на весь срок исполнения Контракта</w:t>
      </w:r>
      <w:r w:rsidR="002F774D" w:rsidRPr="008014D2">
        <w:t xml:space="preserve"> за исключением случаев, </w:t>
      </w:r>
      <w:r w:rsidRPr="008014D2">
        <w:t>предусмотренных настоящим Контрактом</w:t>
      </w:r>
      <w:r w:rsidR="002F774D" w:rsidRPr="008014D2">
        <w:t xml:space="preserve"> и действующим законодательством РФ.</w:t>
      </w:r>
    </w:p>
    <w:p w:rsidR="002F774D" w:rsidRPr="008014D2" w:rsidRDefault="002F774D" w:rsidP="002F774D">
      <w:pPr>
        <w:pStyle w:val="NormalWeb1"/>
        <w:spacing w:before="0" w:after="0"/>
        <w:ind w:firstLine="567"/>
        <w:jc w:val="both"/>
        <w:rPr>
          <w:lang w:eastAsia="ru-RU"/>
        </w:rPr>
      </w:pPr>
      <w:r w:rsidRPr="008014D2">
        <w:t>2.</w:t>
      </w:r>
      <w:r w:rsidR="008D14CB" w:rsidRPr="008014D2">
        <w:t>3</w:t>
      </w:r>
      <w:r w:rsidRPr="008014D2">
        <w:t>. Оплата выполнен</w:t>
      </w:r>
      <w:r w:rsidR="00FB66B9" w:rsidRPr="008014D2">
        <w:t>ных Работ по настоящему Контракту</w:t>
      </w:r>
      <w:r w:rsidRPr="008014D2">
        <w:t xml:space="preserve"> производится в течение</w:t>
      </w:r>
      <w:r w:rsidR="00704B02" w:rsidRPr="008014D2">
        <w:t xml:space="preserve"> </w:t>
      </w:r>
      <w:r w:rsidR="00ED0DCA" w:rsidRPr="008014D2">
        <w:t>7</w:t>
      </w:r>
      <w:r w:rsidR="00F43AC8" w:rsidRPr="008014D2">
        <w:t>(семи)</w:t>
      </w:r>
      <w:r w:rsidRPr="008014D2">
        <w:t xml:space="preserve"> рабочих дней, после подписания Сторонами акта </w:t>
      </w:r>
      <w:r w:rsidR="00E13401" w:rsidRPr="008014D2">
        <w:t>сдачи - приемки</w:t>
      </w:r>
      <w:r w:rsidRPr="008014D2">
        <w:t xml:space="preserve"> выполненных работ</w:t>
      </w:r>
      <w:r w:rsidR="00E13401" w:rsidRPr="008014D2">
        <w:t xml:space="preserve"> (Приложение </w:t>
      </w:r>
      <w:r w:rsidR="00EE6F09" w:rsidRPr="008014D2">
        <w:t>2</w:t>
      </w:r>
      <w:r w:rsidR="00E13401" w:rsidRPr="008014D2">
        <w:t>)</w:t>
      </w:r>
      <w:r w:rsidRPr="008014D2">
        <w:t xml:space="preserve">, </w:t>
      </w:r>
      <w:r w:rsidRPr="008014D2">
        <w:rPr>
          <w:lang w:eastAsia="ru-RU"/>
        </w:rPr>
        <w:t>путем перечисления денежных средств на расчетный счет Исполнителя.</w:t>
      </w:r>
    </w:p>
    <w:p w:rsidR="00F43AC8" w:rsidRPr="008014D2" w:rsidRDefault="00F43AC8" w:rsidP="002F774D">
      <w:pPr>
        <w:pStyle w:val="NormalWeb1"/>
        <w:spacing w:before="0" w:after="0"/>
        <w:ind w:firstLine="567"/>
        <w:jc w:val="both"/>
        <w:rPr>
          <w:lang w:eastAsia="ru-RU"/>
        </w:rPr>
      </w:pPr>
      <w:r w:rsidRPr="008014D2">
        <w:rPr>
          <w:lang w:eastAsia="ru-RU"/>
        </w:rPr>
        <w:t>Оформление и обмен документами о приемки товаров (работ, услуг) осуществляются в форме электронных документов, подписанных электронной подписью в ЕИС. Первичны</w:t>
      </w:r>
      <w:r w:rsidR="00FB66B9" w:rsidRPr="008014D2">
        <w:rPr>
          <w:lang w:eastAsia="ru-RU"/>
        </w:rPr>
        <w:t>м</w:t>
      </w:r>
      <w:r w:rsidRPr="008014D2">
        <w:rPr>
          <w:lang w:eastAsia="ru-RU"/>
        </w:rPr>
        <w:t xml:space="preserve"> учетным документом, подтверждающим (сопровождающим) поставку товаров (передачу </w:t>
      </w:r>
      <w:r w:rsidRPr="008014D2">
        <w:rPr>
          <w:lang w:eastAsia="ru-RU"/>
        </w:rPr>
        <w:lastRenderedPageBreak/>
        <w:t>результатов Выполненных работ, оказанных услуг), является универсальный передаточный документ. Документ о приемке поставленного товара (работы, услуги) считается подписанным с момента его подписания заказчиком усиленной электронной подписью лицами, имеющего право действовать от имени заказчика в ЕИС.</w:t>
      </w:r>
    </w:p>
    <w:p w:rsidR="009832B1" w:rsidRPr="008014D2" w:rsidRDefault="009832B1" w:rsidP="002F774D">
      <w:pPr>
        <w:pStyle w:val="NormalWeb1"/>
        <w:spacing w:before="0" w:after="0"/>
        <w:ind w:firstLine="567"/>
        <w:jc w:val="both"/>
        <w:rPr>
          <w:kern w:val="2"/>
        </w:rPr>
      </w:pPr>
      <w:r w:rsidRPr="008014D2">
        <w:rPr>
          <w:lang w:eastAsia="ru-RU"/>
        </w:rPr>
        <w:t>2.</w:t>
      </w:r>
      <w:r w:rsidR="008D14CB" w:rsidRPr="008014D2">
        <w:rPr>
          <w:lang w:eastAsia="ru-RU"/>
        </w:rPr>
        <w:t>4</w:t>
      </w:r>
      <w:r w:rsidRPr="008014D2">
        <w:rPr>
          <w:lang w:eastAsia="ru-RU"/>
        </w:rPr>
        <w:t>. Источником финансирования является бюджет муниципального образования городской округ Армянск Республики.</w:t>
      </w:r>
    </w:p>
    <w:p w:rsidR="002F774D" w:rsidRPr="00D83BEF" w:rsidRDefault="002F774D" w:rsidP="002F774D">
      <w:pPr>
        <w:pStyle w:val="NormalWeb1"/>
        <w:spacing w:before="0" w:after="0"/>
        <w:jc w:val="center"/>
        <w:rPr>
          <w:b/>
          <w:bCs/>
          <w:sz w:val="16"/>
          <w:szCs w:val="16"/>
        </w:rPr>
      </w:pPr>
    </w:p>
    <w:p w:rsidR="002F774D" w:rsidRDefault="002F774D" w:rsidP="002F774D">
      <w:pPr>
        <w:pStyle w:val="NormalWeb1"/>
        <w:spacing w:before="0" w:after="0"/>
        <w:jc w:val="center"/>
        <w:rPr>
          <w:b/>
          <w:bCs/>
        </w:rPr>
      </w:pPr>
      <w:r w:rsidRPr="008014D2">
        <w:rPr>
          <w:b/>
          <w:bCs/>
        </w:rPr>
        <w:t>3. ТРЕБОВАНИЕ К РАБОТАМ И ПОРЯДОК ИХ ПРИЕМКИ</w:t>
      </w:r>
    </w:p>
    <w:p w:rsidR="000A5AC1" w:rsidRPr="00D83BEF" w:rsidRDefault="000A5AC1" w:rsidP="002F774D">
      <w:pPr>
        <w:pStyle w:val="NormalWeb1"/>
        <w:spacing w:before="0" w:after="0"/>
        <w:jc w:val="center"/>
        <w:rPr>
          <w:b/>
          <w:bCs/>
          <w:sz w:val="16"/>
          <w:szCs w:val="16"/>
        </w:rPr>
      </w:pPr>
    </w:p>
    <w:p w:rsidR="002F774D" w:rsidRPr="008014D2" w:rsidRDefault="002F774D" w:rsidP="002F774D">
      <w:pPr>
        <w:pStyle w:val="NormalWeb1"/>
        <w:spacing w:before="0" w:after="0"/>
        <w:ind w:firstLine="567"/>
        <w:jc w:val="both"/>
      </w:pPr>
      <w:r w:rsidRPr="008014D2">
        <w:t xml:space="preserve">3.1.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и требованиям иной нормативно-технической документации, действующей на территории Российской Федерации, применимой для данного вида Работ. </w:t>
      </w:r>
    </w:p>
    <w:p w:rsidR="002F774D" w:rsidRPr="008014D2" w:rsidRDefault="002F774D" w:rsidP="002F774D">
      <w:pPr>
        <w:pStyle w:val="NormalWeb1"/>
        <w:spacing w:before="0" w:after="0"/>
        <w:ind w:firstLine="567"/>
        <w:jc w:val="both"/>
      </w:pPr>
      <w:r w:rsidRPr="008014D2">
        <w:t>3.</w:t>
      </w:r>
      <w:r w:rsidR="00EA06CD" w:rsidRPr="008014D2">
        <w:t>2</w:t>
      </w:r>
      <w:r w:rsidRPr="008014D2">
        <w:t xml:space="preserve">. </w:t>
      </w:r>
      <w:r w:rsidR="009153D6" w:rsidRPr="008014D2">
        <w:t xml:space="preserve">Исполнитель обязан </w:t>
      </w:r>
      <w:r w:rsidR="00864015" w:rsidRPr="008014D2">
        <w:t>выполнить Работы</w:t>
      </w:r>
      <w:r w:rsidR="00704B02" w:rsidRPr="008014D2">
        <w:t xml:space="preserve">, согласно </w:t>
      </w:r>
      <w:r w:rsidR="00704B02" w:rsidRPr="00B13117">
        <w:rPr>
          <w:color w:val="FF0000"/>
        </w:rPr>
        <w:t>Техническ</w:t>
      </w:r>
      <w:r w:rsidR="009153D6" w:rsidRPr="00B13117">
        <w:rPr>
          <w:color w:val="FF0000"/>
        </w:rPr>
        <w:t>ого</w:t>
      </w:r>
      <w:r w:rsidR="00704B02" w:rsidRPr="00B13117">
        <w:rPr>
          <w:color w:val="FF0000"/>
        </w:rPr>
        <w:t xml:space="preserve"> задани</w:t>
      </w:r>
      <w:r w:rsidR="009153D6" w:rsidRPr="00B13117">
        <w:rPr>
          <w:color w:val="FF0000"/>
        </w:rPr>
        <w:t>я</w:t>
      </w:r>
      <w:r w:rsidR="00704B02" w:rsidRPr="00B13117">
        <w:rPr>
          <w:color w:val="FF0000"/>
        </w:rPr>
        <w:t xml:space="preserve"> (Приложение №</w:t>
      </w:r>
      <w:r w:rsidR="00EE6F09" w:rsidRPr="00B13117">
        <w:rPr>
          <w:color w:val="FF0000"/>
        </w:rPr>
        <w:t>1</w:t>
      </w:r>
      <w:r w:rsidR="00704B02" w:rsidRPr="00B13117">
        <w:rPr>
          <w:color w:val="FF0000"/>
        </w:rPr>
        <w:t>)</w:t>
      </w:r>
      <w:r w:rsidRPr="008014D2">
        <w:t xml:space="preserve"> до 30.0</w:t>
      </w:r>
      <w:r w:rsidR="00704B02" w:rsidRPr="008014D2">
        <w:t>6</w:t>
      </w:r>
      <w:r w:rsidRPr="008014D2">
        <w:t>.2023г</w:t>
      </w:r>
    </w:p>
    <w:p w:rsidR="002F774D" w:rsidRPr="008014D2" w:rsidRDefault="002F774D" w:rsidP="002F774D">
      <w:pPr>
        <w:pStyle w:val="NormalWeb1"/>
        <w:spacing w:before="0" w:after="0"/>
        <w:ind w:firstLine="567"/>
        <w:jc w:val="both"/>
      </w:pPr>
      <w:r w:rsidRPr="008014D2">
        <w:t>3.</w:t>
      </w:r>
      <w:r w:rsidR="00EA06CD" w:rsidRPr="008014D2">
        <w:t>3</w:t>
      </w:r>
      <w:r w:rsidRPr="008014D2">
        <w:t xml:space="preserve">. Исполнитель обязан организовать безопасное выполнение Работ, гарантировать соблюдение правил пожарной безопасности, охраны окружающей среды. </w:t>
      </w:r>
    </w:p>
    <w:p w:rsidR="002F774D" w:rsidRPr="008014D2" w:rsidRDefault="002F774D" w:rsidP="002F774D">
      <w:pPr>
        <w:pStyle w:val="NormalWeb1"/>
        <w:spacing w:before="0" w:after="0"/>
        <w:ind w:firstLine="567"/>
        <w:jc w:val="both"/>
      </w:pPr>
      <w:r w:rsidRPr="008014D2">
        <w:t>3.</w:t>
      </w:r>
      <w:r w:rsidR="00EA06CD" w:rsidRPr="008014D2">
        <w:t>4</w:t>
      </w:r>
      <w:r w:rsidRPr="008014D2">
        <w:t>. Приемка Работ по качеству и количеству осуществляется путем подписания Сторонами Акта приема-передачи выполненных работ.</w:t>
      </w:r>
    </w:p>
    <w:p w:rsidR="002F774D" w:rsidRPr="008014D2" w:rsidRDefault="002F774D" w:rsidP="002F774D">
      <w:pPr>
        <w:pStyle w:val="NormalWeb1"/>
        <w:spacing w:before="0" w:after="0"/>
        <w:ind w:firstLine="567"/>
        <w:jc w:val="both"/>
      </w:pPr>
      <w:r w:rsidRPr="008014D2">
        <w:t>3.</w:t>
      </w:r>
      <w:r w:rsidR="00EA06CD" w:rsidRPr="008014D2">
        <w:t>5</w:t>
      </w:r>
      <w:r w:rsidRPr="008014D2">
        <w:t>. В течение 7 (семи) рабочих дней с момента представления Заказчику Исполнителем Акта приема-передачи выполненных работ в 2 (двух) экземплярах, Заказчик проверяет результаты исполнения Исполнителем обя</w:t>
      </w:r>
      <w:r w:rsidR="00FB66B9" w:rsidRPr="008014D2">
        <w:t>зательств по настоящему Контракту</w:t>
      </w:r>
      <w:r w:rsidRPr="008014D2">
        <w:t xml:space="preserve"> на предмет соответствия выполненных Работ требования</w:t>
      </w:r>
      <w:r w:rsidR="00FB66B9" w:rsidRPr="008014D2">
        <w:t>м и условиям настоящего Контракта</w:t>
      </w:r>
      <w:r w:rsidRPr="008014D2">
        <w:t xml:space="preserve">. </w:t>
      </w:r>
    </w:p>
    <w:p w:rsidR="002F774D" w:rsidRPr="008014D2" w:rsidRDefault="002F774D" w:rsidP="002F774D">
      <w:pPr>
        <w:pStyle w:val="NormalWeb1"/>
        <w:spacing w:before="0" w:after="0"/>
        <w:ind w:firstLine="567"/>
        <w:jc w:val="both"/>
      </w:pPr>
      <w:r w:rsidRPr="008014D2">
        <w:t>Приемка Работ осуществляется согласно требованиям действующего законодательства РФ.</w:t>
      </w:r>
    </w:p>
    <w:p w:rsidR="002F774D" w:rsidRPr="008014D2" w:rsidRDefault="002F774D" w:rsidP="002F774D">
      <w:pPr>
        <w:pStyle w:val="NormalWeb1"/>
        <w:spacing w:before="0" w:after="0"/>
        <w:ind w:firstLine="567"/>
        <w:jc w:val="both"/>
      </w:pPr>
      <w:r w:rsidRPr="008014D2">
        <w:t>3.</w:t>
      </w:r>
      <w:r w:rsidR="00EA06CD" w:rsidRPr="008014D2">
        <w:t>6</w:t>
      </w:r>
      <w:r w:rsidRPr="008014D2">
        <w:t>. По результатам проверки исполнения обя</w:t>
      </w:r>
      <w:r w:rsidR="00FB66B9" w:rsidRPr="008014D2">
        <w:t>зательств по настоящему Контракту</w:t>
      </w:r>
      <w:r w:rsidRPr="008014D2">
        <w:t xml:space="preserve"> Заказчик передает Исполнителю подписанный со своей стороны Акт приема-передачи выполненных работ или мотивированный отказ от его подписания.</w:t>
      </w:r>
    </w:p>
    <w:p w:rsidR="002F774D" w:rsidRPr="008014D2" w:rsidRDefault="002F774D" w:rsidP="002F774D">
      <w:pPr>
        <w:pStyle w:val="NormalWeb1"/>
        <w:spacing w:before="0" w:after="0"/>
        <w:ind w:firstLine="567"/>
        <w:jc w:val="both"/>
      </w:pPr>
      <w:r w:rsidRPr="008014D2">
        <w:t>3.</w:t>
      </w:r>
      <w:r w:rsidR="00EA06CD" w:rsidRPr="008014D2">
        <w:t>7</w:t>
      </w:r>
      <w:r w:rsidRPr="008014D2">
        <w:t>. В случае получения мотивированного отказа Заказчика, указанно</w:t>
      </w:r>
      <w:r w:rsidR="002C01D8">
        <w:t>го в п. 3.6.</w:t>
      </w:r>
      <w:r w:rsidR="00FB66B9" w:rsidRPr="008014D2">
        <w:t xml:space="preserve"> настоящего Контракта</w:t>
      </w:r>
      <w:r w:rsidRPr="008014D2">
        <w:t xml:space="preserve">, Исполнитель обязан рассмотреть мотивированный отказ и устранить указанные в нем недостатки (дефекты) в сроки, согласованные с Заказчиком. </w:t>
      </w:r>
    </w:p>
    <w:p w:rsidR="002F774D" w:rsidRPr="008014D2" w:rsidRDefault="002F774D" w:rsidP="002F774D">
      <w:pPr>
        <w:pStyle w:val="NormalWeb1"/>
        <w:spacing w:before="0" w:after="0"/>
        <w:ind w:firstLine="567"/>
        <w:jc w:val="both"/>
      </w:pPr>
      <w:r w:rsidRPr="008014D2">
        <w:t>3.</w:t>
      </w:r>
      <w:r w:rsidR="00EA06CD" w:rsidRPr="008014D2">
        <w:t>8</w:t>
      </w:r>
      <w:r w:rsidRPr="008014D2">
        <w:t xml:space="preserve">. Подписанный между Заказчиком и Исполнителем Акт </w:t>
      </w:r>
      <w:r w:rsidR="00EA06CD" w:rsidRPr="008014D2">
        <w:t>сдачи-приемки</w:t>
      </w:r>
      <w:r w:rsidRPr="008014D2">
        <w:t xml:space="preserve"> выполненных работ является основанием для оплаты выполненных Работ.</w:t>
      </w:r>
    </w:p>
    <w:p w:rsidR="002F774D" w:rsidRPr="00D83BEF" w:rsidRDefault="002F774D" w:rsidP="002F774D">
      <w:pPr>
        <w:pStyle w:val="NormalWeb1"/>
        <w:spacing w:before="0" w:after="0"/>
        <w:jc w:val="center"/>
        <w:rPr>
          <w:sz w:val="16"/>
          <w:szCs w:val="16"/>
        </w:rPr>
      </w:pPr>
    </w:p>
    <w:p w:rsidR="002F774D" w:rsidRDefault="002F774D" w:rsidP="002F774D">
      <w:pPr>
        <w:pStyle w:val="NormalWeb1"/>
        <w:spacing w:before="0" w:after="0"/>
        <w:jc w:val="center"/>
        <w:rPr>
          <w:b/>
          <w:bCs/>
        </w:rPr>
      </w:pPr>
      <w:r w:rsidRPr="008014D2">
        <w:rPr>
          <w:b/>
          <w:bCs/>
        </w:rPr>
        <w:t>4. ОТВЕТСТВЕННОСТЬ СТОРОН</w:t>
      </w:r>
    </w:p>
    <w:p w:rsidR="000A5AC1" w:rsidRPr="00D83BEF" w:rsidRDefault="000A5AC1" w:rsidP="002F774D">
      <w:pPr>
        <w:pStyle w:val="NormalWeb1"/>
        <w:spacing w:before="0" w:after="0"/>
        <w:jc w:val="center"/>
        <w:rPr>
          <w:b/>
          <w:bCs/>
          <w:sz w:val="16"/>
          <w:szCs w:val="16"/>
        </w:rPr>
      </w:pPr>
    </w:p>
    <w:p w:rsidR="00097B83" w:rsidRPr="0045142D" w:rsidRDefault="00097B83" w:rsidP="00097B83">
      <w:pPr>
        <w:pStyle w:val="NormalWeb1"/>
        <w:spacing w:before="0" w:after="0"/>
        <w:ind w:firstLine="567"/>
        <w:jc w:val="both"/>
        <w:rPr>
          <w:color w:val="000000"/>
          <w:shd w:val="clear" w:color="auto" w:fill="FFFFFF"/>
        </w:rPr>
      </w:pPr>
      <w:r w:rsidRPr="0045142D">
        <w:t xml:space="preserve">4.1. </w:t>
      </w:r>
      <w:r w:rsidRPr="0045142D">
        <w:rPr>
          <w:color w:val="000000"/>
          <w:shd w:val="clear" w:color="auto" w:fill="FFFFFF"/>
        </w:rPr>
        <w:t>Взыскание неустойки с Исполнителя.</w:t>
      </w:r>
    </w:p>
    <w:p w:rsidR="00097B83" w:rsidRPr="00A01DE7" w:rsidRDefault="00097B83" w:rsidP="00097B83">
      <w:pPr>
        <w:pStyle w:val="NormalWeb1"/>
        <w:spacing w:before="0" w:after="0"/>
        <w:ind w:firstLine="567"/>
        <w:jc w:val="both"/>
      </w:pPr>
      <w:r w:rsidRPr="00A01DE7">
        <w:t>4.1.1. В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контрактных обязательств Заказчик направляет Исполнителю требование об уплате неустоек (штрафов, пеней).</w:t>
      </w:r>
    </w:p>
    <w:p w:rsidR="00097B83" w:rsidRPr="00A01DE7" w:rsidRDefault="00097B83" w:rsidP="00097B83">
      <w:pPr>
        <w:pStyle w:val="NormalWeb1"/>
        <w:spacing w:before="0" w:after="0"/>
        <w:ind w:firstLine="567"/>
        <w:jc w:val="both"/>
      </w:pPr>
      <w:r w:rsidRPr="00A01DE7">
        <w:t>4.1.2. В соответствии с ч. 7 ст. 34 Федерального закона от 05.04.2013 № 44-ФЗ пени начисляются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Согласно той же норме размер пеней устанавливается Контрактом и равен одной трехсотой действующей на дату уплаты пеней ключевой ставки ЦБ РФ от цены Контракта, уменьшенной на сумму, пропорциональную объему обязательств, предусмотренных Контрактом и фактически исполненных Исполнителем. Исключение составляют случаи, для которых законодательством РФ установлен иной порядок начисления пеней.</w:t>
      </w:r>
    </w:p>
    <w:p w:rsidR="00097B83" w:rsidRPr="00A01DE7" w:rsidRDefault="00097B83" w:rsidP="00097B83">
      <w:pPr>
        <w:pStyle w:val="NormalWeb1"/>
        <w:spacing w:before="0" w:after="0"/>
        <w:ind w:firstLine="567"/>
        <w:jc w:val="both"/>
      </w:pPr>
      <w:r w:rsidRPr="00A01DE7">
        <w:t>4.1.3. За каждый факт неисполнения или ненадлежащего исполнения предусмотренных Контрактом обязательств, исключая просрочку исполнения, Исполнитель выплачивает Заказчику штраф, размер которого определяется в соответствии с Правилами, утвержденными Постановлением Правительства РФ от 30.08.2017 № 1042 или законом. Размер штрафа составляет 10 % от цены Контракта.</w:t>
      </w:r>
    </w:p>
    <w:p w:rsidR="00097B83" w:rsidRPr="00A01DE7" w:rsidRDefault="00097B83" w:rsidP="00097B83">
      <w:pPr>
        <w:pStyle w:val="NormalWeb1"/>
        <w:spacing w:before="0" w:after="0"/>
        <w:ind w:firstLine="567"/>
        <w:jc w:val="both"/>
      </w:pPr>
      <w:r w:rsidRPr="00A01DE7">
        <w:t>Если иное не предусмотрено законом,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составляет  1 тыс. рублей.</w:t>
      </w:r>
    </w:p>
    <w:p w:rsidR="00097B83" w:rsidRPr="00A01DE7" w:rsidRDefault="00097B83" w:rsidP="00097B83">
      <w:pPr>
        <w:pStyle w:val="NormalWeb1"/>
        <w:spacing w:before="0" w:after="0"/>
        <w:ind w:firstLine="567"/>
        <w:jc w:val="both"/>
      </w:pPr>
      <w:r w:rsidRPr="00A01DE7">
        <w:t>4.2. Взыскание неустойки с Заказчика</w:t>
      </w:r>
    </w:p>
    <w:p w:rsidR="00097B83" w:rsidRPr="00A01DE7" w:rsidRDefault="00097B83" w:rsidP="00097B83">
      <w:pPr>
        <w:pStyle w:val="NormalWeb1"/>
        <w:spacing w:before="0" w:after="0"/>
        <w:ind w:firstLine="567"/>
        <w:jc w:val="both"/>
      </w:pPr>
      <w:r w:rsidRPr="00A01DE7">
        <w:t>4.2.1. В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контрактных обязательств Исполнитель вправе потребовать уплаты неустоек (штрафов, пеней).</w:t>
      </w:r>
    </w:p>
    <w:p w:rsidR="00097B83" w:rsidRPr="00A01DE7" w:rsidRDefault="00097B83" w:rsidP="00097B83">
      <w:pPr>
        <w:pStyle w:val="NormalWeb1"/>
        <w:spacing w:before="0" w:after="0"/>
        <w:ind w:firstLine="567"/>
        <w:jc w:val="both"/>
      </w:pPr>
      <w:r w:rsidRPr="00A01DE7">
        <w:lastRenderedPageBreak/>
        <w:t>4.2.2. Пени начисляются Заказчику за каждый день просрочки исполнения предусмотренного Контрактом обязательства, начиная со дня, следующего за днем истечения установленного Контрактом срока исполнения обязательства. Размер пеней устанавливается как одна трехсотая действующей на дату уплаты пеней ключевой ставки ЦБ РФ от не уплаченной в срок суммы.</w:t>
      </w:r>
    </w:p>
    <w:p w:rsidR="00097B83" w:rsidRPr="00A01DE7" w:rsidRDefault="00097B83" w:rsidP="00097B83">
      <w:pPr>
        <w:pStyle w:val="NormalWeb1"/>
        <w:spacing w:before="0" w:after="0"/>
        <w:ind w:firstLine="567"/>
        <w:jc w:val="both"/>
      </w:pPr>
      <w:r w:rsidRPr="00A01DE7">
        <w:t>4.2.3. За каждый факт неисполнения Заказчиком предусмотренных Контрактом обязательств, за исключением просрочки исполнения, Исполнитель вправе взыскать с Заказчика штраф, размер которого определяется в соответствии с Правилами, утвержденными Постановлением Правительства РФ от 30.08.2017 № 1042 или законом. Размер штрафа составляет 1 тыс. рублей.</w:t>
      </w:r>
    </w:p>
    <w:p w:rsidR="00097B83" w:rsidRPr="00A01DE7" w:rsidRDefault="00097B83" w:rsidP="00097B83">
      <w:pPr>
        <w:pStyle w:val="NormalWeb1"/>
        <w:spacing w:before="0" w:after="0"/>
        <w:ind w:firstLine="567"/>
        <w:jc w:val="both"/>
      </w:pPr>
      <w:r w:rsidRPr="00A01DE7">
        <w:rPr>
          <w:bCs/>
          <w:iCs/>
        </w:rPr>
        <w:t>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0A5AC1" w:rsidRPr="00A01DE7" w:rsidRDefault="000A5AC1" w:rsidP="002F774D">
      <w:pPr>
        <w:pStyle w:val="NormalWeb1"/>
        <w:spacing w:before="0" w:after="0"/>
        <w:ind w:firstLine="567"/>
        <w:jc w:val="both"/>
        <w:rPr>
          <w:sz w:val="16"/>
          <w:szCs w:val="16"/>
        </w:rPr>
      </w:pPr>
    </w:p>
    <w:p w:rsidR="002F774D" w:rsidRPr="00A01DE7" w:rsidRDefault="002F774D" w:rsidP="002F774D">
      <w:pPr>
        <w:pStyle w:val="NormalWeb1"/>
        <w:spacing w:before="0" w:after="0"/>
        <w:jc w:val="center"/>
        <w:rPr>
          <w:b/>
          <w:bCs/>
        </w:rPr>
      </w:pPr>
      <w:r w:rsidRPr="00A01DE7">
        <w:rPr>
          <w:b/>
          <w:bCs/>
        </w:rPr>
        <w:t>5. ПОРЯДОК РАЗРЕШЕНИЯ СПОРОВ</w:t>
      </w:r>
    </w:p>
    <w:p w:rsidR="000A5AC1" w:rsidRPr="00A01DE7" w:rsidRDefault="000A5AC1" w:rsidP="002F774D">
      <w:pPr>
        <w:pStyle w:val="NormalWeb1"/>
        <w:spacing w:before="0" w:after="0"/>
        <w:jc w:val="center"/>
        <w:rPr>
          <w:b/>
          <w:bCs/>
          <w:sz w:val="16"/>
          <w:szCs w:val="16"/>
        </w:rPr>
      </w:pPr>
    </w:p>
    <w:p w:rsidR="002F774D" w:rsidRPr="00A01DE7" w:rsidRDefault="002F774D" w:rsidP="002F774D">
      <w:pPr>
        <w:pStyle w:val="NormalWeb1"/>
        <w:spacing w:before="0" w:after="0"/>
        <w:ind w:firstLine="567"/>
        <w:jc w:val="both"/>
      </w:pPr>
      <w:r w:rsidRPr="00A01DE7">
        <w:t>5.1. Все споры, возникающие между Сторонами в связи с и</w:t>
      </w:r>
      <w:r w:rsidR="00FB66B9" w:rsidRPr="00A01DE7">
        <w:t>сполнением настоящего Контракта</w:t>
      </w:r>
      <w:r w:rsidRPr="00A01DE7">
        <w:t xml:space="preserve">, разрешаются путем переговоров. Стороны устанавливают, что все возможные </w:t>
      </w:r>
      <w:r w:rsidR="00FB66B9" w:rsidRPr="00A01DE7">
        <w:t>претензии по настоящему Контракту</w:t>
      </w:r>
      <w:r w:rsidRPr="00A01DE7">
        <w:t xml:space="preserve"> должны быть рассмотрены Сторонами в течение 7 (семи) рабочих дней с момента получения претензии.</w:t>
      </w:r>
    </w:p>
    <w:p w:rsidR="002F774D" w:rsidRPr="00A01DE7" w:rsidRDefault="002F774D" w:rsidP="002F774D">
      <w:pPr>
        <w:pStyle w:val="NormalWeb1"/>
        <w:spacing w:before="0" w:after="0"/>
        <w:ind w:firstLine="567"/>
        <w:jc w:val="both"/>
      </w:pPr>
      <w:r w:rsidRPr="00A01DE7">
        <w:t xml:space="preserve">5.2. При не достижении согласия спор разрешается в </w:t>
      </w:r>
      <w:r w:rsidR="002C01D8">
        <w:t>Арбитражном суде Республики Крым</w:t>
      </w:r>
      <w:r w:rsidRPr="00A01DE7">
        <w:t>.</w:t>
      </w:r>
    </w:p>
    <w:p w:rsidR="000A5AC1" w:rsidRPr="00A01DE7" w:rsidRDefault="000A5AC1" w:rsidP="002F774D">
      <w:pPr>
        <w:pStyle w:val="NormalWeb1"/>
        <w:spacing w:before="0" w:after="0"/>
        <w:ind w:firstLine="567"/>
        <w:jc w:val="both"/>
        <w:rPr>
          <w:sz w:val="16"/>
          <w:szCs w:val="16"/>
        </w:rPr>
      </w:pPr>
    </w:p>
    <w:p w:rsidR="002F774D" w:rsidRPr="00A01DE7" w:rsidRDefault="002F774D" w:rsidP="002F774D">
      <w:pPr>
        <w:pStyle w:val="NormalWeb1"/>
        <w:spacing w:before="0" w:after="0"/>
        <w:jc w:val="center"/>
        <w:rPr>
          <w:b/>
          <w:bCs/>
        </w:rPr>
      </w:pPr>
      <w:r w:rsidRPr="00A01DE7">
        <w:rPr>
          <w:b/>
          <w:bCs/>
        </w:rPr>
        <w:t>6. ФОРС-МАЖОРНЫЕ ОБСТОЯТЕЛЬСТВА</w:t>
      </w:r>
    </w:p>
    <w:p w:rsidR="000A5AC1" w:rsidRPr="00A01DE7" w:rsidRDefault="000A5AC1" w:rsidP="002F774D">
      <w:pPr>
        <w:pStyle w:val="NormalWeb1"/>
        <w:spacing w:before="0" w:after="0"/>
        <w:jc w:val="center"/>
        <w:rPr>
          <w:b/>
          <w:bCs/>
          <w:sz w:val="16"/>
          <w:szCs w:val="16"/>
        </w:rPr>
      </w:pPr>
    </w:p>
    <w:p w:rsidR="002F774D" w:rsidRPr="00A01DE7" w:rsidRDefault="002F774D" w:rsidP="002F774D">
      <w:pPr>
        <w:pStyle w:val="NormalWeb1"/>
        <w:spacing w:before="0" w:after="0"/>
        <w:ind w:firstLine="567"/>
        <w:jc w:val="both"/>
      </w:pPr>
      <w:r w:rsidRPr="00A01DE7">
        <w:t>6.1.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w:t>
      </w:r>
      <w:r w:rsidR="00FB66B9" w:rsidRPr="00A01DE7">
        <w:t xml:space="preserve">е заключения настоящего </w:t>
      </w:r>
      <w:r w:rsidR="00FF5F15" w:rsidRPr="00A01DE7">
        <w:t>Контракта</w:t>
      </w:r>
      <w:r w:rsidRPr="00A01DE7">
        <w:t>.</w:t>
      </w:r>
    </w:p>
    <w:p w:rsidR="002F774D" w:rsidRPr="00A01DE7" w:rsidRDefault="002F774D" w:rsidP="002F774D">
      <w:pPr>
        <w:pStyle w:val="NormalWeb1"/>
        <w:spacing w:before="0" w:after="0"/>
        <w:ind w:firstLine="567"/>
        <w:jc w:val="both"/>
      </w:pPr>
      <w:r w:rsidRPr="00A01DE7">
        <w:t>6.2.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w:t>
      </w:r>
    </w:p>
    <w:p w:rsidR="002F774D" w:rsidRPr="00A01DE7" w:rsidRDefault="002F774D" w:rsidP="002F774D">
      <w:pPr>
        <w:pStyle w:val="NormalWeb1"/>
        <w:spacing w:before="0" w:after="0"/>
        <w:ind w:firstLine="567"/>
        <w:jc w:val="both"/>
      </w:pPr>
      <w:r w:rsidRPr="00A01DE7">
        <w:t>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66712E" w:rsidRPr="00A01DE7" w:rsidRDefault="0066712E" w:rsidP="002F774D">
      <w:pPr>
        <w:pStyle w:val="NormalWeb1"/>
        <w:spacing w:before="0" w:after="0"/>
        <w:ind w:firstLine="567"/>
        <w:jc w:val="both"/>
        <w:rPr>
          <w:sz w:val="16"/>
          <w:szCs w:val="16"/>
        </w:rPr>
      </w:pPr>
    </w:p>
    <w:p w:rsidR="002F774D" w:rsidRPr="00A01DE7" w:rsidRDefault="002F774D" w:rsidP="002F774D">
      <w:pPr>
        <w:pStyle w:val="NormalWeb1"/>
        <w:spacing w:before="0" w:after="0"/>
        <w:jc w:val="center"/>
        <w:rPr>
          <w:b/>
          <w:bCs/>
        </w:rPr>
      </w:pPr>
      <w:r w:rsidRPr="00A01DE7">
        <w:rPr>
          <w:b/>
          <w:bCs/>
        </w:rPr>
        <w:t xml:space="preserve">7. </w:t>
      </w:r>
      <w:r w:rsidR="008014D2" w:rsidRPr="00A01DE7">
        <w:rPr>
          <w:b/>
          <w:bCs/>
        </w:rPr>
        <w:t>ИЗМЕНЕНИЕ И РАСТОРЖЕНИЕ КОНТРАКТА</w:t>
      </w:r>
    </w:p>
    <w:p w:rsidR="000A5AC1" w:rsidRPr="00A01DE7" w:rsidRDefault="000A5AC1" w:rsidP="002F774D">
      <w:pPr>
        <w:pStyle w:val="NormalWeb1"/>
        <w:spacing w:before="0" w:after="0"/>
        <w:jc w:val="center"/>
        <w:rPr>
          <w:b/>
          <w:bCs/>
          <w:sz w:val="16"/>
          <w:szCs w:val="16"/>
        </w:rPr>
      </w:pPr>
    </w:p>
    <w:p w:rsidR="002F774D" w:rsidRPr="00A01DE7" w:rsidRDefault="002F774D" w:rsidP="002F774D">
      <w:pPr>
        <w:pStyle w:val="NormalWeb1"/>
        <w:tabs>
          <w:tab w:val="left" w:pos="567"/>
        </w:tabs>
        <w:spacing w:before="0" w:after="0"/>
        <w:jc w:val="both"/>
      </w:pPr>
      <w:r w:rsidRPr="00A01DE7">
        <w:tab/>
        <w:t>7.1. Изменен</w:t>
      </w:r>
      <w:r w:rsidR="00FF5F15" w:rsidRPr="00A01DE7">
        <w:t>ие существенных условий Контракта</w:t>
      </w:r>
      <w:r w:rsidRPr="00A01DE7">
        <w:t xml:space="preserve"> при его исполнении не допускается.</w:t>
      </w:r>
    </w:p>
    <w:p w:rsidR="002F774D" w:rsidRPr="00A01DE7" w:rsidRDefault="00FF5F15" w:rsidP="002F774D">
      <w:pPr>
        <w:pStyle w:val="NormalWeb1"/>
        <w:spacing w:before="0" w:after="0"/>
        <w:ind w:firstLine="567"/>
        <w:jc w:val="both"/>
      </w:pPr>
      <w:r w:rsidRPr="00A01DE7">
        <w:t>7.2. Настоящий Контракт</w:t>
      </w:r>
      <w:r w:rsidR="002F774D" w:rsidRPr="00A01DE7">
        <w:t xml:space="preserve"> может быть расторгнут по соглашению Сторон, по решению суда или в связи с односторонним отказо</w:t>
      </w:r>
      <w:r w:rsidR="008014D2" w:rsidRPr="00A01DE7">
        <w:t>м Стороны от исполнения Контракта</w:t>
      </w:r>
      <w:r w:rsidR="002F774D" w:rsidRPr="00A01DE7">
        <w:t xml:space="preserve"> в соответствии с гражданским законодательством РФ.</w:t>
      </w:r>
    </w:p>
    <w:p w:rsidR="002F774D" w:rsidRPr="00A01DE7" w:rsidRDefault="002F774D" w:rsidP="002F774D">
      <w:pPr>
        <w:pStyle w:val="NormalWeb1"/>
        <w:spacing w:before="0" w:after="0"/>
        <w:ind w:firstLine="567"/>
        <w:jc w:val="both"/>
        <w:rPr>
          <w:sz w:val="16"/>
          <w:szCs w:val="16"/>
        </w:rPr>
      </w:pPr>
    </w:p>
    <w:p w:rsidR="002F774D" w:rsidRPr="00A01DE7" w:rsidRDefault="002F774D" w:rsidP="002F774D">
      <w:pPr>
        <w:pStyle w:val="NormalWeb1"/>
        <w:spacing w:before="0" w:after="0"/>
        <w:jc w:val="center"/>
        <w:rPr>
          <w:b/>
          <w:bCs/>
        </w:rPr>
      </w:pPr>
      <w:r w:rsidRPr="00A01DE7">
        <w:rPr>
          <w:b/>
          <w:bCs/>
        </w:rPr>
        <w:t>8. ПРОЧИЕ УСЛОВИЯ</w:t>
      </w:r>
    </w:p>
    <w:p w:rsidR="000A5AC1" w:rsidRPr="00A01DE7" w:rsidRDefault="000A5AC1" w:rsidP="002F774D">
      <w:pPr>
        <w:pStyle w:val="NormalWeb1"/>
        <w:spacing w:before="0" w:after="0"/>
        <w:jc w:val="center"/>
        <w:rPr>
          <w:b/>
          <w:bCs/>
          <w:sz w:val="16"/>
          <w:szCs w:val="16"/>
        </w:rPr>
      </w:pPr>
    </w:p>
    <w:p w:rsidR="002F774D" w:rsidRPr="00A01DE7" w:rsidRDefault="00FF5F15" w:rsidP="002C01D8">
      <w:pPr>
        <w:pStyle w:val="NormalWeb1"/>
        <w:spacing w:before="0" w:after="0"/>
        <w:ind w:firstLine="567"/>
        <w:jc w:val="both"/>
      </w:pPr>
      <w:r w:rsidRPr="00A01DE7">
        <w:t>8.1. Настоящий Контракт</w:t>
      </w:r>
      <w:r w:rsidR="002F774D" w:rsidRPr="00A01DE7">
        <w:t>, вступает в силу с момента подписания и действ</w:t>
      </w:r>
      <w:r w:rsidRPr="00A01DE7">
        <w:t>ует до «30»</w:t>
      </w:r>
      <w:r w:rsidR="002F774D" w:rsidRPr="00A01DE7">
        <w:t xml:space="preserve"> </w:t>
      </w:r>
      <w:r w:rsidR="00097B83" w:rsidRPr="00A01DE7">
        <w:t>июл</w:t>
      </w:r>
      <w:r w:rsidR="00704B02" w:rsidRPr="00A01DE7">
        <w:t>я</w:t>
      </w:r>
      <w:r w:rsidR="002F774D" w:rsidRPr="00A01DE7">
        <w:t xml:space="preserve"> 202</w:t>
      </w:r>
      <w:r w:rsidR="00113C76" w:rsidRPr="00A01DE7">
        <w:t>3</w:t>
      </w:r>
      <w:r w:rsidR="002C01D8">
        <w:t xml:space="preserve"> года, но в любом случае до полного исполнения обязательств в рамках настоящего контракта.</w:t>
      </w:r>
    </w:p>
    <w:p w:rsidR="002F774D" w:rsidRPr="00A01DE7" w:rsidRDefault="002F774D" w:rsidP="00293C89">
      <w:pPr>
        <w:pStyle w:val="NormalWeb1"/>
        <w:spacing w:before="0" w:after="0"/>
        <w:ind w:firstLine="567"/>
        <w:jc w:val="both"/>
      </w:pPr>
      <w:r w:rsidRPr="00A01DE7">
        <w:t>8.</w:t>
      </w:r>
      <w:r w:rsidR="00293C89" w:rsidRPr="00A01DE7">
        <w:t>2</w:t>
      </w:r>
      <w:r w:rsidR="00FF5F15" w:rsidRPr="00A01DE7">
        <w:t>. Действие настоящего Контракта</w:t>
      </w:r>
      <w:r w:rsidRPr="00A01DE7">
        <w:t xml:space="preserve"> может быть прекращено досрочно в случае полного и надлежащего исполнения Сторонами своих обя</w:t>
      </w:r>
      <w:r w:rsidR="00FF5F15" w:rsidRPr="00A01DE7">
        <w:t>зательств по настоящему Контракту</w:t>
      </w:r>
      <w:r w:rsidRPr="00A01DE7">
        <w:t xml:space="preserve"> до наступления срока, указанного в пункте 8.</w:t>
      </w:r>
      <w:r w:rsidR="00293C89" w:rsidRPr="00A01DE7">
        <w:t>1</w:t>
      </w:r>
      <w:r w:rsidR="00FF5F15" w:rsidRPr="00A01DE7">
        <w:t>. настоящего Контракта</w:t>
      </w:r>
      <w:r w:rsidRPr="00A01DE7">
        <w:t>.</w:t>
      </w:r>
    </w:p>
    <w:p w:rsidR="002F774D" w:rsidRPr="00A01DE7" w:rsidRDefault="002F774D" w:rsidP="002F774D">
      <w:pPr>
        <w:pStyle w:val="NormalWeb1"/>
        <w:spacing w:before="0" w:after="0"/>
        <w:ind w:firstLine="567"/>
        <w:jc w:val="both"/>
      </w:pPr>
      <w:r w:rsidRPr="00A01DE7">
        <w:t>8.</w:t>
      </w:r>
      <w:r w:rsidR="00293C89" w:rsidRPr="00A01DE7">
        <w:t>3</w:t>
      </w:r>
      <w:r w:rsidRPr="00A01DE7">
        <w:t>. В случаях, не уре</w:t>
      </w:r>
      <w:r w:rsidR="00FF5F15" w:rsidRPr="00A01DE7">
        <w:t>гулированных настоящим Контрактом</w:t>
      </w:r>
      <w:r w:rsidRPr="00A01DE7">
        <w:t xml:space="preserve">, Стороны руководствуются действующим законодательством РФ. </w:t>
      </w:r>
    </w:p>
    <w:p w:rsidR="002F774D" w:rsidRPr="00A01DE7" w:rsidRDefault="002F774D" w:rsidP="002F774D">
      <w:pPr>
        <w:pStyle w:val="NormalWeb1"/>
        <w:spacing w:before="0" w:after="0"/>
        <w:ind w:firstLine="567"/>
        <w:jc w:val="both"/>
      </w:pPr>
      <w:r w:rsidRPr="00A01DE7">
        <w:t>8.</w:t>
      </w:r>
      <w:r w:rsidR="00293C89" w:rsidRPr="00A01DE7">
        <w:t>4</w:t>
      </w:r>
      <w:r w:rsidRPr="00A01DE7">
        <w:t>. Стороны соглашаются, что за исключением сведений, которые в соответствии с законодательством Российской Федерации не могут составлять коммерч</w:t>
      </w:r>
      <w:r w:rsidR="00FF5F15" w:rsidRPr="00A01DE7">
        <w:t>ескую тайну, содержание Контракта</w:t>
      </w:r>
      <w:r w:rsidRPr="00A01DE7">
        <w:t>, а также все документы, переданные Сторонам</w:t>
      </w:r>
      <w:r w:rsidR="00FF5F15" w:rsidRPr="00A01DE7">
        <w:t>и друг другу в связи с Контрактом</w:t>
      </w:r>
      <w:r w:rsidRPr="00A01DE7">
        <w:t xml:space="preserve">, </w:t>
      </w:r>
      <w:r w:rsidRPr="00A01DE7">
        <w:lastRenderedPageBreak/>
        <w:t>считаются конфиденциальными и относятся к сведениям Сторон, которые не подлежат разглашению без письменного согласия другой Стороны.</w:t>
      </w:r>
    </w:p>
    <w:p w:rsidR="002F774D" w:rsidRPr="00A01DE7" w:rsidRDefault="002F774D" w:rsidP="002F774D">
      <w:pPr>
        <w:pStyle w:val="NormalWeb1"/>
        <w:spacing w:before="0" w:after="0"/>
        <w:ind w:firstLine="567"/>
        <w:jc w:val="both"/>
      </w:pPr>
      <w:r w:rsidRPr="00A01DE7">
        <w:t>8.</w:t>
      </w:r>
      <w:r w:rsidR="00293C89" w:rsidRPr="00A01DE7">
        <w:t>5</w:t>
      </w:r>
      <w:r w:rsidRPr="00A01DE7">
        <w:t>. Н</w:t>
      </w:r>
      <w:r w:rsidR="00FF5F15" w:rsidRPr="00A01DE7">
        <w:t>астоящий Контракт</w:t>
      </w:r>
      <w:r w:rsidRPr="00A01DE7">
        <w:t xml:space="preserve"> составлен на русском языке в 2 (двух) экземплярах, по 1 (одному) для каждой из Сторон, имеющих одинаковую юридическую силу.</w:t>
      </w:r>
    </w:p>
    <w:p w:rsidR="00E5645C" w:rsidRPr="00A01DE7" w:rsidRDefault="00E5645C" w:rsidP="002F774D">
      <w:pPr>
        <w:pStyle w:val="NormalWeb1"/>
        <w:spacing w:before="0" w:after="0"/>
        <w:jc w:val="center"/>
      </w:pPr>
    </w:p>
    <w:p w:rsidR="002F774D" w:rsidRPr="00A01DE7" w:rsidRDefault="002F774D" w:rsidP="002F774D">
      <w:pPr>
        <w:pStyle w:val="NormalWeb1"/>
        <w:spacing w:before="0" w:after="0"/>
        <w:jc w:val="center"/>
        <w:rPr>
          <w:b/>
          <w:bCs/>
        </w:rPr>
      </w:pPr>
      <w:r w:rsidRPr="00A01DE7">
        <w:rPr>
          <w:b/>
          <w:bCs/>
        </w:rPr>
        <w:t>9. РЕКВИЗИТЫ И ПОДПИСИ СТОРОН</w:t>
      </w:r>
    </w:p>
    <w:tbl>
      <w:tblPr>
        <w:tblpPr w:leftFromText="180" w:rightFromText="180" w:vertAnchor="text" w:horzAnchor="margin" w:tblpXSpec="center" w:tblpY="9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55"/>
      </w:tblGrid>
      <w:tr w:rsidR="002F774D" w:rsidRPr="008014D2" w:rsidTr="00FC5F3A">
        <w:tc>
          <w:tcPr>
            <w:tcW w:w="5245" w:type="dxa"/>
          </w:tcPr>
          <w:p w:rsidR="002F774D" w:rsidRPr="00A01DE7" w:rsidRDefault="002F774D" w:rsidP="00FC5F3A">
            <w:pPr>
              <w:rPr>
                <w:rFonts w:ascii="Times New Roman" w:hAnsi="Times New Roman"/>
                <w:sz w:val="24"/>
                <w:szCs w:val="24"/>
              </w:rPr>
            </w:pPr>
          </w:p>
        </w:tc>
        <w:tc>
          <w:tcPr>
            <w:tcW w:w="4655" w:type="dxa"/>
          </w:tcPr>
          <w:p w:rsidR="002F774D" w:rsidRPr="00A01DE7" w:rsidRDefault="002F774D" w:rsidP="00FC5F3A">
            <w:pPr>
              <w:tabs>
                <w:tab w:val="left" w:pos="426"/>
              </w:tabs>
              <w:snapToGrid w:val="0"/>
              <w:jc w:val="center"/>
              <w:rPr>
                <w:rFonts w:ascii="Times New Roman" w:hAnsi="Times New Roman"/>
                <w:sz w:val="24"/>
                <w:szCs w:val="24"/>
              </w:rPr>
            </w:pPr>
            <w:r w:rsidRPr="00A01DE7">
              <w:rPr>
                <w:rFonts w:ascii="Times New Roman" w:hAnsi="Times New Roman"/>
                <w:sz w:val="24"/>
                <w:szCs w:val="24"/>
              </w:rPr>
              <w:t>Заказчик:</w:t>
            </w:r>
          </w:p>
          <w:p w:rsidR="002F774D" w:rsidRPr="00A01DE7" w:rsidRDefault="002F774D" w:rsidP="002F774D">
            <w:pPr>
              <w:pStyle w:val="aa"/>
              <w:jc w:val="center"/>
              <w:rPr>
                <w:rFonts w:ascii="Times New Roman" w:hAnsi="Times New Roman" w:cs="Times New Roman"/>
                <w:b/>
              </w:rPr>
            </w:pPr>
            <w:r w:rsidRPr="00A01DE7">
              <w:rPr>
                <w:rFonts w:ascii="Times New Roman" w:hAnsi="Times New Roman" w:cs="Times New Roman"/>
                <w:b/>
              </w:rPr>
              <w:t>Администрация города Армянска Республики Крым</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296012, Республика Крым, г. Армянск,</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ул. Симферопольская, 7.</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тел/факс (036567) 2-00-32</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ИНН 9106002685</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КПП 910601001</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ОГРН 1149102100542</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ОКПО 00751226</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ОКТМО 35706000</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БИК 013510002</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БАНК: ОТДЕЛЕНИЕ РЕСПУБЛИКА КРЫМ БАНКА РОССИИ //УФК по Республике Крым г.Симферополь</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р/с 03231643357060007500</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к/с 40102810645370000035</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ФИНАНСОВОЕ УПРАВЛЕНИЕ АДМИНИСТРАЦИИ ГОРОДА АРМЯНСКА (Администрация города Армянска Республики Крым л/с 03753251010)</w:t>
            </w:r>
          </w:p>
          <w:p w:rsidR="002F774D" w:rsidRPr="00A01DE7" w:rsidRDefault="002F774D" w:rsidP="002F774D">
            <w:pPr>
              <w:pStyle w:val="aa"/>
              <w:rPr>
                <w:rFonts w:ascii="Times New Roman" w:hAnsi="Times New Roman" w:cs="Times New Roman"/>
              </w:rPr>
            </w:pPr>
            <w:r w:rsidRPr="00A01DE7">
              <w:rPr>
                <w:rFonts w:ascii="Times New Roman" w:hAnsi="Times New Roman" w:cs="Times New Roman"/>
              </w:rPr>
              <w:t>ОКОПФ 75404</w:t>
            </w:r>
          </w:p>
          <w:p w:rsidR="00097B83" w:rsidRPr="00A01DE7" w:rsidRDefault="00097B83" w:rsidP="00097B83">
            <w:pPr>
              <w:pStyle w:val="aa"/>
              <w:rPr>
                <w:rFonts w:ascii="Times New Roman" w:hAnsi="Times New Roman" w:cs="Times New Roman"/>
                <w:b/>
              </w:rPr>
            </w:pPr>
            <w:r w:rsidRPr="00A01DE7">
              <w:rPr>
                <w:rFonts w:ascii="Times New Roman" w:hAnsi="Times New Roman" w:cs="Times New Roman"/>
                <w:b/>
              </w:rPr>
              <w:t>Глава администрации города Армянска Республики Крым</w:t>
            </w:r>
          </w:p>
          <w:p w:rsidR="00097B83" w:rsidRPr="00A01DE7" w:rsidRDefault="00097B83" w:rsidP="00097B83">
            <w:pPr>
              <w:pStyle w:val="aa"/>
              <w:jc w:val="both"/>
              <w:rPr>
                <w:rFonts w:ascii="Times New Roman" w:hAnsi="Times New Roman" w:cs="Times New Roman"/>
                <w:lang w:eastAsia="ar-SA"/>
              </w:rPr>
            </w:pPr>
          </w:p>
          <w:p w:rsidR="00097B83" w:rsidRPr="00A01DE7" w:rsidRDefault="00097B83" w:rsidP="00097B83">
            <w:pPr>
              <w:pStyle w:val="aa"/>
              <w:jc w:val="both"/>
              <w:rPr>
                <w:rFonts w:ascii="Times New Roman" w:hAnsi="Times New Roman" w:cs="Times New Roman"/>
                <w:b/>
                <w:lang w:eastAsia="ar-SA"/>
              </w:rPr>
            </w:pPr>
            <w:r w:rsidRPr="00A01DE7">
              <w:rPr>
                <w:rFonts w:ascii="Times New Roman" w:hAnsi="Times New Roman" w:cs="Times New Roman"/>
                <w:lang w:eastAsia="ar-SA"/>
              </w:rPr>
              <w:t>__________________</w:t>
            </w:r>
            <w:r w:rsidRPr="00A01DE7">
              <w:rPr>
                <w:rFonts w:ascii="Times New Roman" w:hAnsi="Times New Roman" w:cs="Times New Roman"/>
                <w:b/>
                <w:lang w:eastAsia="ar-SA"/>
              </w:rPr>
              <w:t>В.А. Телиженко</w:t>
            </w:r>
          </w:p>
          <w:p w:rsidR="002F774D" w:rsidRPr="008014D2" w:rsidRDefault="00097B83" w:rsidP="00097B83">
            <w:pPr>
              <w:rPr>
                <w:rFonts w:ascii="Times New Roman" w:hAnsi="Times New Roman"/>
                <w:sz w:val="24"/>
                <w:szCs w:val="24"/>
              </w:rPr>
            </w:pPr>
            <w:r w:rsidRPr="00A01DE7">
              <w:rPr>
                <w:rFonts w:ascii="Times New Roman" w:hAnsi="Times New Roman"/>
                <w:b/>
                <w:color w:val="000000"/>
                <w:sz w:val="24"/>
                <w:szCs w:val="24"/>
              </w:rPr>
              <w:t>м.п.</w:t>
            </w:r>
          </w:p>
        </w:tc>
      </w:tr>
    </w:tbl>
    <w:p w:rsidR="003F1021" w:rsidRDefault="003F1021"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097B83" w:rsidRDefault="00097B83" w:rsidP="00196E9B">
      <w:pPr>
        <w:pStyle w:val="af1"/>
        <w:spacing w:before="71"/>
        <w:ind w:left="6804" w:right="363"/>
        <w:contextualSpacing/>
        <w:jc w:val="right"/>
        <w:rPr>
          <w:rFonts w:ascii="Times New Roman" w:hAnsi="Times New Roman" w:cs="Times New Roman"/>
        </w:rPr>
      </w:pPr>
    </w:p>
    <w:p w:rsidR="00D83BEF" w:rsidRPr="008014D2" w:rsidRDefault="00D83BEF" w:rsidP="00196E9B">
      <w:pPr>
        <w:pStyle w:val="af1"/>
        <w:spacing w:before="71"/>
        <w:ind w:left="6804" w:right="363"/>
        <w:contextualSpacing/>
        <w:jc w:val="right"/>
        <w:rPr>
          <w:rFonts w:ascii="Times New Roman" w:hAnsi="Times New Roman" w:cs="Times New Roman"/>
        </w:rPr>
      </w:pPr>
      <w:r w:rsidRPr="008014D2">
        <w:rPr>
          <w:rFonts w:ascii="Times New Roman" w:hAnsi="Times New Roman" w:cs="Times New Roman"/>
        </w:rPr>
        <w:t>Приложение № 1</w:t>
      </w:r>
    </w:p>
    <w:p w:rsidR="00D83BEF" w:rsidRPr="008014D2" w:rsidRDefault="00D83BEF" w:rsidP="00196E9B">
      <w:pPr>
        <w:pStyle w:val="af1"/>
        <w:spacing w:before="71"/>
        <w:ind w:left="6804" w:right="363" w:hanging="283"/>
        <w:contextualSpacing/>
        <w:jc w:val="right"/>
        <w:rPr>
          <w:rFonts w:ascii="Times New Roman" w:hAnsi="Times New Roman" w:cs="Times New Roman"/>
        </w:rPr>
      </w:pPr>
      <w:r w:rsidRPr="008014D2">
        <w:rPr>
          <w:rFonts w:ascii="Times New Roman" w:hAnsi="Times New Roman" w:cs="Times New Roman"/>
        </w:rPr>
        <w:lastRenderedPageBreak/>
        <w:t>к муниципальному контракту</w:t>
      </w:r>
    </w:p>
    <w:p w:rsidR="00D83BEF" w:rsidRPr="008014D2" w:rsidRDefault="00D83BEF" w:rsidP="00196E9B">
      <w:pPr>
        <w:pStyle w:val="af1"/>
        <w:spacing w:before="71"/>
        <w:ind w:left="6804" w:right="363"/>
        <w:contextualSpacing/>
        <w:jc w:val="right"/>
        <w:rPr>
          <w:rFonts w:ascii="Times New Roman" w:hAnsi="Times New Roman" w:cs="Times New Roman"/>
        </w:rPr>
      </w:pPr>
      <w:r w:rsidRPr="008014D2">
        <w:rPr>
          <w:rFonts w:ascii="Times New Roman" w:hAnsi="Times New Roman" w:cs="Times New Roman"/>
        </w:rPr>
        <w:t>№ ___от __.__. 2023 года</w:t>
      </w:r>
    </w:p>
    <w:p w:rsidR="00D83BEF" w:rsidRPr="008014D2" w:rsidRDefault="00D83BEF" w:rsidP="00D83BEF">
      <w:pPr>
        <w:ind w:left="6804" w:firstLine="0"/>
        <w:jc w:val="center"/>
        <w:rPr>
          <w:rFonts w:ascii="Times New Roman" w:hAnsi="Times New Roman"/>
          <w:sz w:val="24"/>
          <w:szCs w:val="24"/>
        </w:rPr>
      </w:pPr>
    </w:p>
    <w:p w:rsidR="00D83BEF" w:rsidRPr="008014D2" w:rsidRDefault="00D83BEF" w:rsidP="00D83BEF">
      <w:pPr>
        <w:pStyle w:val="ConsPlusNormal"/>
        <w:widowControl/>
        <w:tabs>
          <w:tab w:val="left" w:pos="709"/>
        </w:tabs>
        <w:ind w:firstLine="567"/>
        <w:jc w:val="center"/>
        <w:outlineLvl w:val="0"/>
        <w:rPr>
          <w:rFonts w:ascii="Times New Roman" w:hAnsi="Times New Roman"/>
          <w:b/>
          <w:bCs/>
          <w:color w:val="FF0000"/>
          <w:sz w:val="24"/>
          <w:szCs w:val="24"/>
        </w:rPr>
      </w:pPr>
      <w:r w:rsidRPr="008014D2">
        <w:rPr>
          <w:rFonts w:ascii="Times New Roman" w:hAnsi="Times New Roman"/>
          <w:sz w:val="24"/>
          <w:szCs w:val="24"/>
        </w:rPr>
        <w:t xml:space="preserve">ТЕХНИЧЕСКОЕ ЗАДАНИЕ </w:t>
      </w:r>
    </w:p>
    <w:p w:rsidR="00D83BEF" w:rsidRPr="003326C3" w:rsidRDefault="00D83BEF" w:rsidP="00196E9B">
      <w:pPr>
        <w:widowControl/>
        <w:ind w:firstLine="360"/>
        <w:jc w:val="center"/>
        <w:rPr>
          <w:rFonts w:ascii="Times New Roman" w:hAnsi="Times New Roman"/>
          <w:sz w:val="24"/>
          <w:szCs w:val="24"/>
        </w:rPr>
      </w:pPr>
      <w:r w:rsidRPr="003326C3">
        <w:rPr>
          <w:rFonts w:ascii="Times New Roman" w:hAnsi="Times New Roman"/>
          <w:sz w:val="24"/>
          <w:szCs w:val="24"/>
        </w:rPr>
        <w:t xml:space="preserve">на </w:t>
      </w:r>
      <w:r w:rsidR="003326C3" w:rsidRPr="003326C3">
        <w:rPr>
          <w:rFonts w:ascii="Times New Roman" w:hAnsi="Times New Roman"/>
          <w:sz w:val="24"/>
          <w:szCs w:val="24"/>
        </w:rPr>
        <w:t>работы по химической защите многолетних декоративных зеленых насаждений общественных территорий городского округа Армянск</w:t>
      </w:r>
    </w:p>
    <w:p w:rsidR="003326C3" w:rsidRPr="008014D2" w:rsidRDefault="003326C3" w:rsidP="00196E9B">
      <w:pPr>
        <w:widowControl/>
        <w:ind w:firstLine="360"/>
        <w:jc w:val="center"/>
        <w:rPr>
          <w:rFonts w:ascii="Times New Roman" w:hAnsi="Times New Roman"/>
          <w:sz w:val="24"/>
          <w:szCs w:val="24"/>
        </w:rPr>
      </w:pPr>
    </w:p>
    <w:p w:rsidR="00D83BEF" w:rsidRPr="008014D2" w:rsidRDefault="00196E9B" w:rsidP="00D83BEF">
      <w:pPr>
        <w:widowControl/>
        <w:ind w:firstLine="360"/>
        <w:rPr>
          <w:rFonts w:ascii="Times New Roman" w:hAnsi="Times New Roman"/>
          <w:sz w:val="24"/>
          <w:szCs w:val="24"/>
        </w:rPr>
      </w:pPr>
      <w:r>
        <w:rPr>
          <w:rFonts w:ascii="Times New Roman" w:hAnsi="Times New Roman"/>
          <w:b/>
          <w:sz w:val="24"/>
          <w:szCs w:val="24"/>
        </w:rPr>
        <w:t>Цель оказания работ</w:t>
      </w:r>
      <w:r w:rsidR="00D83BEF" w:rsidRPr="00196E9B">
        <w:rPr>
          <w:rFonts w:ascii="Times New Roman" w:hAnsi="Times New Roman"/>
          <w:b/>
          <w:sz w:val="24"/>
          <w:szCs w:val="24"/>
        </w:rPr>
        <w:t>:</w:t>
      </w:r>
      <w:r w:rsidR="00D83BEF" w:rsidRPr="008014D2">
        <w:rPr>
          <w:rFonts w:ascii="Times New Roman" w:hAnsi="Times New Roman"/>
          <w:sz w:val="24"/>
          <w:szCs w:val="24"/>
        </w:rPr>
        <w:t xml:space="preserve"> </w:t>
      </w:r>
      <w:r w:rsidR="00DE75FE" w:rsidRPr="00DE75FE">
        <w:rPr>
          <w:rFonts w:ascii="Times New Roman" w:hAnsi="Times New Roman"/>
          <w:sz w:val="24"/>
          <w:szCs w:val="24"/>
        </w:rPr>
        <w:t>энтомологическое обследование территорий на заселенность вредителями специалистом энтомологом (зоологом-биологом), химическая защита растений от вредителей с применением специальной техники,  контроль качества по химической защите.</w:t>
      </w:r>
    </w:p>
    <w:p w:rsidR="00D83BEF" w:rsidRDefault="00196E9B" w:rsidP="00D83BEF">
      <w:pPr>
        <w:widowControl/>
        <w:ind w:firstLine="360"/>
        <w:rPr>
          <w:rFonts w:ascii="Times New Roman" w:hAnsi="Times New Roman"/>
          <w:sz w:val="24"/>
          <w:szCs w:val="24"/>
        </w:rPr>
      </w:pPr>
      <w:r>
        <w:rPr>
          <w:rFonts w:ascii="Times New Roman" w:hAnsi="Times New Roman"/>
          <w:b/>
          <w:sz w:val="24"/>
          <w:szCs w:val="24"/>
        </w:rPr>
        <w:t>Объем оказания работ</w:t>
      </w:r>
      <w:r w:rsidR="00D83BEF" w:rsidRPr="00196E9B">
        <w:rPr>
          <w:rFonts w:ascii="Times New Roman" w:hAnsi="Times New Roman"/>
          <w:b/>
          <w:sz w:val="24"/>
          <w:szCs w:val="24"/>
        </w:rPr>
        <w:t>:</w:t>
      </w:r>
      <w:r w:rsidR="00D83BEF" w:rsidRPr="008014D2">
        <w:rPr>
          <w:rFonts w:ascii="Times New Roman" w:hAnsi="Times New Roman"/>
          <w:sz w:val="24"/>
          <w:szCs w:val="24"/>
        </w:rPr>
        <w:t xml:space="preserve"> фактическая площадь мест общего пользования городского округа Армянск</w:t>
      </w:r>
      <w:r>
        <w:rPr>
          <w:rFonts w:ascii="Times New Roman" w:hAnsi="Times New Roman"/>
          <w:sz w:val="24"/>
          <w:szCs w:val="24"/>
        </w:rPr>
        <w:t xml:space="preserve"> в соответствии в </w:t>
      </w:r>
      <w:r w:rsidR="003F1021">
        <w:rPr>
          <w:rFonts w:ascii="Times New Roman" w:hAnsi="Times New Roman"/>
          <w:sz w:val="24"/>
          <w:szCs w:val="24"/>
        </w:rPr>
        <w:t>приложением</w:t>
      </w:r>
      <w:r w:rsidR="00D83BEF" w:rsidRPr="008014D2">
        <w:rPr>
          <w:rFonts w:ascii="Times New Roman" w:hAnsi="Times New Roman"/>
          <w:sz w:val="24"/>
          <w:szCs w:val="24"/>
        </w:rPr>
        <w:t>.</w:t>
      </w:r>
    </w:p>
    <w:p w:rsidR="004678D2" w:rsidRPr="004678D2" w:rsidRDefault="004678D2" w:rsidP="004678D2">
      <w:pPr>
        <w:widowControl/>
        <w:ind w:firstLine="426"/>
        <w:rPr>
          <w:rFonts w:ascii="Times New Roman" w:hAnsi="Times New Roman"/>
          <w:sz w:val="24"/>
          <w:szCs w:val="24"/>
        </w:rPr>
      </w:pPr>
      <w:r>
        <w:rPr>
          <w:rFonts w:ascii="Times New Roman" w:hAnsi="Times New Roman"/>
          <w:b/>
          <w:sz w:val="24"/>
          <w:szCs w:val="24"/>
        </w:rPr>
        <w:t>Основные требования:</w:t>
      </w:r>
      <w:r w:rsidRPr="008014D2">
        <w:rPr>
          <w:rFonts w:ascii="Times New Roman" w:hAnsi="Times New Roman"/>
          <w:b/>
          <w:sz w:val="24"/>
          <w:szCs w:val="24"/>
        </w:rPr>
        <w:t xml:space="preserve"> </w:t>
      </w:r>
      <w:r w:rsidRPr="004678D2">
        <w:rPr>
          <w:rFonts w:ascii="Times New Roman" w:hAnsi="Times New Roman"/>
          <w:sz w:val="24"/>
          <w:szCs w:val="24"/>
        </w:rPr>
        <w:t xml:space="preserve">оказание работ по </w:t>
      </w:r>
      <w:r w:rsidR="00DE75FE">
        <w:rPr>
          <w:rFonts w:ascii="Times New Roman" w:hAnsi="Times New Roman"/>
          <w:sz w:val="24"/>
          <w:szCs w:val="24"/>
        </w:rPr>
        <w:t>химической защите</w:t>
      </w:r>
      <w:r w:rsidRPr="004678D2">
        <w:rPr>
          <w:rFonts w:ascii="Times New Roman" w:hAnsi="Times New Roman"/>
          <w:sz w:val="24"/>
          <w:szCs w:val="24"/>
        </w:rPr>
        <w:t xml:space="preserve"> территорий общего пользования городского округа Армянск</w:t>
      </w:r>
    </w:p>
    <w:p w:rsidR="00D83BEF" w:rsidRPr="008014D2" w:rsidRDefault="00D83BEF" w:rsidP="00D83BEF">
      <w:pPr>
        <w:pStyle w:val="af1"/>
        <w:spacing w:before="5"/>
        <w:ind w:left="0"/>
        <w:contextualSpacing/>
        <w:rPr>
          <w:rFonts w:ascii="Times New Roman" w:hAnsi="Times New Roman" w:cs="Times New Roman"/>
          <w:b/>
        </w:rPr>
      </w:pPr>
    </w:p>
    <w:tbl>
      <w:tblPr>
        <w:tblW w:w="10222" w:type="dxa"/>
        <w:tblLayout w:type="fixed"/>
        <w:tblCellMar>
          <w:top w:w="15" w:type="dxa"/>
          <w:left w:w="15" w:type="dxa"/>
          <w:bottom w:w="15" w:type="dxa"/>
          <w:right w:w="15" w:type="dxa"/>
        </w:tblCellMar>
        <w:tblLook w:val="04A0" w:firstRow="1" w:lastRow="0" w:firstColumn="1" w:lastColumn="0" w:noHBand="0" w:noVBand="1"/>
      </w:tblPr>
      <w:tblGrid>
        <w:gridCol w:w="582"/>
        <w:gridCol w:w="2694"/>
        <w:gridCol w:w="1134"/>
        <w:gridCol w:w="992"/>
        <w:gridCol w:w="1985"/>
        <w:gridCol w:w="2835"/>
      </w:tblGrid>
      <w:tr w:rsidR="00D83BEF" w:rsidRPr="008014D2" w:rsidTr="003F1021">
        <w:trPr>
          <w:trHeight w:val="1215"/>
        </w:trPr>
        <w:tc>
          <w:tcPr>
            <w:tcW w:w="582"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w:t>
            </w:r>
          </w:p>
        </w:tc>
        <w:tc>
          <w:tcPr>
            <w:tcW w:w="2694"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 xml:space="preserve">Наименование </w:t>
            </w:r>
            <w:r w:rsidR="00196E9B" w:rsidRPr="00B13117">
              <w:rPr>
                <w:rFonts w:ascii="Times New Roman" w:hAnsi="Times New Roman"/>
                <w:b/>
                <w:bCs/>
                <w:color w:val="000000"/>
                <w:sz w:val="24"/>
                <w:szCs w:val="24"/>
              </w:rPr>
              <w:t>работ</w:t>
            </w:r>
          </w:p>
        </w:tc>
        <w:tc>
          <w:tcPr>
            <w:tcW w:w="1134"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Ед. изм.</w:t>
            </w:r>
          </w:p>
        </w:tc>
        <w:tc>
          <w:tcPr>
            <w:tcW w:w="992"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Кол-во</w:t>
            </w:r>
          </w:p>
        </w:tc>
        <w:tc>
          <w:tcPr>
            <w:tcW w:w="1985"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Стоимость, руб.</w:t>
            </w:r>
            <w:r w:rsidR="00B13117">
              <w:rPr>
                <w:rFonts w:ascii="Times New Roman" w:hAnsi="Times New Roman"/>
                <w:b/>
                <w:bCs/>
                <w:color w:val="000000"/>
                <w:sz w:val="24"/>
                <w:szCs w:val="24"/>
              </w:rPr>
              <w:t xml:space="preserve"> </w:t>
            </w:r>
            <w:r w:rsidRPr="00B13117">
              <w:rPr>
                <w:rFonts w:ascii="Times New Roman" w:hAnsi="Times New Roman"/>
                <w:b/>
                <w:bCs/>
                <w:color w:val="000000"/>
                <w:sz w:val="24"/>
                <w:szCs w:val="24"/>
              </w:rPr>
              <w:t>(без НДС)</w:t>
            </w:r>
          </w:p>
        </w:tc>
        <w:tc>
          <w:tcPr>
            <w:tcW w:w="2835"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rPr>
                <w:rFonts w:ascii="Times New Roman" w:hAnsi="Times New Roman"/>
                <w:b/>
                <w:sz w:val="24"/>
                <w:szCs w:val="24"/>
              </w:rPr>
            </w:pPr>
            <w:r w:rsidRPr="00B13117">
              <w:rPr>
                <w:rFonts w:ascii="Times New Roman" w:hAnsi="Times New Roman"/>
                <w:b/>
                <w:bCs/>
                <w:color w:val="000000"/>
                <w:sz w:val="24"/>
                <w:szCs w:val="24"/>
              </w:rPr>
              <w:t>Примечание</w:t>
            </w:r>
          </w:p>
        </w:tc>
      </w:tr>
      <w:tr w:rsidR="00D83BEF" w:rsidRPr="008014D2" w:rsidTr="003F1021">
        <w:trPr>
          <w:trHeight w:val="2512"/>
        </w:trPr>
        <w:tc>
          <w:tcPr>
            <w:tcW w:w="582" w:type="dxa"/>
            <w:tcBorders>
              <w:top w:val="single" w:sz="2" w:space="0" w:color="000000"/>
              <w:left w:val="single" w:sz="2" w:space="0" w:color="000000"/>
              <w:bottom w:val="single" w:sz="4" w:space="0" w:color="auto"/>
              <w:right w:val="single" w:sz="2" w:space="0" w:color="000000"/>
            </w:tcBorders>
            <w:vAlign w:val="center"/>
          </w:tcPr>
          <w:p w:rsidR="00D83BEF" w:rsidRPr="008014D2" w:rsidRDefault="00D83BEF" w:rsidP="00230E1D">
            <w:pPr>
              <w:ind w:firstLine="0"/>
              <w:jc w:val="center"/>
              <w:rPr>
                <w:rFonts w:ascii="Times New Roman" w:hAnsi="Times New Roman"/>
                <w:sz w:val="24"/>
                <w:szCs w:val="24"/>
              </w:rPr>
            </w:pPr>
            <w:r w:rsidRPr="008014D2">
              <w:rPr>
                <w:rFonts w:ascii="Times New Roman" w:hAnsi="Times New Roman"/>
                <w:bCs/>
                <w:color w:val="000000"/>
                <w:sz w:val="24"/>
                <w:szCs w:val="24"/>
              </w:rPr>
              <w:t>1</w:t>
            </w:r>
          </w:p>
        </w:tc>
        <w:tc>
          <w:tcPr>
            <w:tcW w:w="2694" w:type="dxa"/>
            <w:tcBorders>
              <w:top w:val="single" w:sz="2" w:space="0" w:color="000000"/>
              <w:left w:val="single" w:sz="2" w:space="0" w:color="000000"/>
              <w:bottom w:val="single" w:sz="4" w:space="0" w:color="auto"/>
              <w:right w:val="single" w:sz="2" w:space="0" w:color="000000"/>
            </w:tcBorders>
            <w:vAlign w:val="center"/>
          </w:tcPr>
          <w:p w:rsidR="003326C3" w:rsidRPr="003326C3" w:rsidRDefault="003F1021" w:rsidP="003326C3">
            <w:pPr>
              <w:widowControl/>
              <w:ind w:firstLine="0"/>
              <w:rPr>
                <w:rFonts w:ascii="Times New Roman" w:hAnsi="Times New Roman"/>
                <w:sz w:val="24"/>
                <w:szCs w:val="24"/>
              </w:rPr>
            </w:pPr>
            <w:r>
              <w:rPr>
                <w:rFonts w:ascii="Times New Roman" w:hAnsi="Times New Roman"/>
                <w:sz w:val="24"/>
                <w:szCs w:val="24"/>
              </w:rPr>
              <w:t>Выполнение работ</w:t>
            </w:r>
            <w:r w:rsidRPr="008014D2">
              <w:rPr>
                <w:rFonts w:ascii="Times New Roman" w:hAnsi="Times New Roman"/>
                <w:sz w:val="24"/>
                <w:szCs w:val="24"/>
              </w:rPr>
              <w:t xml:space="preserve"> </w:t>
            </w:r>
            <w:r w:rsidR="003326C3" w:rsidRPr="003326C3">
              <w:rPr>
                <w:rFonts w:ascii="Times New Roman" w:hAnsi="Times New Roman"/>
                <w:sz w:val="24"/>
                <w:szCs w:val="24"/>
              </w:rPr>
              <w:t>по химической защите многолетних декоративных зеленых насаждений общественных территорий городского округа Армянск</w:t>
            </w:r>
          </w:p>
          <w:p w:rsidR="00D83BEF" w:rsidRPr="008014D2" w:rsidRDefault="00D83BEF" w:rsidP="00230E1D">
            <w:pPr>
              <w:ind w:firstLine="0"/>
              <w:rPr>
                <w:rFonts w:ascii="Times New Roman" w:hAnsi="Times New Roman"/>
                <w:sz w:val="24"/>
                <w:szCs w:val="24"/>
              </w:rPr>
            </w:pPr>
          </w:p>
        </w:tc>
        <w:tc>
          <w:tcPr>
            <w:tcW w:w="1134" w:type="dxa"/>
            <w:tcBorders>
              <w:top w:val="single" w:sz="2" w:space="0" w:color="000000"/>
              <w:left w:val="single" w:sz="2" w:space="0" w:color="000000"/>
              <w:bottom w:val="single" w:sz="4" w:space="0" w:color="auto"/>
              <w:right w:val="single" w:sz="2" w:space="0" w:color="000000"/>
            </w:tcBorders>
            <w:vAlign w:val="center"/>
          </w:tcPr>
          <w:p w:rsidR="00D83BEF" w:rsidRPr="008014D2" w:rsidRDefault="003F1021" w:rsidP="003F1021">
            <w:pPr>
              <w:ind w:firstLine="0"/>
              <w:jc w:val="center"/>
              <w:rPr>
                <w:rFonts w:ascii="Times New Roman" w:hAnsi="Times New Roman"/>
                <w:sz w:val="24"/>
                <w:szCs w:val="24"/>
              </w:rPr>
            </w:pPr>
            <w:r>
              <w:rPr>
                <w:rFonts w:ascii="Times New Roman" w:hAnsi="Times New Roman"/>
                <w:bCs/>
                <w:color w:val="000000"/>
                <w:sz w:val="24"/>
                <w:szCs w:val="24"/>
              </w:rPr>
              <w:t>условная единица</w:t>
            </w:r>
          </w:p>
        </w:tc>
        <w:tc>
          <w:tcPr>
            <w:tcW w:w="992" w:type="dxa"/>
            <w:tcBorders>
              <w:top w:val="single" w:sz="2" w:space="0" w:color="000000"/>
              <w:left w:val="single" w:sz="2" w:space="0" w:color="000000"/>
              <w:bottom w:val="single" w:sz="4" w:space="0" w:color="auto"/>
              <w:right w:val="single" w:sz="2" w:space="0" w:color="000000"/>
            </w:tcBorders>
            <w:vAlign w:val="center"/>
          </w:tcPr>
          <w:p w:rsidR="00D83BEF" w:rsidRPr="008014D2" w:rsidRDefault="00D83BEF" w:rsidP="003F1021">
            <w:pPr>
              <w:ind w:firstLine="0"/>
              <w:jc w:val="center"/>
              <w:rPr>
                <w:rFonts w:ascii="Times New Roman" w:hAnsi="Times New Roman"/>
                <w:sz w:val="24"/>
                <w:szCs w:val="24"/>
              </w:rPr>
            </w:pPr>
            <w:r w:rsidRPr="008014D2">
              <w:rPr>
                <w:rFonts w:ascii="Times New Roman" w:hAnsi="Times New Roman"/>
                <w:sz w:val="24"/>
                <w:szCs w:val="24"/>
              </w:rPr>
              <w:t>1</w:t>
            </w:r>
          </w:p>
        </w:tc>
        <w:tc>
          <w:tcPr>
            <w:tcW w:w="1985" w:type="dxa"/>
            <w:tcBorders>
              <w:top w:val="single" w:sz="2" w:space="0" w:color="000000"/>
              <w:left w:val="single" w:sz="2" w:space="0" w:color="000000"/>
              <w:bottom w:val="single" w:sz="4" w:space="0" w:color="auto"/>
              <w:right w:val="single" w:sz="2" w:space="0" w:color="000000"/>
            </w:tcBorders>
            <w:vAlign w:val="center"/>
          </w:tcPr>
          <w:p w:rsidR="00D83BEF" w:rsidRPr="008014D2" w:rsidRDefault="00D83BEF" w:rsidP="003F1021">
            <w:pPr>
              <w:ind w:firstLine="0"/>
              <w:jc w:val="center"/>
              <w:rPr>
                <w:rFonts w:ascii="Times New Roman" w:hAnsi="Times New Roman"/>
                <w:sz w:val="24"/>
                <w:szCs w:val="24"/>
              </w:rPr>
            </w:pPr>
            <w:r w:rsidRPr="008014D2">
              <w:rPr>
                <w:rFonts w:ascii="Times New Roman" w:hAnsi="Times New Roman"/>
                <w:sz w:val="24"/>
                <w:szCs w:val="24"/>
              </w:rPr>
              <w:t>107 730,00</w:t>
            </w:r>
          </w:p>
        </w:tc>
        <w:tc>
          <w:tcPr>
            <w:tcW w:w="2835" w:type="dxa"/>
            <w:tcBorders>
              <w:top w:val="single" w:sz="2" w:space="0" w:color="000000"/>
              <w:left w:val="single" w:sz="2" w:space="0" w:color="000000"/>
              <w:bottom w:val="single" w:sz="4" w:space="0" w:color="auto"/>
              <w:right w:val="single" w:sz="2" w:space="0" w:color="000000"/>
            </w:tcBorders>
            <w:vAlign w:val="center"/>
          </w:tcPr>
          <w:p w:rsidR="00B13117" w:rsidRPr="003326C3" w:rsidRDefault="003326C3" w:rsidP="003326C3">
            <w:pPr>
              <w:ind w:firstLine="0"/>
              <w:jc w:val="left"/>
              <w:rPr>
                <w:rFonts w:ascii="Times New Roman" w:hAnsi="Times New Roman"/>
                <w:sz w:val="24"/>
                <w:szCs w:val="24"/>
              </w:rPr>
            </w:pPr>
            <w:r w:rsidRPr="003326C3">
              <w:rPr>
                <w:rFonts w:ascii="Times New Roman" w:hAnsi="Times New Roman"/>
                <w:color w:val="000000"/>
                <w:sz w:val="24"/>
                <w:szCs w:val="24"/>
              </w:rPr>
              <w:t>- первичное энтомологическое обследование с определением границ очага внутри карантинного объекта</w:t>
            </w:r>
            <w:r w:rsidR="0028104A" w:rsidRPr="003326C3">
              <w:rPr>
                <w:rFonts w:ascii="Times New Roman" w:hAnsi="Times New Roman"/>
                <w:sz w:val="24"/>
                <w:szCs w:val="24"/>
              </w:rPr>
              <w:t>;</w:t>
            </w:r>
          </w:p>
          <w:p w:rsidR="0028104A" w:rsidRPr="003326C3" w:rsidRDefault="00B13117" w:rsidP="003326C3">
            <w:pPr>
              <w:ind w:firstLine="0"/>
              <w:jc w:val="left"/>
              <w:rPr>
                <w:rFonts w:ascii="Times New Roman" w:hAnsi="Times New Roman"/>
                <w:sz w:val="24"/>
                <w:szCs w:val="24"/>
              </w:rPr>
            </w:pPr>
            <w:r w:rsidRPr="003326C3">
              <w:rPr>
                <w:rFonts w:ascii="Times New Roman" w:hAnsi="Times New Roman"/>
                <w:sz w:val="24"/>
                <w:szCs w:val="24"/>
              </w:rPr>
              <w:t>-</w:t>
            </w:r>
            <w:r w:rsidR="003326C3">
              <w:rPr>
                <w:rFonts w:ascii="Times New Roman" w:hAnsi="Times New Roman"/>
                <w:sz w:val="24"/>
                <w:szCs w:val="24"/>
              </w:rPr>
              <w:t xml:space="preserve"> </w:t>
            </w:r>
            <w:r w:rsidR="003326C3" w:rsidRPr="003326C3">
              <w:rPr>
                <w:rFonts w:ascii="Times New Roman" w:hAnsi="Times New Roman"/>
                <w:color w:val="000000"/>
                <w:sz w:val="24"/>
                <w:szCs w:val="24"/>
              </w:rPr>
              <w:t>проведение истребительных мероприятий</w:t>
            </w:r>
            <w:r w:rsidR="0028104A" w:rsidRPr="003326C3">
              <w:rPr>
                <w:rFonts w:ascii="Times New Roman" w:hAnsi="Times New Roman"/>
                <w:sz w:val="24"/>
                <w:szCs w:val="24"/>
              </w:rPr>
              <w:t>;</w:t>
            </w:r>
          </w:p>
          <w:p w:rsidR="00D83BEF" w:rsidRPr="008014D2" w:rsidRDefault="003326C3" w:rsidP="003326C3">
            <w:pPr>
              <w:ind w:firstLine="0"/>
              <w:jc w:val="left"/>
              <w:rPr>
                <w:rFonts w:ascii="Times New Roman" w:hAnsi="Times New Roman"/>
                <w:sz w:val="24"/>
                <w:szCs w:val="24"/>
              </w:rPr>
            </w:pPr>
            <w:r w:rsidRPr="003326C3">
              <w:rPr>
                <w:rFonts w:ascii="Times New Roman" w:hAnsi="Times New Roman"/>
                <w:sz w:val="24"/>
                <w:szCs w:val="24"/>
              </w:rPr>
              <w:t xml:space="preserve">- </w:t>
            </w:r>
            <w:r w:rsidRPr="003326C3">
              <w:rPr>
                <w:rFonts w:ascii="Times New Roman" w:hAnsi="Times New Roman"/>
                <w:color w:val="000000"/>
                <w:sz w:val="24"/>
                <w:szCs w:val="24"/>
              </w:rPr>
              <w:t>самоконтроль (энтомологическое обследование)</w:t>
            </w:r>
            <w:r w:rsidR="0028104A" w:rsidRPr="003326C3">
              <w:rPr>
                <w:rFonts w:ascii="Times New Roman" w:hAnsi="Times New Roman"/>
                <w:sz w:val="24"/>
                <w:szCs w:val="24"/>
              </w:rPr>
              <w:t>.</w:t>
            </w:r>
          </w:p>
        </w:tc>
      </w:tr>
    </w:tbl>
    <w:p w:rsidR="00D83BEF" w:rsidRPr="008014D2" w:rsidRDefault="00D83BEF" w:rsidP="00D83BEF">
      <w:pPr>
        <w:pStyle w:val="af1"/>
        <w:spacing w:before="3"/>
        <w:ind w:left="0"/>
        <w:contextualSpacing/>
        <w:rPr>
          <w:rFonts w:ascii="Times New Roman" w:hAnsi="Times New Roman" w:cs="Times New Roman"/>
          <w:b/>
        </w:rPr>
      </w:pPr>
    </w:p>
    <w:p w:rsidR="00D83BEF" w:rsidRPr="008014D2" w:rsidRDefault="00D83BEF" w:rsidP="00D83BEF">
      <w:pPr>
        <w:pStyle w:val="af1"/>
        <w:spacing w:before="3"/>
        <w:ind w:left="0"/>
        <w:contextualSpacing/>
        <w:jc w:val="both"/>
        <w:rPr>
          <w:rFonts w:ascii="Times New Roman" w:hAnsi="Times New Roman" w:cs="Times New Roman"/>
          <w:b/>
        </w:rPr>
      </w:pPr>
      <w:r w:rsidRPr="008014D2">
        <w:rPr>
          <w:rFonts w:ascii="Times New Roman" w:hAnsi="Times New Roman" w:cs="Times New Roman"/>
          <w:b/>
        </w:rPr>
        <w:t>Итого: стоимость услуги составила 107 730,00 (сто семь тысяч семьсот тридцать) руб. 00 коп.</w:t>
      </w:r>
    </w:p>
    <w:p w:rsidR="003F1021" w:rsidRPr="008014D2" w:rsidRDefault="003F1021" w:rsidP="00D83BEF">
      <w:pPr>
        <w:ind w:firstLine="709"/>
        <w:rPr>
          <w:rFonts w:ascii="Times New Roman" w:hAnsi="Times New Roman"/>
          <w:b/>
          <w:sz w:val="24"/>
          <w:szCs w:val="24"/>
        </w:rPr>
      </w:pPr>
    </w:p>
    <w:p w:rsidR="00D83BEF" w:rsidRPr="008014D2" w:rsidRDefault="00D83BEF" w:rsidP="00D83BEF">
      <w:pPr>
        <w:ind w:firstLine="709"/>
        <w:rPr>
          <w:rFonts w:ascii="Times New Roman" w:hAnsi="Times New Roman"/>
          <w:b/>
          <w:sz w:val="24"/>
          <w:szCs w:val="24"/>
        </w:rPr>
      </w:pPr>
      <w:r w:rsidRPr="008014D2">
        <w:rPr>
          <w:rFonts w:ascii="Times New Roman" w:hAnsi="Times New Roman"/>
          <w:b/>
          <w:sz w:val="24"/>
          <w:szCs w:val="24"/>
        </w:rPr>
        <w:t>Исполнитель обязан провести:</w:t>
      </w:r>
    </w:p>
    <w:p w:rsidR="00D83BEF" w:rsidRPr="008014D2" w:rsidRDefault="00574AB5" w:rsidP="00D83BEF">
      <w:pPr>
        <w:widowControl/>
        <w:numPr>
          <w:ilvl w:val="0"/>
          <w:numId w:val="1"/>
        </w:numPr>
        <w:autoSpaceDE/>
        <w:autoSpaceDN/>
        <w:adjustRightInd/>
        <w:ind w:left="0" w:firstLine="709"/>
        <w:rPr>
          <w:rFonts w:ascii="Times New Roman" w:hAnsi="Times New Roman"/>
          <w:sz w:val="24"/>
          <w:szCs w:val="24"/>
        </w:rPr>
      </w:pPr>
      <w:r>
        <w:rPr>
          <w:rFonts w:ascii="Times New Roman" w:hAnsi="Times New Roman"/>
          <w:sz w:val="24"/>
          <w:szCs w:val="24"/>
        </w:rPr>
        <w:t>Химическая защита</w:t>
      </w:r>
      <w:r w:rsidRPr="003326C3">
        <w:rPr>
          <w:rFonts w:ascii="Times New Roman" w:hAnsi="Times New Roman"/>
          <w:sz w:val="24"/>
          <w:szCs w:val="24"/>
        </w:rPr>
        <w:t xml:space="preserve"> многолетних декоративных зеленых насаждений общественных территорий</w:t>
      </w:r>
      <w:r w:rsidR="00D83BEF" w:rsidRPr="008014D2">
        <w:rPr>
          <w:rFonts w:ascii="Times New Roman" w:hAnsi="Times New Roman"/>
          <w:sz w:val="24"/>
          <w:szCs w:val="24"/>
        </w:rPr>
        <w:t xml:space="preserve"> в соответствии с заявкой Заказчика.</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Оказание услуг производится в соответствии с требованиями действующей нормативной документации:</w:t>
      </w:r>
    </w:p>
    <w:p w:rsidR="00574AB5" w:rsidRPr="00574AB5" w:rsidRDefault="00574AB5" w:rsidP="00574AB5">
      <w:pPr>
        <w:pStyle w:val="af3"/>
        <w:ind w:left="0" w:firstLine="567"/>
        <w:rPr>
          <w:rFonts w:ascii="Times New Roman" w:hAnsi="Times New Roman"/>
          <w:sz w:val="24"/>
          <w:szCs w:val="24"/>
        </w:rPr>
      </w:pPr>
      <w:r>
        <w:rPr>
          <w:rFonts w:ascii="Times New Roman" w:hAnsi="Times New Roman"/>
          <w:sz w:val="24"/>
          <w:szCs w:val="24"/>
        </w:rPr>
        <w:t>- Федеральным законом «</w:t>
      </w:r>
      <w:r w:rsidRPr="00574AB5">
        <w:rPr>
          <w:rFonts w:ascii="Times New Roman" w:hAnsi="Times New Roman"/>
          <w:sz w:val="24"/>
          <w:szCs w:val="24"/>
        </w:rPr>
        <w:t>О санитарно-эпидемиоло</w:t>
      </w:r>
      <w:r>
        <w:rPr>
          <w:rFonts w:ascii="Times New Roman" w:hAnsi="Times New Roman"/>
          <w:sz w:val="24"/>
          <w:szCs w:val="24"/>
        </w:rPr>
        <w:t>гическом благополучии населения»</w:t>
      </w:r>
      <w:r w:rsidRPr="00574AB5">
        <w:rPr>
          <w:rFonts w:ascii="Times New Roman" w:hAnsi="Times New Roman"/>
          <w:sz w:val="24"/>
          <w:szCs w:val="24"/>
        </w:rPr>
        <w:t xml:space="preserve"> от 30.03.1999 № 52-ФЗ</w:t>
      </w:r>
      <w:r>
        <w:rPr>
          <w:rFonts w:ascii="Times New Roman" w:hAnsi="Times New Roman"/>
          <w:sz w:val="24"/>
          <w:szCs w:val="24"/>
        </w:rPr>
        <w:t>;</w:t>
      </w:r>
    </w:p>
    <w:p w:rsidR="00574AB5" w:rsidRPr="00574AB5" w:rsidRDefault="00574AB5" w:rsidP="00574AB5">
      <w:pPr>
        <w:pStyle w:val="af3"/>
        <w:ind w:left="0" w:firstLine="567"/>
        <w:rPr>
          <w:rFonts w:ascii="Times New Roman" w:hAnsi="Times New Roman"/>
          <w:sz w:val="24"/>
          <w:szCs w:val="24"/>
        </w:rPr>
      </w:pPr>
      <w:r w:rsidRPr="00574AB5">
        <w:rPr>
          <w:rFonts w:ascii="Times New Roman" w:hAnsi="Times New Roman"/>
          <w:sz w:val="24"/>
          <w:szCs w:val="24"/>
        </w:rPr>
        <w:t>- Федеральным законом от 10.01.20</w:t>
      </w:r>
      <w:r>
        <w:rPr>
          <w:rFonts w:ascii="Times New Roman" w:hAnsi="Times New Roman"/>
          <w:sz w:val="24"/>
          <w:szCs w:val="24"/>
        </w:rPr>
        <w:t>02 № 7-ФЗ (ред. от 31.12.2017) «Об охране окружающей среды»;</w:t>
      </w:r>
    </w:p>
    <w:p w:rsidR="00574AB5" w:rsidRPr="00574AB5" w:rsidRDefault="00574AB5" w:rsidP="00574AB5">
      <w:pPr>
        <w:pStyle w:val="af3"/>
        <w:ind w:left="0" w:firstLine="567"/>
        <w:rPr>
          <w:rFonts w:ascii="Times New Roman" w:hAnsi="Times New Roman"/>
          <w:sz w:val="24"/>
          <w:szCs w:val="24"/>
        </w:rPr>
      </w:pPr>
      <w:r>
        <w:rPr>
          <w:rFonts w:ascii="Times New Roman" w:hAnsi="Times New Roman"/>
          <w:sz w:val="24"/>
          <w:szCs w:val="24"/>
        </w:rPr>
        <w:t>- СанПиН 1.2.2584-10 «</w:t>
      </w:r>
      <w:r w:rsidRPr="00574AB5">
        <w:rPr>
          <w:rFonts w:ascii="Times New Roman" w:hAnsi="Times New Roman"/>
          <w:sz w:val="24"/>
          <w:szCs w:val="24"/>
        </w:rPr>
        <w:t>Гигиенические требования к безопасности процессов испытаний, хранения, перевозки, реализации, применения, обезвреживания и утилиз</w:t>
      </w:r>
      <w:r>
        <w:rPr>
          <w:rFonts w:ascii="Times New Roman" w:hAnsi="Times New Roman"/>
          <w:sz w:val="24"/>
          <w:szCs w:val="24"/>
        </w:rPr>
        <w:t>ации пестицидов и агрохимикатов»;</w:t>
      </w:r>
    </w:p>
    <w:p w:rsidR="00574AB5" w:rsidRDefault="00574AB5" w:rsidP="00574AB5">
      <w:pPr>
        <w:pStyle w:val="af3"/>
        <w:ind w:left="0" w:firstLine="567"/>
        <w:rPr>
          <w:rFonts w:ascii="Times New Roman" w:hAnsi="Times New Roman"/>
          <w:sz w:val="24"/>
          <w:szCs w:val="24"/>
        </w:rPr>
      </w:pPr>
      <w:r w:rsidRPr="00574AB5">
        <w:rPr>
          <w:rFonts w:ascii="Times New Roman" w:hAnsi="Times New Roman"/>
          <w:sz w:val="24"/>
          <w:szCs w:val="24"/>
        </w:rPr>
        <w:t>- Приказом Г</w:t>
      </w:r>
      <w:r>
        <w:rPr>
          <w:rFonts w:ascii="Times New Roman" w:hAnsi="Times New Roman"/>
          <w:sz w:val="24"/>
          <w:szCs w:val="24"/>
        </w:rPr>
        <w:t>осстроя РФ от 15.12.1999 № 153 «</w:t>
      </w:r>
      <w:r w:rsidRPr="00574AB5">
        <w:rPr>
          <w:rFonts w:ascii="Times New Roman" w:hAnsi="Times New Roman"/>
          <w:sz w:val="24"/>
          <w:szCs w:val="24"/>
        </w:rPr>
        <w:t>Об утверждении Правил создания, охраны и содержания зеленых насаждений</w:t>
      </w:r>
      <w:r>
        <w:rPr>
          <w:rFonts w:ascii="Times New Roman" w:hAnsi="Times New Roman"/>
          <w:sz w:val="24"/>
          <w:szCs w:val="24"/>
        </w:rPr>
        <w:t xml:space="preserve"> в городах Российской Федерации»</w:t>
      </w:r>
      <w:r w:rsidR="00530702">
        <w:rPr>
          <w:rFonts w:ascii="Times New Roman" w:hAnsi="Times New Roman"/>
          <w:sz w:val="24"/>
          <w:szCs w:val="24"/>
        </w:rPr>
        <w:t>;</w:t>
      </w:r>
    </w:p>
    <w:p w:rsidR="00530702" w:rsidRPr="00530702" w:rsidRDefault="00530702" w:rsidP="00530702">
      <w:pPr>
        <w:ind w:firstLine="567"/>
        <w:rPr>
          <w:rFonts w:ascii="Times New Roman" w:hAnsi="Times New Roman"/>
          <w:sz w:val="24"/>
          <w:szCs w:val="24"/>
        </w:rPr>
      </w:pPr>
      <w:r w:rsidRPr="00530702">
        <w:rPr>
          <w:rFonts w:ascii="Times New Roman" w:hAnsi="Times New Roman"/>
          <w:b/>
          <w:sz w:val="24"/>
          <w:szCs w:val="24"/>
        </w:rPr>
        <w:t xml:space="preserve">- </w:t>
      </w:r>
      <w:r w:rsidRPr="00530702">
        <w:rPr>
          <w:rFonts w:ascii="Times New Roman" w:hAnsi="Times New Roman"/>
          <w:sz w:val="24"/>
          <w:szCs w:val="24"/>
        </w:rPr>
        <w:t>Лица, занимающиеся проведением мероприятий по химической защите растений от вредителей с применением специальной техники, должны иметь документы, подтверждающие их профессиональную подготовку и аттестацию, включая вопросы безопасного осуществления работ, оказания первой доврачебной помощи при отравле</w:t>
      </w:r>
      <w:r>
        <w:rPr>
          <w:rFonts w:ascii="Times New Roman" w:hAnsi="Times New Roman"/>
          <w:sz w:val="24"/>
          <w:szCs w:val="24"/>
        </w:rPr>
        <w:t>нии дезинсекционными средствами;</w:t>
      </w:r>
    </w:p>
    <w:p w:rsidR="00530702" w:rsidRDefault="00530702" w:rsidP="00530702">
      <w:pPr>
        <w:ind w:firstLine="567"/>
        <w:rPr>
          <w:rFonts w:ascii="Times New Roman" w:hAnsi="Times New Roman"/>
          <w:sz w:val="24"/>
          <w:szCs w:val="24"/>
        </w:rPr>
      </w:pPr>
      <w:r w:rsidRPr="00530702">
        <w:rPr>
          <w:rFonts w:ascii="Times New Roman" w:hAnsi="Times New Roman"/>
          <w:b/>
          <w:sz w:val="24"/>
          <w:szCs w:val="24"/>
        </w:rPr>
        <w:t xml:space="preserve">- </w:t>
      </w:r>
      <w:r w:rsidRPr="00530702">
        <w:rPr>
          <w:rFonts w:ascii="Times New Roman" w:hAnsi="Times New Roman"/>
          <w:sz w:val="24"/>
          <w:szCs w:val="24"/>
        </w:rPr>
        <w:t>Организация, занимающаяся проведением мероприятий по химической защите растений от вредителей с применением специальной техники, должна иметь документы или заверенные копии, подтверждающие что используемые препараты и методы допущены к применению в порядке, предусмотренном действующим законодательством РФ.</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 xml:space="preserve">Организация в обязательном порядке проводит энтомологическое обследование территории </w:t>
      </w:r>
      <w:r w:rsidRPr="00530702">
        <w:rPr>
          <w:rFonts w:ascii="Times New Roman" w:hAnsi="Times New Roman"/>
          <w:sz w:val="24"/>
          <w:szCs w:val="24"/>
        </w:rPr>
        <w:lastRenderedPageBreak/>
        <w:t>на заселенность вредителями специалистом энтомологом (зоологом-биологом), имеющим соответствующую квалификацию с выдачей экспертного заключения.</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Экспертное заключение должно в себя включать:</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 название вредителя, от которого необходимо защитить растения;</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 методику  проведения мероприятий по химической защите растений от выявленного вредителя;</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 указание используемых конкретных препаратов для борьбы с вредителем, их доза применения;</w:t>
      </w:r>
    </w:p>
    <w:p w:rsidR="00530702" w:rsidRPr="00530702" w:rsidRDefault="00530702" w:rsidP="00530702">
      <w:pPr>
        <w:ind w:firstLine="567"/>
        <w:rPr>
          <w:rFonts w:ascii="Times New Roman" w:hAnsi="Times New Roman"/>
          <w:sz w:val="24"/>
          <w:szCs w:val="24"/>
        </w:rPr>
      </w:pPr>
      <w:r w:rsidRPr="00530702">
        <w:rPr>
          <w:rFonts w:ascii="Times New Roman" w:hAnsi="Times New Roman"/>
          <w:sz w:val="24"/>
          <w:szCs w:val="24"/>
        </w:rPr>
        <w:t>- тип используемой техники.</w:t>
      </w:r>
    </w:p>
    <w:p w:rsidR="00D83BEF" w:rsidRPr="008014D2" w:rsidRDefault="00D83BEF" w:rsidP="00D83BEF">
      <w:pPr>
        <w:widowControl/>
        <w:numPr>
          <w:ilvl w:val="0"/>
          <w:numId w:val="1"/>
        </w:numPr>
        <w:autoSpaceDE/>
        <w:autoSpaceDN/>
        <w:adjustRightInd/>
        <w:ind w:left="0" w:firstLine="709"/>
        <w:rPr>
          <w:rFonts w:ascii="Times New Roman" w:hAnsi="Times New Roman"/>
          <w:sz w:val="24"/>
          <w:szCs w:val="24"/>
        </w:rPr>
      </w:pPr>
      <w:r w:rsidRPr="008014D2">
        <w:rPr>
          <w:rFonts w:ascii="Times New Roman" w:hAnsi="Times New Roman"/>
          <w:sz w:val="24"/>
          <w:szCs w:val="24"/>
        </w:rPr>
        <w:t xml:space="preserve">Мероприятия </w:t>
      </w:r>
      <w:r w:rsidR="00530702">
        <w:rPr>
          <w:rFonts w:ascii="Times New Roman" w:hAnsi="Times New Roman"/>
          <w:sz w:val="24"/>
          <w:szCs w:val="24"/>
        </w:rPr>
        <w:t>х</w:t>
      </w:r>
      <w:r w:rsidR="00574AB5">
        <w:rPr>
          <w:rFonts w:ascii="Times New Roman" w:hAnsi="Times New Roman"/>
          <w:sz w:val="24"/>
          <w:szCs w:val="24"/>
        </w:rPr>
        <w:t>имическ</w:t>
      </w:r>
      <w:r w:rsidR="00530702">
        <w:rPr>
          <w:rFonts w:ascii="Times New Roman" w:hAnsi="Times New Roman"/>
          <w:sz w:val="24"/>
          <w:szCs w:val="24"/>
        </w:rPr>
        <w:t>ой</w:t>
      </w:r>
      <w:r w:rsidR="00574AB5">
        <w:rPr>
          <w:rFonts w:ascii="Times New Roman" w:hAnsi="Times New Roman"/>
          <w:sz w:val="24"/>
          <w:szCs w:val="24"/>
        </w:rPr>
        <w:t xml:space="preserve"> защит</w:t>
      </w:r>
      <w:r w:rsidR="00530702">
        <w:rPr>
          <w:rFonts w:ascii="Times New Roman" w:hAnsi="Times New Roman"/>
          <w:sz w:val="24"/>
          <w:szCs w:val="24"/>
        </w:rPr>
        <w:t>е</w:t>
      </w:r>
      <w:r w:rsidR="00574AB5" w:rsidRPr="003326C3">
        <w:rPr>
          <w:rFonts w:ascii="Times New Roman" w:hAnsi="Times New Roman"/>
          <w:sz w:val="24"/>
          <w:szCs w:val="24"/>
        </w:rPr>
        <w:t xml:space="preserve"> многолетних декоративных зеленых насаждений </w:t>
      </w:r>
      <w:r w:rsidRPr="008014D2">
        <w:rPr>
          <w:rFonts w:ascii="Times New Roman" w:hAnsi="Times New Roman"/>
          <w:sz w:val="24"/>
          <w:szCs w:val="24"/>
        </w:rPr>
        <w:t>включают в себя:</w:t>
      </w:r>
    </w:p>
    <w:p w:rsidR="00530702" w:rsidRPr="00530702" w:rsidRDefault="00530702" w:rsidP="00530702">
      <w:pPr>
        <w:widowControl/>
        <w:tabs>
          <w:tab w:val="left" w:pos="709"/>
          <w:tab w:val="left" w:pos="993"/>
        </w:tabs>
        <w:suppressAutoHyphens/>
        <w:autoSpaceDE/>
        <w:autoSpaceDN/>
        <w:adjustRightInd/>
        <w:ind w:firstLine="567"/>
        <w:rPr>
          <w:rFonts w:ascii="Times New Roman" w:hAnsi="Times New Roman"/>
          <w:sz w:val="24"/>
          <w:szCs w:val="24"/>
        </w:rPr>
      </w:pPr>
      <w:r w:rsidRPr="00530702">
        <w:rPr>
          <w:rFonts w:ascii="Times New Roman" w:hAnsi="Times New Roman"/>
          <w:sz w:val="24"/>
          <w:szCs w:val="24"/>
        </w:rPr>
        <w:t xml:space="preserve">Обязательное оповещение о проведении работ (натягивание предупредительных лент, информационные щиты, таблички, листы и т.д.). </w:t>
      </w:r>
    </w:p>
    <w:p w:rsidR="00530702" w:rsidRPr="00530702" w:rsidRDefault="00530702" w:rsidP="00530702">
      <w:pPr>
        <w:tabs>
          <w:tab w:val="left" w:pos="709"/>
          <w:tab w:val="left" w:pos="993"/>
        </w:tabs>
        <w:ind w:firstLine="567"/>
        <w:rPr>
          <w:rFonts w:ascii="Times New Roman" w:hAnsi="Times New Roman"/>
          <w:sz w:val="24"/>
          <w:szCs w:val="24"/>
        </w:rPr>
      </w:pPr>
      <w:r w:rsidRPr="00530702">
        <w:rPr>
          <w:rFonts w:ascii="Times New Roman" w:hAnsi="Times New Roman"/>
          <w:sz w:val="24"/>
          <w:szCs w:val="24"/>
        </w:rPr>
        <w:t>Лица, ответственные за проведение обработок, не менее чем за 5 дней до их начала оповещают население и</w:t>
      </w:r>
      <w:bookmarkStart w:id="0" w:name="ef30d"/>
      <w:bookmarkEnd w:id="0"/>
      <w:r>
        <w:rPr>
          <w:rFonts w:ascii="Times New Roman" w:hAnsi="Times New Roman"/>
          <w:sz w:val="24"/>
          <w:szCs w:val="24"/>
        </w:rPr>
        <w:t xml:space="preserve"> </w:t>
      </w:r>
      <w:r w:rsidRPr="00530702">
        <w:rPr>
          <w:rFonts w:ascii="Times New Roman" w:hAnsi="Times New Roman"/>
          <w:sz w:val="24"/>
          <w:szCs w:val="24"/>
        </w:rPr>
        <w:t>заинтересованные организации  через средства массовой информации о предстоящих</w:t>
      </w:r>
      <w:bookmarkStart w:id="1" w:name="402a6"/>
      <w:bookmarkEnd w:id="1"/>
      <w:r>
        <w:rPr>
          <w:rFonts w:ascii="Times New Roman" w:hAnsi="Times New Roman"/>
          <w:sz w:val="24"/>
          <w:szCs w:val="24"/>
        </w:rPr>
        <w:t xml:space="preserve"> </w:t>
      </w:r>
      <w:r w:rsidRPr="00530702">
        <w:rPr>
          <w:rFonts w:ascii="Times New Roman" w:hAnsi="Times New Roman"/>
          <w:sz w:val="24"/>
          <w:szCs w:val="24"/>
        </w:rPr>
        <w:t>обработках с указанием конкретных территорий, сроков проведения работ, необходимых мер</w:t>
      </w:r>
      <w:r>
        <w:rPr>
          <w:rFonts w:ascii="Times New Roman" w:hAnsi="Times New Roman"/>
          <w:sz w:val="24"/>
          <w:szCs w:val="24"/>
        </w:rPr>
        <w:t>ах предосторожности, возможных «сроках ожидания»</w:t>
      </w:r>
      <w:r w:rsidRPr="00530702">
        <w:rPr>
          <w:rFonts w:ascii="Times New Roman" w:hAnsi="Times New Roman"/>
          <w:sz w:val="24"/>
          <w:szCs w:val="24"/>
        </w:rPr>
        <w:t xml:space="preserve"> - периода, после которого возможно пребывание людей в зоне ранее проведенной обработки, в том числе для сбора грибов и ягод, сенокошения и выпаса животных, исходя из мер предосторожности в соответствии с инструкциями по применению конкретных препаратов. </w:t>
      </w:r>
    </w:p>
    <w:p w:rsidR="00530702" w:rsidRDefault="00530702" w:rsidP="00530702">
      <w:pPr>
        <w:tabs>
          <w:tab w:val="left" w:pos="709"/>
          <w:tab w:val="left" w:pos="993"/>
        </w:tabs>
        <w:ind w:firstLine="567"/>
        <w:rPr>
          <w:rFonts w:ascii="Times New Roman" w:hAnsi="Times New Roman"/>
          <w:sz w:val="24"/>
          <w:szCs w:val="24"/>
        </w:rPr>
      </w:pPr>
      <w:r w:rsidRPr="00530702">
        <w:rPr>
          <w:rFonts w:ascii="Times New Roman" w:hAnsi="Times New Roman"/>
          <w:sz w:val="24"/>
          <w:szCs w:val="24"/>
        </w:rPr>
        <w:t>На расстоянии не менее чем 300 м от границы участков, подлежащих обработке, на всех дорогах и просеках устанавливают</w:t>
      </w:r>
      <w:bookmarkStart w:id="2" w:name="6561a"/>
      <w:bookmarkEnd w:id="2"/>
      <w:r>
        <w:rPr>
          <w:rFonts w:ascii="Times New Roman" w:hAnsi="Times New Roman"/>
          <w:sz w:val="24"/>
          <w:szCs w:val="24"/>
        </w:rPr>
        <w:t xml:space="preserve"> </w:t>
      </w:r>
      <w:r w:rsidRPr="00530702">
        <w:rPr>
          <w:rFonts w:ascii="Times New Roman" w:hAnsi="Times New Roman"/>
          <w:sz w:val="24"/>
          <w:szCs w:val="24"/>
        </w:rPr>
        <w:t>щиты с предупредительными н</w:t>
      </w:r>
      <w:r>
        <w:rPr>
          <w:rFonts w:ascii="Times New Roman" w:hAnsi="Times New Roman"/>
          <w:sz w:val="24"/>
          <w:szCs w:val="24"/>
        </w:rPr>
        <w:t>адписями и датами ограничений («сроками ожидания»</w:t>
      </w:r>
      <w:r w:rsidRPr="00530702">
        <w:rPr>
          <w:rFonts w:ascii="Times New Roman" w:hAnsi="Times New Roman"/>
          <w:sz w:val="24"/>
          <w:szCs w:val="24"/>
        </w:rPr>
        <w:t xml:space="preserve"> не менее 36 часов). Щиты должны располагают в поле зрения людей, для которых они предназначены, на расстоянии в пределах видимости от одного знака до другого и контрастно выделяться на окружающем фоне. Щиты убирают только</w:t>
      </w:r>
      <w:r>
        <w:rPr>
          <w:rFonts w:ascii="Times New Roman" w:hAnsi="Times New Roman"/>
          <w:sz w:val="24"/>
          <w:szCs w:val="24"/>
        </w:rPr>
        <w:t xml:space="preserve"> после окончания установленных «сроков ожидания»</w:t>
      </w:r>
      <w:r w:rsidRPr="00530702">
        <w:rPr>
          <w:rFonts w:ascii="Times New Roman" w:hAnsi="Times New Roman"/>
          <w:sz w:val="24"/>
          <w:szCs w:val="24"/>
        </w:rPr>
        <w:t xml:space="preserve">. </w:t>
      </w:r>
    </w:p>
    <w:p w:rsidR="00530702" w:rsidRPr="00530702" w:rsidRDefault="00530702" w:rsidP="00530702">
      <w:pPr>
        <w:tabs>
          <w:tab w:val="left" w:pos="709"/>
          <w:tab w:val="left" w:pos="993"/>
        </w:tabs>
        <w:ind w:firstLine="567"/>
        <w:rPr>
          <w:rFonts w:ascii="Times New Roman" w:hAnsi="Times New Roman"/>
          <w:sz w:val="24"/>
          <w:szCs w:val="24"/>
        </w:rPr>
      </w:pPr>
      <w:r w:rsidRPr="00530702">
        <w:rPr>
          <w:rFonts w:ascii="Times New Roman" w:hAnsi="Times New Roman"/>
          <w:sz w:val="24"/>
          <w:szCs w:val="24"/>
        </w:rPr>
        <w:t>Соблюдение данного требования обеспечивается Заказчиком.</w:t>
      </w:r>
    </w:p>
    <w:p w:rsidR="00530702" w:rsidRPr="00530702"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530702">
        <w:rPr>
          <w:rFonts w:ascii="Times New Roman" w:hAnsi="Times New Roman"/>
          <w:sz w:val="24"/>
          <w:szCs w:val="24"/>
        </w:rPr>
        <w:t>Обработка осуществляется при благоприятном метеопрогнозе, в безветренную погоду, при оптимальной температуре воздуха, малой инсоляции и минимальных воздушных потоках.</w:t>
      </w:r>
    </w:p>
    <w:p w:rsidR="00530702" w:rsidRPr="00530702"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530702">
        <w:rPr>
          <w:rFonts w:ascii="Times New Roman" w:hAnsi="Times New Roman"/>
          <w:sz w:val="24"/>
          <w:szCs w:val="24"/>
        </w:rPr>
        <w:t>Зеленые насаждения (лесопарки, парки, скверы, сады и др.) в городах и других населенных пунктах (далее - городские зеленые насаждения) обрабатываются в ранние утренние (до 7 ч) или вечерние (после 22 ч) часы.</w:t>
      </w:r>
    </w:p>
    <w:p w:rsidR="00530702" w:rsidRPr="00530702"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530702">
        <w:rPr>
          <w:rFonts w:ascii="Times New Roman" w:hAnsi="Times New Roman"/>
          <w:sz w:val="24"/>
          <w:szCs w:val="24"/>
        </w:rPr>
        <w:t>Работы проводятся специальной бригадой - дезинструктор, 2 дезинфектора, водитель автомашины (дезинфектор-водитель) (требования МУ 3.5.3011-12, приложение 1).</w:t>
      </w:r>
    </w:p>
    <w:p w:rsidR="00530702" w:rsidRPr="00530702" w:rsidRDefault="00530702" w:rsidP="00530702">
      <w:pPr>
        <w:widowControl/>
        <w:numPr>
          <w:ilvl w:val="0"/>
          <w:numId w:val="3"/>
        </w:numPr>
        <w:tabs>
          <w:tab w:val="left" w:pos="993"/>
        </w:tabs>
        <w:suppressAutoHyphens/>
        <w:autoSpaceDE/>
        <w:autoSpaceDN/>
        <w:adjustRightInd/>
        <w:ind w:left="0" w:firstLine="567"/>
        <w:rPr>
          <w:rFonts w:ascii="Times New Roman" w:hAnsi="Times New Roman"/>
          <w:sz w:val="24"/>
          <w:szCs w:val="24"/>
        </w:rPr>
      </w:pPr>
      <w:r w:rsidRPr="00530702">
        <w:rPr>
          <w:rFonts w:ascii="Times New Roman" w:hAnsi="Times New Roman"/>
          <w:sz w:val="24"/>
          <w:szCs w:val="24"/>
        </w:rPr>
        <w:t>Работы проводятся лицами, прошедшими специальное обучение, не имеющие противопоказания по медицинским регламентам допуска профессии (МУ 3.5.3011-12 п.6.1.11).</w:t>
      </w:r>
    </w:p>
    <w:p w:rsidR="00D83BEF" w:rsidRDefault="00D83BEF" w:rsidP="00D83BEF">
      <w:pPr>
        <w:widowControl/>
        <w:ind w:firstLine="708"/>
        <w:rPr>
          <w:rFonts w:ascii="Times New Roman" w:hAnsi="Times New Roman"/>
          <w:sz w:val="24"/>
          <w:szCs w:val="24"/>
        </w:rPr>
      </w:pPr>
    </w:p>
    <w:p w:rsidR="00620774" w:rsidRPr="008014D2" w:rsidRDefault="00620774" w:rsidP="00D83BEF">
      <w:pPr>
        <w:widowControl/>
        <w:ind w:firstLine="708"/>
        <w:rPr>
          <w:rFonts w:ascii="Times New Roman" w:hAnsi="Times New Roman"/>
          <w:sz w:val="24"/>
          <w:szCs w:val="24"/>
        </w:rPr>
      </w:pPr>
    </w:p>
    <w:tbl>
      <w:tblPr>
        <w:tblStyle w:val="ac"/>
        <w:tblW w:w="9622" w:type="dxa"/>
        <w:jc w:val="center"/>
        <w:tblLayout w:type="fixed"/>
        <w:tblLook w:val="04A0" w:firstRow="1" w:lastRow="0" w:firstColumn="1" w:lastColumn="0" w:noHBand="0" w:noVBand="1"/>
      </w:tblPr>
      <w:tblGrid>
        <w:gridCol w:w="4837"/>
        <w:gridCol w:w="4785"/>
      </w:tblGrid>
      <w:tr w:rsidR="00D83BEF" w:rsidRPr="008014D2" w:rsidTr="00230E1D">
        <w:trPr>
          <w:jc w:val="center"/>
        </w:trPr>
        <w:tc>
          <w:tcPr>
            <w:tcW w:w="4837" w:type="dxa"/>
            <w:tcBorders>
              <w:top w:val="nil"/>
              <w:left w:val="nil"/>
              <w:bottom w:val="nil"/>
              <w:right w:val="nil"/>
            </w:tcBorders>
          </w:tcPr>
          <w:p w:rsidR="00097B83" w:rsidRPr="008014D2" w:rsidRDefault="00097B83" w:rsidP="00097B83">
            <w:pPr>
              <w:ind w:right="-58"/>
              <w:contextualSpacing/>
              <w:jc w:val="center"/>
              <w:rPr>
                <w:rFonts w:ascii="Times New Roman" w:hAnsi="Times New Roman"/>
                <w:b/>
                <w:bCs/>
                <w:sz w:val="24"/>
                <w:szCs w:val="24"/>
              </w:rPr>
            </w:pPr>
            <w:r w:rsidRPr="008014D2">
              <w:rPr>
                <w:rFonts w:ascii="Times New Roman" w:hAnsi="Times New Roman"/>
                <w:b/>
                <w:bCs/>
                <w:sz w:val="24"/>
                <w:szCs w:val="24"/>
              </w:rPr>
              <w:t>«ЗАКАЗЧИК»</w:t>
            </w:r>
          </w:p>
          <w:p w:rsidR="00097B83" w:rsidRPr="008014D2" w:rsidRDefault="00097B83" w:rsidP="00097B83">
            <w:pPr>
              <w:pStyle w:val="aa"/>
              <w:rPr>
                <w:rFonts w:ascii="Times New Roman" w:hAnsi="Times New Roman" w:cs="Times New Roman"/>
                <w:b/>
              </w:rPr>
            </w:pPr>
            <w:r>
              <w:rPr>
                <w:rFonts w:ascii="Times New Roman" w:hAnsi="Times New Roman" w:cs="Times New Roman"/>
                <w:b/>
              </w:rPr>
              <w:t>Глава</w:t>
            </w:r>
            <w:r w:rsidRPr="008014D2">
              <w:rPr>
                <w:rFonts w:ascii="Times New Roman" w:hAnsi="Times New Roman" w:cs="Times New Roman"/>
                <w:b/>
              </w:rPr>
              <w:t xml:space="preserve"> администрации города Армянска Республики Крым</w:t>
            </w:r>
          </w:p>
          <w:p w:rsidR="00097B83" w:rsidRPr="008014D2" w:rsidRDefault="00097B83" w:rsidP="00097B83">
            <w:pPr>
              <w:pStyle w:val="aa"/>
              <w:rPr>
                <w:rFonts w:ascii="Times New Roman" w:hAnsi="Times New Roman" w:cs="Times New Roman"/>
                <w:b/>
              </w:rPr>
            </w:pPr>
          </w:p>
          <w:p w:rsidR="00C5162B" w:rsidRDefault="00C5162B" w:rsidP="00097B83">
            <w:pPr>
              <w:pStyle w:val="aa"/>
              <w:jc w:val="both"/>
              <w:rPr>
                <w:rFonts w:ascii="Times New Roman" w:hAnsi="Times New Roman" w:cs="Times New Roman"/>
                <w:lang w:eastAsia="ar-SA"/>
              </w:rPr>
            </w:pPr>
          </w:p>
          <w:p w:rsidR="00097B83" w:rsidRPr="008014D2" w:rsidRDefault="00097B83" w:rsidP="00097B83">
            <w:pPr>
              <w:pStyle w:val="aa"/>
              <w:jc w:val="both"/>
              <w:rPr>
                <w:rFonts w:ascii="Times New Roman" w:hAnsi="Times New Roman" w:cs="Times New Roman"/>
                <w:b/>
                <w:lang w:eastAsia="ar-SA"/>
              </w:rPr>
            </w:pPr>
            <w:r w:rsidRPr="008014D2">
              <w:rPr>
                <w:rFonts w:ascii="Times New Roman" w:hAnsi="Times New Roman" w:cs="Times New Roman"/>
                <w:lang w:eastAsia="ar-SA"/>
              </w:rPr>
              <w:t>__________________</w:t>
            </w:r>
            <w:r>
              <w:rPr>
                <w:rFonts w:ascii="Times New Roman" w:hAnsi="Times New Roman" w:cs="Times New Roman"/>
                <w:b/>
                <w:lang w:eastAsia="ar-SA"/>
              </w:rPr>
              <w:t>В.А. Телиженко</w:t>
            </w:r>
          </w:p>
          <w:p w:rsidR="00D83BEF" w:rsidRPr="008014D2" w:rsidRDefault="00D83BEF" w:rsidP="00230E1D">
            <w:pPr>
              <w:ind w:right="-58"/>
              <w:contextualSpacing/>
              <w:jc w:val="center"/>
              <w:rPr>
                <w:rFonts w:ascii="Times New Roman" w:hAnsi="Times New Roman"/>
                <w:b/>
                <w:bCs/>
                <w:sz w:val="24"/>
                <w:szCs w:val="24"/>
              </w:rPr>
            </w:pPr>
          </w:p>
        </w:tc>
        <w:tc>
          <w:tcPr>
            <w:tcW w:w="4785" w:type="dxa"/>
            <w:tcBorders>
              <w:top w:val="nil"/>
              <w:left w:val="nil"/>
              <w:bottom w:val="nil"/>
              <w:right w:val="nil"/>
            </w:tcBorders>
          </w:tcPr>
          <w:p w:rsidR="00D83BEF" w:rsidRDefault="00D83BEF" w:rsidP="00230E1D">
            <w:pPr>
              <w:ind w:right="-58"/>
              <w:contextualSpacing/>
              <w:jc w:val="center"/>
              <w:rPr>
                <w:rFonts w:ascii="Times New Roman" w:hAnsi="Times New Roman"/>
                <w:b/>
                <w:bCs/>
                <w:sz w:val="24"/>
                <w:szCs w:val="24"/>
              </w:rPr>
            </w:pPr>
            <w:r w:rsidRPr="008014D2">
              <w:rPr>
                <w:rFonts w:ascii="Times New Roman" w:hAnsi="Times New Roman"/>
                <w:b/>
                <w:bCs/>
                <w:sz w:val="24"/>
                <w:szCs w:val="24"/>
              </w:rPr>
              <w:t>«ИСПОЛНИТЕЛЬ»</w:t>
            </w:r>
          </w:p>
          <w:p w:rsidR="00196E9B" w:rsidRPr="008014D2" w:rsidRDefault="00196E9B" w:rsidP="00B31178">
            <w:pPr>
              <w:ind w:right="-58" w:firstLine="0"/>
              <w:contextualSpacing/>
              <w:rPr>
                <w:rFonts w:ascii="Times New Roman" w:hAnsi="Times New Roman"/>
                <w:b/>
                <w:bCs/>
                <w:sz w:val="24"/>
                <w:szCs w:val="24"/>
              </w:rPr>
            </w:pPr>
          </w:p>
        </w:tc>
      </w:tr>
    </w:tbl>
    <w:p w:rsidR="00D83BEF" w:rsidRPr="008014D2" w:rsidRDefault="00D83BEF" w:rsidP="00D83BEF">
      <w:pPr>
        <w:widowControl/>
        <w:ind w:firstLine="708"/>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Default="00D83BEF" w:rsidP="00D83BEF">
      <w:pPr>
        <w:shd w:val="clear" w:color="auto" w:fill="FFFFFF"/>
        <w:ind w:left="2820" w:firstLine="12"/>
        <w:jc w:val="center"/>
        <w:rPr>
          <w:rFonts w:ascii="Times New Roman" w:hAnsi="Times New Roman"/>
          <w:sz w:val="24"/>
          <w:szCs w:val="24"/>
        </w:rPr>
      </w:pPr>
    </w:p>
    <w:p w:rsidR="00097B83" w:rsidRDefault="00097B83" w:rsidP="00D83BEF">
      <w:pPr>
        <w:shd w:val="clear" w:color="auto" w:fill="FFFFFF"/>
        <w:ind w:left="2820" w:firstLine="12"/>
        <w:jc w:val="center"/>
        <w:rPr>
          <w:rFonts w:ascii="Times New Roman" w:hAnsi="Times New Roman"/>
          <w:sz w:val="24"/>
          <w:szCs w:val="24"/>
        </w:rPr>
      </w:pPr>
    </w:p>
    <w:p w:rsidR="00097B83" w:rsidRDefault="00097B83" w:rsidP="00D83BEF">
      <w:pPr>
        <w:shd w:val="clear" w:color="auto" w:fill="FFFFFF"/>
        <w:ind w:left="2820" w:firstLine="12"/>
        <w:jc w:val="center"/>
        <w:rPr>
          <w:rFonts w:ascii="Times New Roman" w:hAnsi="Times New Roman"/>
          <w:sz w:val="24"/>
          <w:szCs w:val="24"/>
        </w:rPr>
      </w:pPr>
    </w:p>
    <w:p w:rsidR="00097B83" w:rsidRDefault="00097B83"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Default="00D83BEF" w:rsidP="00196E9B">
      <w:pPr>
        <w:shd w:val="clear" w:color="auto" w:fill="FFFFFF"/>
        <w:ind w:left="4678" w:firstLine="0"/>
        <w:jc w:val="right"/>
        <w:rPr>
          <w:rFonts w:ascii="Times New Roman" w:hAnsi="Times New Roman"/>
          <w:sz w:val="24"/>
          <w:szCs w:val="24"/>
        </w:rPr>
      </w:pPr>
      <w:r w:rsidRPr="008014D2">
        <w:rPr>
          <w:rFonts w:ascii="Times New Roman" w:hAnsi="Times New Roman"/>
          <w:sz w:val="24"/>
          <w:szCs w:val="24"/>
        </w:rPr>
        <w:lastRenderedPageBreak/>
        <w:t xml:space="preserve">Приложение № 1 </w:t>
      </w:r>
    </w:p>
    <w:p w:rsidR="00D83BEF" w:rsidRDefault="00D83BEF" w:rsidP="00196E9B">
      <w:pPr>
        <w:shd w:val="clear" w:color="auto" w:fill="FFFFFF"/>
        <w:ind w:left="4678" w:firstLine="0"/>
        <w:jc w:val="right"/>
        <w:rPr>
          <w:rFonts w:ascii="Times New Roman" w:hAnsi="Times New Roman"/>
          <w:sz w:val="24"/>
          <w:szCs w:val="24"/>
        </w:rPr>
      </w:pPr>
      <w:r w:rsidRPr="008014D2">
        <w:rPr>
          <w:rFonts w:ascii="Times New Roman" w:hAnsi="Times New Roman"/>
          <w:sz w:val="24"/>
          <w:szCs w:val="24"/>
        </w:rPr>
        <w:t>к техническому заданию</w:t>
      </w:r>
      <w:r>
        <w:rPr>
          <w:rFonts w:ascii="Times New Roman" w:hAnsi="Times New Roman"/>
          <w:sz w:val="24"/>
          <w:szCs w:val="24"/>
        </w:rPr>
        <w:t xml:space="preserve"> </w:t>
      </w:r>
    </w:p>
    <w:p w:rsidR="00D83BEF" w:rsidRPr="008014D2" w:rsidRDefault="00D83BEF" w:rsidP="00196E9B">
      <w:pPr>
        <w:shd w:val="clear" w:color="auto" w:fill="FFFFFF"/>
        <w:ind w:left="4678" w:firstLine="0"/>
        <w:jc w:val="right"/>
        <w:rPr>
          <w:rFonts w:ascii="Times New Roman" w:hAnsi="Times New Roman"/>
          <w:sz w:val="24"/>
          <w:szCs w:val="24"/>
        </w:rPr>
      </w:pPr>
      <w:r w:rsidRPr="008014D2">
        <w:rPr>
          <w:rFonts w:ascii="Times New Roman" w:hAnsi="Times New Roman"/>
          <w:sz w:val="24"/>
          <w:szCs w:val="24"/>
        </w:rPr>
        <w:t>от ___________ № ____________</w:t>
      </w:r>
    </w:p>
    <w:p w:rsidR="00D83BEF" w:rsidRPr="008014D2" w:rsidRDefault="00D83BEF" w:rsidP="00196E9B">
      <w:pPr>
        <w:widowControl/>
        <w:ind w:left="2820" w:firstLine="708"/>
        <w:jc w:val="right"/>
        <w:rPr>
          <w:rFonts w:ascii="Times New Roman" w:hAnsi="Times New Roman"/>
          <w:sz w:val="24"/>
          <w:szCs w:val="24"/>
        </w:rPr>
      </w:pPr>
    </w:p>
    <w:p w:rsidR="00D83BEF" w:rsidRPr="008014D2" w:rsidRDefault="00D83BEF" w:rsidP="00D83BEF">
      <w:pPr>
        <w:pStyle w:val="11"/>
        <w:spacing w:before="100"/>
        <w:ind w:right="2277" w:firstLine="0"/>
        <w:contextualSpacing/>
        <w:jc w:val="center"/>
        <w:rPr>
          <w:rFonts w:ascii="Times New Roman" w:hAnsi="Times New Roman" w:cs="Times New Roman"/>
        </w:rPr>
      </w:pPr>
      <w:r w:rsidRPr="008014D2">
        <w:rPr>
          <w:rFonts w:ascii="Times New Roman" w:hAnsi="Times New Roman" w:cs="Times New Roman"/>
        </w:rPr>
        <w:t>Перечень объектов</w:t>
      </w:r>
    </w:p>
    <w:p w:rsidR="00D83BEF" w:rsidRPr="008014D2" w:rsidRDefault="00D83BEF" w:rsidP="00D83BEF">
      <w:pPr>
        <w:pStyle w:val="11"/>
        <w:spacing w:before="100"/>
        <w:ind w:right="2277" w:firstLine="0"/>
        <w:contextualSpacing/>
        <w:jc w:val="center"/>
        <w:rPr>
          <w:rFonts w:ascii="Times New Roman" w:hAnsi="Times New Roman" w:cs="Times New Roman"/>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513"/>
        <w:gridCol w:w="1984"/>
      </w:tblGrid>
      <w:tr w:rsidR="00D83BEF" w:rsidRPr="008014D2" w:rsidTr="00E1519C">
        <w:trPr>
          <w:trHeight w:val="299"/>
        </w:trPr>
        <w:tc>
          <w:tcPr>
            <w:tcW w:w="851" w:type="dxa"/>
            <w:vMerge w:val="restart"/>
          </w:tcPr>
          <w:p w:rsidR="00D83BEF" w:rsidRPr="008014D2" w:rsidRDefault="004678D2" w:rsidP="00536C47">
            <w:pPr>
              <w:ind w:right="-392" w:firstLine="34"/>
              <w:rPr>
                <w:rFonts w:ascii="Times New Roman" w:hAnsi="Times New Roman"/>
                <w:b/>
                <w:sz w:val="24"/>
                <w:szCs w:val="24"/>
              </w:rPr>
            </w:pPr>
            <w:r>
              <w:rPr>
                <w:rFonts w:ascii="Times New Roman" w:hAnsi="Times New Roman"/>
                <w:b/>
                <w:sz w:val="24"/>
                <w:szCs w:val="24"/>
              </w:rPr>
              <w:t>№ п/п</w:t>
            </w:r>
          </w:p>
        </w:tc>
        <w:tc>
          <w:tcPr>
            <w:tcW w:w="7513" w:type="dxa"/>
            <w:vMerge w:val="restart"/>
          </w:tcPr>
          <w:p w:rsidR="00D83BEF" w:rsidRPr="008014D2" w:rsidRDefault="00D83BEF" w:rsidP="00E1519C">
            <w:pPr>
              <w:jc w:val="center"/>
              <w:rPr>
                <w:rFonts w:ascii="Times New Roman" w:hAnsi="Times New Roman"/>
                <w:b/>
                <w:sz w:val="24"/>
                <w:szCs w:val="24"/>
              </w:rPr>
            </w:pPr>
            <w:r w:rsidRPr="008014D2">
              <w:rPr>
                <w:rFonts w:ascii="Times New Roman" w:hAnsi="Times New Roman"/>
                <w:b/>
                <w:sz w:val="24"/>
                <w:szCs w:val="24"/>
              </w:rPr>
              <w:t>Наименование</w:t>
            </w:r>
          </w:p>
        </w:tc>
        <w:tc>
          <w:tcPr>
            <w:tcW w:w="1984" w:type="dxa"/>
            <w:vMerge w:val="restart"/>
          </w:tcPr>
          <w:p w:rsidR="00D83BEF" w:rsidRPr="008014D2" w:rsidRDefault="00D83BEF" w:rsidP="00E1519C">
            <w:pPr>
              <w:ind w:firstLine="0"/>
              <w:jc w:val="center"/>
              <w:rPr>
                <w:rFonts w:ascii="Times New Roman" w:hAnsi="Times New Roman"/>
                <w:b/>
                <w:sz w:val="24"/>
                <w:szCs w:val="24"/>
              </w:rPr>
            </w:pPr>
            <w:r w:rsidRPr="008014D2">
              <w:rPr>
                <w:rFonts w:ascii="Times New Roman" w:hAnsi="Times New Roman"/>
                <w:b/>
                <w:sz w:val="24"/>
                <w:szCs w:val="24"/>
              </w:rPr>
              <w:t>Площадь под зелеными насаждениями</w:t>
            </w:r>
            <w:r w:rsidR="00E1519C">
              <w:rPr>
                <w:rFonts w:ascii="Times New Roman" w:hAnsi="Times New Roman"/>
                <w:b/>
                <w:sz w:val="24"/>
                <w:szCs w:val="24"/>
              </w:rPr>
              <w:t>,</w:t>
            </w:r>
            <w:r w:rsidRPr="008014D2">
              <w:rPr>
                <w:rFonts w:ascii="Times New Roman" w:hAnsi="Times New Roman"/>
                <w:b/>
                <w:sz w:val="24"/>
                <w:szCs w:val="24"/>
              </w:rPr>
              <w:t xml:space="preserve"> м2</w:t>
            </w:r>
          </w:p>
        </w:tc>
      </w:tr>
      <w:tr w:rsidR="00D83BEF" w:rsidRPr="008014D2" w:rsidTr="00E1519C">
        <w:trPr>
          <w:trHeight w:val="276"/>
        </w:trPr>
        <w:tc>
          <w:tcPr>
            <w:tcW w:w="851" w:type="dxa"/>
            <w:vMerge/>
          </w:tcPr>
          <w:p w:rsidR="00D83BEF" w:rsidRPr="008014D2" w:rsidRDefault="00D83BEF" w:rsidP="00536C47">
            <w:pPr>
              <w:ind w:right="-392" w:firstLine="34"/>
              <w:rPr>
                <w:sz w:val="24"/>
                <w:szCs w:val="24"/>
              </w:rPr>
            </w:pPr>
          </w:p>
        </w:tc>
        <w:tc>
          <w:tcPr>
            <w:tcW w:w="7513" w:type="dxa"/>
            <w:vMerge/>
          </w:tcPr>
          <w:p w:rsidR="00D83BEF" w:rsidRPr="008014D2" w:rsidRDefault="00D83BEF" w:rsidP="00230E1D">
            <w:pPr>
              <w:jc w:val="left"/>
              <w:rPr>
                <w:sz w:val="24"/>
                <w:szCs w:val="24"/>
              </w:rPr>
            </w:pPr>
          </w:p>
        </w:tc>
        <w:tc>
          <w:tcPr>
            <w:tcW w:w="1984" w:type="dxa"/>
            <w:vMerge/>
          </w:tcPr>
          <w:p w:rsidR="00D83BEF" w:rsidRPr="008014D2" w:rsidRDefault="00D83BEF" w:rsidP="00230E1D">
            <w:pPr>
              <w:rPr>
                <w:sz w:val="24"/>
                <w:szCs w:val="24"/>
              </w:rPr>
            </w:pPr>
          </w:p>
        </w:tc>
      </w:tr>
      <w:tr w:rsidR="00D83BEF" w:rsidRPr="008014D2" w:rsidTr="00E1519C">
        <w:trPr>
          <w:cantSplit/>
          <w:trHeight w:val="483"/>
        </w:trPr>
        <w:tc>
          <w:tcPr>
            <w:tcW w:w="851" w:type="dxa"/>
            <w:vMerge/>
          </w:tcPr>
          <w:p w:rsidR="00D83BEF" w:rsidRPr="008014D2" w:rsidRDefault="00D83BEF" w:rsidP="00536C47">
            <w:pPr>
              <w:ind w:right="-392" w:firstLine="34"/>
              <w:rPr>
                <w:sz w:val="24"/>
                <w:szCs w:val="24"/>
              </w:rPr>
            </w:pPr>
          </w:p>
        </w:tc>
        <w:tc>
          <w:tcPr>
            <w:tcW w:w="7513" w:type="dxa"/>
            <w:vMerge/>
          </w:tcPr>
          <w:p w:rsidR="00D83BEF" w:rsidRPr="008014D2" w:rsidRDefault="00D83BEF" w:rsidP="00230E1D">
            <w:pPr>
              <w:jc w:val="left"/>
              <w:rPr>
                <w:sz w:val="24"/>
                <w:szCs w:val="24"/>
              </w:rPr>
            </w:pPr>
          </w:p>
        </w:tc>
        <w:tc>
          <w:tcPr>
            <w:tcW w:w="1984" w:type="dxa"/>
            <w:vMerge/>
          </w:tcPr>
          <w:p w:rsidR="00D83BEF" w:rsidRPr="008014D2" w:rsidRDefault="00D83BEF" w:rsidP="00230E1D">
            <w:pPr>
              <w:rPr>
                <w:sz w:val="24"/>
                <w:szCs w:val="24"/>
              </w:rPr>
            </w:pP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1</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«Малыш» (озеленение мкрн.1, дом 28)</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6000</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2</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«Васильева» (благоустройство 1 мкрн сквер Васильева у АТБ)</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3870</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3</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«Дружба» (благоустройство сквера «Дружба»)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1637</w:t>
            </w:r>
          </w:p>
        </w:tc>
      </w:tr>
      <w:tr w:rsidR="00D83BEF" w:rsidRPr="008014D2" w:rsidTr="00E1519C">
        <w:trPr>
          <w:trHeight w:val="70"/>
        </w:trPr>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4</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гостиницы  (озеленение сквер у гостиницы)</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11076</w:t>
            </w:r>
          </w:p>
        </w:tc>
      </w:tr>
      <w:tr w:rsidR="00D83BEF" w:rsidRPr="008014D2" w:rsidTr="00E1519C">
        <w:trPr>
          <w:trHeight w:val="270"/>
        </w:trPr>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5</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«Титан» (озеленение сквера «Титан»)</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22372</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6</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у рынка (Благоустройство 13 квартал)</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3006</w:t>
            </w:r>
          </w:p>
        </w:tc>
      </w:tr>
      <w:tr w:rsidR="00D83BEF" w:rsidRPr="008014D2" w:rsidTr="00E1519C">
        <w:trPr>
          <w:trHeight w:val="391"/>
        </w:trPr>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7</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магазина «Мясной край» (благоустройство ул. Гайдара северная сторона кафе (сквера у кафе «Хельга»)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2328</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8</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«Кольцо» (озеленение сквер «Кольцо»)</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4206</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«Космос» (благоустройство узла связи )</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10495</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10</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почты (благоустройство узла связи )</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2500</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11</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«Ласточки» (озеленение мкрн. 2,</w:t>
            </w:r>
          </w:p>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дом 12  (сквер у детского садика «Ласточка»)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6450</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12</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«Алёнушки» (озеленение в р-не мкрн. 2, дом 25 и д/с «Аленушка»)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6480</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13</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у «Белоснежки» (благоустройство в районе школы № 3 (между 3и 4 школой)</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1054</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14</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«Память» (озеленение в р-не дома 13, 2 мкрн. сквера «Память»)</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2815</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15</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«Перекоп»</w:t>
            </w:r>
          </w:p>
        </w:tc>
        <w:tc>
          <w:tcPr>
            <w:tcW w:w="1984" w:type="dxa"/>
          </w:tcPr>
          <w:p w:rsidR="00D83BEF" w:rsidRPr="008014D2" w:rsidRDefault="007D28C5" w:rsidP="00914FAF">
            <w:pPr>
              <w:jc w:val="center"/>
              <w:rPr>
                <w:rFonts w:ascii="Times New Roman" w:hAnsi="Times New Roman"/>
                <w:sz w:val="24"/>
                <w:szCs w:val="24"/>
              </w:rPr>
            </w:pPr>
            <w:r>
              <w:rPr>
                <w:rFonts w:ascii="Times New Roman" w:hAnsi="Times New Roman"/>
                <w:sz w:val="24"/>
                <w:szCs w:val="24"/>
              </w:rPr>
              <w:t>9219</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16</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«Суворово»</w:t>
            </w:r>
          </w:p>
        </w:tc>
        <w:tc>
          <w:tcPr>
            <w:tcW w:w="1984" w:type="dxa"/>
          </w:tcPr>
          <w:p w:rsidR="00D83BEF" w:rsidRPr="008014D2" w:rsidRDefault="007D28C5" w:rsidP="00914FAF">
            <w:pPr>
              <w:jc w:val="center"/>
              <w:rPr>
                <w:rFonts w:ascii="Times New Roman" w:hAnsi="Times New Roman"/>
                <w:sz w:val="24"/>
                <w:szCs w:val="24"/>
              </w:rPr>
            </w:pPr>
            <w:r>
              <w:rPr>
                <w:rFonts w:ascii="Times New Roman" w:hAnsi="Times New Roman"/>
                <w:sz w:val="24"/>
                <w:szCs w:val="24"/>
              </w:rPr>
              <w:t>7986</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17</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«Волошино»</w:t>
            </w:r>
          </w:p>
        </w:tc>
        <w:tc>
          <w:tcPr>
            <w:tcW w:w="1984" w:type="dxa"/>
          </w:tcPr>
          <w:p w:rsidR="00D83BEF" w:rsidRPr="008014D2" w:rsidRDefault="0028104A" w:rsidP="00914FAF">
            <w:pPr>
              <w:jc w:val="center"/>
              <w:rPr>
                <w:rFonts w:ascii="Times New Roman" w:hAnsi="Times New Roman"/>
                <w:sz w:val="24"/>
                <w:szCs w:val="24"/>
              </w:rPr>
            </w:pPr>
            <w:r>
              <w:rPr>
                <w:rFonts w:ascii="Times New Roman" w:hAnsi="Times New Roman"/>
                <w:sz w:val="24"/>
                <w:szCs w:val="24"/>
              </w:rPr>
              <w:t>1623</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18</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Бульвар №1 (озеленение бульвара вдоль мкрн. 2, дом 16)</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6954</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19</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Бульвар №2 (озеленение бульвара № 2)</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23621</w:t>
            </w:r>
          </w:p>
        </w:tc>
      </w:tr>
      <w:tr w:rsidR="00D83BEF" w:rsidRPr="008014D2" w:rsidTr="00E1519C">
        <w:trPr>
          <w:trHeight w:val="128"/>
        </w:trPr>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20</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Бульвар №3 (озеленение бульвара от ул. Симферопольская до арки)</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6511</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21</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Бульвар №4 (озеленение бульвара в р-не ул. Симферопольская мкрн. 2, дом 17)</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5584</w:t>
            </w:r>
          </w:p>
        </w:tc>
      </w:tr>
      <w:tr w:rsidR="00D83BEF" w:rsidRPr="008014D2" w:rsidTr="00E1519C">
        <w:trPr>
          <w:trHeight w:val="265"/>
        </w:trPr>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22</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Бульвар №5 (благоустройство 2 мкрн, дом 22)</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7628</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23</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Бульвар №6 (благоустройство 2 мкрн, дом 23)</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6762</w:t>
            </w:r>
          </w:p>
        </w:tc>
      </w:tr>
      <w:tr w:rsidR="00D83BEF" w:rsidRPr="008014D2" w:rsidTr="00E1519C">
        <w:trPr>
          <w:trHeight w:val="345"/>
        </w:trPr>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24</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Бульвар №7 (озеленение 2 мкрн, дом 24 сквер)</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6197</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25</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Озеленение мкрн 1 дом 23 сквер (ул. Воинов-Интернационалистов)</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13241</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26</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База отдыха «Уют»</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28104A" w:rsidP="00914FAF">
            <w:pPr>
              <w:jc w:val="center"/>
              <w:rPr>
                <w:rFonts w:ascii="Times New Roman" w:hAnsi="Times New Roman"/>
                <w:sz w:val="24"/>
                <w:szCs w:val="24"/>
              </w:rPr>
            </w:pPr>
            <w:r>
              <w:rPr>
                <w:rFonts w:ascii="Times New Roman" w:hAnsi="Times New Roman"/>
                <w:sz w:val="24"/>
                <w:szCs w:val="24"/>
              </w:rPr>
              <w:t>44000</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27</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Парк Победы (парк вертикальной планировки)</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242755</w:t>
            </w:r>
          </w:p>
        </w:tc>
      </w:tr>
      <w:tr w:rsidR="00D83BEF" w:rsidRPr="008014D2" w:rsidTr="00E1519C">
        <w:tc>
          <w:tcPr>
            <w:tcW w:w="8364" w:type="dxa"/>
            <w:gridSpan w:val="2"/>
            <w:tcBorders>
              <w:top w:val="single" w:sz="4" w:space="0" w:color="000000"/>
              <w:left w:val="single" w:sz="4" w:space="0" w:color="000000"/>
              <w:bottom w:val="single" w:sz="4" w:space="0" w:color="000000"/>
              <w:right w:val="single" w:sz="4" w:space="0" w:color="000000"/>
            </w:tcBorders>
          </w:tcPr>
          <w:p w:rsidR="00D83BEF" w:rsidRPr="00B11DF8" w:rsidRDefault="00D83BEF" w:rsidP="00230E1D">
            <w:pPr>
              <w:ind w:left="-108" w:firstLine="0"/>
              <w:jc w:val="left"/>
              <w:rPr>
                <w:rFonts w:ascii="Times New Roman" w:hAnsi="Times New Roman"/>
                <w:b/>
                <w:sz w:val="24"/>
                <w:szCs w:val="24"/>
              </w:rPr>
            </w:pPr>
            <w:r w:rsidRPr="00B11DF8">
              <w:rPr>
                <w:rFonts w:ascii="Times New Roman" w:hAnsi="Times New Roman"/>
                <w:b/>
                <w:sz w:val="24"/>
                <w:szCs w:val="24"/>
              </w:rPr>
              <w:t>ИТОГО</w:t>
            </w:r>
          </w:p>
        </w:tc>
        <w:tc>
          <w:tcPr>
            <w:tcW w:w="1984" w:type="dxa"/>
            <w:tcBorders>
              <w:top w:val="single" w:sz="4" w:space="0" w:color="000000"/>
              <w:left w:val="single" w:sz="4" w:space="0" w:color="000000"/>
              <w:bottom w:val="single" w:sz="4" w:space="0" w:color="000000"/>
              <w:right w:val="single" w:sz="4" w:space="0" w:color="000000"/>
            </w:tcBorders>
          </w:tcPr>
          <w:p w:rsidR="00D83BEF" w:rsidRPr="00E1519C" w:rsidRDefault="00E1519C" w:rsidP="00914FAF">
            <w:pPr>
              <w:jc w:val="center"/>
              <w:rPr>
                <w:rFonts w:ascii="Times New Roman" w:hAnsi="Times New Roman"/>
                <w:b/>
                <w:sz w:val="24"/>
                <w:szCs w:val="24"/>
              </w:rPr>
            </w:pPr>
            <w:r w:rsidRPr="00E1519C">
              <w:rPr>
                <w:rFonts w:ascii="Times New Roman" w:hAnsi="Times New Roman"/>
                <w:b/>
                <w:sz w:val="24"/>
                <w:szCs w:val="24"/>
              </w:rPr>
              <w:t>469515</w:t>
            </w:r>
          </w:p>
        </w:tc>
      </w:tr>
    </w:tbl>
    <w:p w:rsidR="00D83BEF" w:rsidRPr="008014D2" w:rsidRDefault="00D83BEF" w:rsidP="00D83BEF">
      <w:pPr>
        <w:autoSpaceDE/>
        <w:autoSpaceDN/>
        <w:rPr>
          <w:rFonts w:ascii="Times New Roman" w:hAnsi="Times New Roman"/>
          <w:bCs/>
          <w:sz w:val="24"/>
          <w:szCs w:val="24"/>
        </w:rPr>
      </w:pPr>
    </w:p>
    <w:tbl>
      <w:tblPr>
        <w:tblStyle w:val="ac"/>
        <w:tblW w:w="9622" w:type="dxa"/>
        <w:jc w:val="center"/>
        <w:tblLayout w:type="fixed"/>
        <w:tblLook w:val="04A0" w:firstRow="1" w:lastRow="0" w:firstColumn="1" w:lastColumn="0" w:noHBand="0" w:noVBand="1"/>
      </w:tblPr>
      <w:tblGrid>
        <w:gridCol w:w="4837"/>
        <w:gridCol w:w="4785"/>
      </w:tblGrid>
      <w:tr w:rsidR="00E1519C" w:rsidRPr="008014D2" w:rsidTr="00896974">
        <w:trPr>
          <w:jc w:val="center"/>
        </w:trPr>
        <w:tc>
          <w:tcPr>
            <w:tcW w:w="4837" w:type="dxa"/>
            <w:tcBorders>
              <w:top w:val="nil"/>
              <w:left w:val="nil"/>
              <w:bottom w:val="nil"/>
              <w:right w:val="nil"/>
            </w:tcBorders>
          </w:tcPr>
          <w:p w:rsidR="00097B83" w:rsidRPr="008014D2" w:rsidRDefault="00097B83" w:rsidP="00097B83">
            <w:pPr>
              <w:ind w:right="-58"/>
              <w:contextualSpacing/>
              <w:jc w:val="center"/>
              <w:rPr>
                <w:rFonts w:ascii="Times New Roman" w:hAnsi="Times New Roman"/>
                <w:b/>
                <w:bCs/>
                <w:sz w:val="24"/>
                <w:szCs w:val="24"/>
              </w:rPr>
            </w:pPr>
            <w:r w:rsidRPr="008014D2">
              <w:rPr>
                <w:rFonts w:ascii="Times New Roman" w:hAnsi="Times New Roman"/>
                <w:b/>
                <w:bCs/>
                <w:sz w:val="24"/>
                <w:szCs w:val="24"/>
              </w:rPr>
              <w:t>«ЗАКАЗЧИК»</w:t>
            </w:r>
          </w:p>
          <w:p w:rsidR="00097B83" w:rsidRPr="008014D2" w:rsidRDefault="00097B83" w:rsidP="00097B83">
            <w:pPr>
              <w:pStyle w:val="aa"/>
              <w:rPr>
                <w:rFonts w:ascii="Times New Roman" w:hAnsi="Times New Roman" w:cs="Times New Roman"/>
                <w:b/>
              </w:rPr>
            </w:pPr>
            <w:r>
              <w:rPr>
                <w:rFonts w:ascii="Times New Roman" w:hAnsi="Times New Roman" w:cs="Times New Roman"/>
                <w:b/>
              </w:rPr>
              <w:t>Г</w:t>
            </w:r>
            <w:r w:rsidRPr="008014D2">
              <w:rPr>
                <w:rFonts w:ascii="Times New Roman" w:hAnsi="Times New Roman" w:cs="Times New Roman"/>
                <w:b/>
              </w:rPr>
              <w:t>лав</w:t>
            </w:r>
            <w:r>
              <w:rPr>
                <w:rFonts w:ascii="Times New Roman" w:hAnsi="Times New Roman" w:cs="Times New Roman"/>
                <w:b/>
              </w:rPr>
              <w:t>а</w:t>
            </w:r>
            <w:r w:rsidRPr="008014D2">
              <w:rPr>
                <w:rFonts w:ascii="Times New Roman" w:hAnsi="Times New Roman" w:cs="Times New Roman"/>
                <w:b/>
              </w:rPr>
              <w:t xml:space="preserve"> администрации города Армянска Республики Крым</w:t>
            </w:r>
          </w:p>
          <w:p w:rsidR="00097B83" w:rsidRPr="008014D2" w:rsidRDefault="00097B83" w:rsidP="00097B83">
            <w:pPr>
              <w:pStyle w:val="aa"/>
              <w:rPr>
                <w:rFonts w:ascii="Times New Roman" w:hAnsi="Times New Roman" w:cs="Times New Roman"/>
                <w:b/>
              </w:rPr>
            </w:pPr>
          </w:p>
          <w:p w:rsidR="00097B83" w:rsidRPr="008014D2" w:rsidRDefault="00097B83" w:rsidP="00097B83">
            <w:pPr>
              <w:pStyle w:val="aa"/>
              <w:jc w:val="both"/>
              <w:rPr>
                <w:rFonts w:ascii="Times New Roman" w:hAnsi="Times New Roman" w:cs="Times New Roman"/>
                <w:b/>
                <w:lang w:eastAsia="ar-SA"/>
              </w:rPr>
            </w:pPr>
            <w:r w:rsidRPr="008014D2">
              <w:rPr>
                <w:rFonts w:ascii="Times New Roman" w:hAnsi="Times New Roman" w:cs="Times New Roman"/>
                <w:lang w:eastAsia="ar-SA"/>
              </w:rPr>
              <w:t>__________________</w:t>
            </w:r>
            <w:r>
              <w:rPr>
                <w:rFonts w:ascii="Times New Roman" w:hAnsi="Times New Roman" w:cs="Times New Roman"/>
                <w:b/>
                <w:lang w:eastAsia="ar-SA"/>
              </w:rPr>
              <w:t>В.А. Телиженко</w:t>
            </w:r>
          </w:p>
          <w:p w:rsidR="00E1519C" w:rsidRPr="008014D2" w:rsidRDefault="00E1519C" w:rsidP="00896974">
            <w:pPr>
              <w:ind w:right="-58"/>
              <w:contextualSpacing/>
              <w:jc w:val="center"/>
              <w:rPr>
                <w:rFonts w:ascii="Times New Roman" w:hAnsi="Times New Roman"/>
                <w:b/>
                <w:bCs/>
                <w:sz w:val="24"/>
                <w:szCs w:val="24"/>
              </w:rPr>
            </w:pPr>
          </w:p>
        </w:tc>
        <w:tc>
          <w:tcPr>
            <w:tcW w:w="4785" w:type="dxa"/>
            <w:tcBorders>
              <w:top w:val="nil"/>
              <w:left w:val="nil"/>
              <w:bottom w:val="nil"/>
              <w:right w:val="nil"/>
            </w:tcBorders>
          </w:tcPr>
          <w:p w:rsidR="00E1519C" w:rsidRDefault="00E1519C" w:rsidP="00896974">
            <w:pPr>
              <w:ind w:right="-58"/>
              <w:contextualSpacing/>
              <w:jc w:val="center"/>
              <w:rPr>
                <w:rFonts w:ascii="Times New Roman" w:hAnsi="Times New Roman"/>
                <w:b/>
                <w:bCs/>
                <w:sz w:val="24"/>
                <w:szCs w:val="24"/>
              </w:rPr>
            </w:pPr>
            <w:r w:rsidRPr="008014D2">
              <w:rPr>
                <w:rFonts w:ascii="Times New Roman" w:hAnsi="Times New Roman"/>
                <w:b/>
                <w:bCs/>
                <w:sz w:val="24"/>
                <w:szCs w:val="24"/>
              </w:rPr>
              <w:t>«ИСПОЛНИТЕЛЬ»</w:t>
            </w:r>
          </w:p>
          <w:p w:rsidR="00E1519C" w:rsidRPr="008014D2" w:rsidRDefault="00E1519C" w:rsidP="00B31178">
            <w:pPr>
              <w:ind w:right="-58" w:firstLine="0"/>
              <w:contextualSpacing/>
              <w:rPr>
                <w:rFonts w:ascii="Times New Roman" w:hAnsi="Times New Roman"/>
                <w:b/>
                <w:bCs/>
                <w:sz w:val="24"/>
                <w:szCs w:val="24"/>
              </w:rPr>
            </w:pPr>
          </w:p>
        </w:tc>
      </w:tr>
    </w:tbl>
    <w:p w:rsidR="00D83BEF" w:rsidRPr="008014D2" w:rsidRDefault="00D83BEF" w:rsidP="00D83BEF">
      <w:pPr>
        <w:pStyle w:val="af1"/>
        <w:spacing w:before="3"/>
        <w:ind w:left="0"/>
        <w:contextualSpacing/>
        <w:jc w:val="both"/>
        <w:rPr>
          <w:rFonts w:ascii="Times New Roman" w:hAnsi="Times New Roman" w:cs="Times New Roman"/>
          <w:b/>
        </w:rPr>
      </w:pPr>
    </w:p>
    <w:p w:rsidR="00D83BEF" w:rsidRPr="008014D2" w:rsidRDefault="00D83BEF" w:rsidP="00D83BEF">
      <w:pPr>
        <w:pStyle w:val="af1"/>
        <w:spacing w:before="3"/>
        <w:ind w:left="0"/>
        <w:contextualSpacing/>
        <w:rPr>
          <w:rFonts w:ascii="Times New Roman" w:hAnsi="Times New Roman" w:cs="Times New Roman"/>
          <w:b/>
        </w:rPr>
      </w:pPr>
    </w:p>
    <w:p w:rsidR="00D83BEF" w:rsidRDefault="00D83BEF" w:rsidP="00D83BEF">
      <w:pPr>
        <w:pStyle w:val="af1"/>
        <w:spacing w:before="3"/>
        <w:ind w:left="0"/>
        <w:contextualSpacing/>
        <w:rPr>
          <w:rFonts w:ascii="Times New Roman" w:hAnsi="Times New Roman" w:cs="Times New Roman"/>
          <w:b/>
        </w:rPr>
      </w:pPr>
    </w:p>
    <w:p w:rsidR="00097B83" w:rsidRDefault="00097B83" w:rsidP="00D83BEF">
      <w:pPr>
        <w:pStyle w:val="af1"/>
        <w:spacing w:before="3"/>
        <w:ind w:left="0"/>
        <w:contextualSpacing/>
        <w:rPr>
          <w:rFonts w:ascii="Times New Roman" w:hAnsi="Times New Roman" w:cs="Times New Roman"/>
          <w:b/>
        </w:rPr>
      </w:pPr>
    </w:p>
    <w:p w:rsidR="00097B83" w:rsidRDefault="00097B83" w:rsidP="00D83BEF">
      <w:pPr>
        <w:pStyle w:val="af1"/>
        <w:spacing w:before="3"/>
        <w:ind w:left="0"/>
        <w:contextualSpacing/>
        <w:rPr>
          <w:rFonts w:ascii="Times New Roman" w:hAnsi="Times New Roman" w:cs="Times New Roman"/>
          <w:b/>
        </w:rPr>
      </w:pPr>
    </w:p>
    <w:p w:rsidR="00E1519C" w:rsidRPr="008014D2" w:rsidRDefault="00E1519C" w:rsidP="00D83BEF">
      <w:pPr>
        <w:pStyle w:val="af1"/>
        <w:spacing w:before="3"/>
        <w:ind w:left="0"/>
        <w:contextualSpacing/>
        <w:rPr>
          <w:rFonts w:ascii="Times New Roman" w:hAnsi="Times New Roman" w:cs="Times New Roman"/>
          <w:b/>
        </w:rPr>
      </w:pPr>
    </w:p>
    <w:p w:rsidR="00D83BEF" w:rsidRDefault="00D83BEF" w:rsidP="00FF5F15">
      <w:pPr>
        <w:tabs>
          <w:tab w:val="left" w:pos="7371"/>
        </w:tabs>
        <w:ind w:right="50"/>
        <w:jc w:val="right"/>
        <w:rPr>
          <w:rFonts w:ascii="Times New Roman" w:hAnsi="Times New Roman"/>
          <w:sz w:val="24"/>
          <w:szCs w:val="24"/>
        </w:rPr>
      </w:pPr>
    </w:p>
    <w:p w:rsidR="00FF5F15" w:rsidRPr="008014D2" w:rsidRDefault="00FF5F15" w:rsidP="00FF5F15">
      <w:pPr>
        <w:tabs>
          <w:tab w:val="left" w:pos="7371"/>
        </w:tabs>
        <w:ind w:right="50"/>
        <w:jc w:val="right"/>
        <w:rPr>
          <w:rFonts w:ascii="Times New Roman" w:hAnsi="Times New Roman"/>
          <w:sz w:val="24"/>
          <w:szCs w:val="24"/>
        </w:rPr>
      </w:pPr>
      <w:r w:rsidRPr="008014D2">
        <w:rPr>
          <w:rFonts w:ascii="Times New Roman" w:hAnsi="Times New Roman"/>
          <w:sz w:val="24"/>
          <w:szCs w:val="24"/>
        </w:rPr>
        <w:lastRenderedPageBreak/>
        <w:t xml:space="preserve">Приложение №2 </w:t>
      </w:r>
    </w:p>
    <w:p w:rsidR="00FF5F15" w:rsidRPr="008014D2" w:rsidRDefault="00FF5F15" w:rsidP="00FF5F15">
      <w:pPr>
        <w:tabs>
          <w:tab w:val="left" w:pos="6804"/>
          <w:tab w:val="left" w:pos="6946"/>
          <w:tab w:val="left" w:pos="7371"/>
        </w:tabs>
        <w:ind w:right="50"/>
        <w:jc w:val="right"/>
        <w:rPr>
          <w:rFonts w:ascii="Times New Roman" w:hAnsi="Times New Roman"/>
          <w:sz w:val="24"/>
          <w:szCs w:val="24"/>
        </w:rPr>
      </w:pPr>
      <w:r w:rsidRPr="008014D2">
        <w:rPr>
          <w:rFonts w:ascii="Times New Roman" w:hAnsi="Times New Roman"/>
          <w:sz w:val="24"/>
          <w:szCs w:val="24"/>
        </w:rPr>
        <w:t>к муниципальному контракту</w:t>
      </w:r>
    </w:p>
    <w:p w:rsidR="00FF5F15" w:rsidRPr="008014D2" w:rsidRDefault="00FF5F15" w:rsidP="00FF5F15">
      <w:pPr>
        <w:tabs>
          <w:tab w:val="left" w:pos="6804"/>
          <w:tab w:val="left" w:pos="6946"/>
          <w:tab w:val="left" w:pos="7371"/>
        </w:tabs>
        <w:ind w:right="50"/>
        <w:jc w:val="right"/>
        <w:rPr>
          <w:rFonts w:ascii="Times New Roman" w:hAnsi="Times New Roman"/>
          <w:sz w:val="24"/>
          <w:szCs w:val="24"/>
        </w:rPr>
      </w:pPr>
      <w:r w:rsidRPr="008014D2">
        <w:rPr>
          <w:rFonts w:ascii="Times New Roman" w:hAnsi="Times New Roman"/>
          <w:sz w:val="24"/>
          <w:szCs w:val="24"/>
        </w:rPr>
        <w:t>от «___»_________2023 г. №______</w:t>
      </w:r>
    </w:p>
    <w:p w:rsidR="007068C2" w:rsidRPr="008014D2" w:rsidRDefault="007068C2">
      <w:pPr>
        <w:rPr>
          <w:sz w:val="24"/>
          <w:szCs w:val="24"/>
        </w:rPr>
      </w:pPr>
    </w:p>
    <w:p w:rsidR="00714988" w:rsidRPr="008014D2" w:rsidRDefault="00A16B90">
      <w:pPr>
        <w:rPr>
          <w:rFonts w:ascii="Times New Roman" w:hAnsi="Times New Roman"/>
          <w:b/>
          <w:sz w:val="24"/>
          <w:szCs w:val="24"/>
        </w:rPr>
      </w:pPr>
      <w:r w:rsidRPr="008014D2">
        <w:rPr>
          <w:rFonts w:ascii="Times New Roman" w:hAnsi="Times New Roman"/>
          <w:b/>
          <w:sz w:val="24"/>
          <w:szCs w:val="24"/>
        </w:rPr>
        <w:tab/>
      </w:r>
      <w:r w:rsidR="007D28C5">
        <w:rPr>
          <w:rFonts w:ascii="Times New Roman" w:hAnsi="Times New Roman"/>
          <w:b/>
          <w:sz w:val="24"/>
          <w:szCs w:val="24"/>
        </w:rPr>
        <w:tab/>
      </w:r>
      <w:r w:rsidR="005B6FDE" w:rsidRPr="008014D2">
        <w:rPr>
          <w:rFonts w:ascii="Times New Roman" w:hAnsi="Times New Roman"/>
          <w:b/>
          <w:sz w:val="24"/>
          <w:szCs w:val="24"/>
        </w:rPr>
        <w:t>АКТ СДАЧИ-ПРИЕМКИ ВЫПОЛНЕННЫХ РАБОТ</w:t>
      </w:r>
    </w:p>
    <w:p w:rsidR="007068C2" w:rsidRPr="008014D2" w:rsidRDefault="007068C2" w:rsidP="005B6FDE">
      <w:pPr>
        <w:ind w:firstLine="0"/>
        <w:rPr>
          <w:rFonts w:ascii="Times New Roman" w:hAnsi="Times New Roman"/>
          <w:b/>
          <w:sz w:val="24"/>
          <w:szCs w:val="24"/>
        </w:rPr>
      </w:pPr>
    </w:p>
    <w:p w:rsidR="007068C2" w:rsidRPr="008014D2" w:rsidRDefault="005B6FDE" w:rsidP="005B6FDE">
      <w:pPr>
        <w:ind w:firstLine="0"/>
        <w:rPr>
          <w:rFonts w:ascii="Times New Roman" w:hAnsi="Times New Roman"/>
          <w:sz w:val="24"/>
          <w:szCs w:val="24"/>
        </w:rPr>
      </w:pPr>
      <w:r w:rsidRPr="008014D2">
        <w:rPr>
          <w:rFonts w:ascii="Times New Roman" w:hAnsi="Times New Roman"/>
          <w:sz w:val="24"/>
          <w:szCs w:val="24"/>
        </w:rPr>
        <w:t>г.Армянск</w:t>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t>«_____»________2023год</w:t>
      </w:r>
    </w:p>
    <w:p w:rsidR="00FF5F15" w:rsidRPr="008014D2" w:rsidRDefault="00FF5F15" w:rsidP="005B6FDE">
      <w:pPr>
        <w:ind w:firstLine="0"/>
        <w:rPr>
          <w:rFonts w:ascii="Times New Roman" w:hAnsi="Times New Roman"/>
          <w:sz w:val="24"/>
          <w:szCs w:val="24"/>
        </w:rPr>
      </w:pPr>
    </w:p>
    <w:p w:rsidR="00714988" w:rsidRPr="008014D2" w:rsidRDefault="005B6FDE" w:rsidP="00731C07">
      <w:pPr>
        <w:spacing w:line="240" w:lineRule="atLeast"/>
        <w:ind w:firstLine="0"/>
        <w:rPr>
          <w:rFonts w:ascii="Times New Roman" w:hAnsi="Times New Roman"/>
          <w:sz w:val="24"/>
          <w:szCs w:val="24"/>
        </w:rPr>
      </w:pPr>
      <w:r w:rsidRPr="008014D2">
        <w:rPr>
          <w:rFonts w:ascii="Times New Roman" w:hAnsi="Times New Roman"/>
          <w:sz w:val="24"/>
          <w:szCs w:val="24"/>
        </w:rPr>
        <w:tab/>
      </w:r>
      <w:r w:rsidR="00B31178">
        <w:rPr>
          <w:rFonts w:ascii="Times New Roman" w:hAnsi="Times New Roman"/>
          <w:sz w:val="24"/>
          <w:szCs w:val="24"/>
        </w:rPr>
        <w:t>________________________________</w:t>
      </w:r>
      <w:r w:rsidR="00704B02" w:rsidRPr="008014D2">
        <w:rPr>
          <w:rFonts w:ascii="Times New Roman" w:hAnsi="Times New Roman"/>
          <w:sz w:val="24"/>
          <w:szCs w:val="24"/>
        </w:rPr>
        <w:t xml:space="preserve">, в лице </w:t>
      </w:r>
      <w:r w:rsidR="00B31178">
        <w:rPr>
          <w:rFonts w:ascii="Times New Roman" w:hAnsi="Times New Roman"/>
          <w:sz w:val="24"/>
          <w:szCs w:val="24"/>
        </w:rPr>
        <w:t>__________________________________</w:t>
      </w:r>
      <w:r w:rsidR="00704B02" w:rsidRPr="008014D2">
        <w:rPr>
          <w:rFonts w:ascii="Times New Roman" w:hAnsi="Times New Roman"/>
          <w:sz w:val="24"/>
          <w:szCs w:val="24"/>
        </w:rPr>
        <w:t>,</w:t>
      </w:r>
      <w:r w:rsidR="00704B02" w:rsidRPr="008014D2">
        <w:rPr>
          <w:rFonts w:ascii="Times New Roman" w:hAnsi="Times New Roman"/>
          <w:color w:val="000000"/>
          <w:sz w:val="24"/>
          <w:szCs w:val="24"/>
        </w:rPr>
        <w:t xml:space="preserve"> действующий на основании </w:t>
      </w:r>
      <w:r w:rsidR="00B31178">
        <w:rPr>
          <w:rFonts w:ascii="Times New Roman" w:hAnsi="Times New Roman"/>
          <w:color w:val="000000"/>
          <w:sz w:val="24"/>
          <w:szCs w:val="24"/>
        </w:rPr>
        <w:t>________________________</w:t>
      </w:r>
      <w:r w:rsidR="00704B02" w:rsidRPr="008014D2">
        <w:rPr>
          <w:rFonts w:ascii="Times New Roman" w:hAnsi="Times New Roman"/>
          <w:color w:val="000000"/>
          <w:sz w:val="24"/>
          <w:szCs w:val="24"/>
        </w:rPr>
        <w:t>,</w:t>
      </w:r>
      <w:r w:rsidR="00704B02" w:rsidRPr="008014D2">
        <w:rPr>
          <w:rFonts w:ascii="Times New Roman" w:hAnsi="Times New Roman"/>
          <w:sz w:val="24"/>
          <w:szCs w:val="24"/>
        </w:rPr>
        <w:t xml:space="preserve"> именуемое в дальнейшем «Исполнитель»,</w:t>
      </w:r>
      <w:r w:rsidR="00704B02" w:rsidRPr="008014D2">
        <w:rPr>
          <w:rFonts w:ascii="Times New Roman" w:hAnsi="Times New Roman"/>
          <w:color w:val="000000"/>
          <w:sz w:val="24"/>
          <w:szCs w:val="24"/>
        </w:rPr>
        <w:t xml:space="preserve"> с одной стороны, </w:t>
      </w:r>
      <w:r w:rsidR="00097B83" w:rsidRPr="008014D2">
        <w:rPr>
          <w:rFonts w:ascii="Times New Roman" w:hAnsi="Times New Roman"/>
          <w:b/>
          <w:sz w:val="24"/>
          <w:szCs w:val="24"/>
        </w:rPr>
        <w:t>и Администрация города Армянска Республики Крым</w:t>
      </w:r>
      <w:r w:rsidR="00097B83" w:rsidRPr="008014D2">
        <w:rPr>
          <w:rFonts w:ascii="Times New Roman" w:hAnsi="Times New Roman"/>
          <w:sz w:val="24"/>
          <w:szCs w:val="24"/>
        </w:rPr>
        <w:t xml:space="preserve">, </w:t>
      </w:r>
      <w:r w:rsidR="00097B83" w:rsidRPr="008014D2">
        <w:rPr>
          <w:rFonts w:ascii="Times New Roman" w:hAnsi="Times New Roman"/>
          <w:b/>
          <w:sz w:val="24"/>
          <w:szCs w:val="24"/>
        </w:rPr>
        <w:t xml:space="preserve">именуемое в дальнейшем «Заказчик», </w:t>
      </w:r>
      <w:r w:rsidR="00097B83" w:rsidRPr="00541D30">
        <w:rPr>
          <w:bCs/>
        </w:rPr>
        <w:t>в</w:t>
      </w:r>
      <w:r w:rsidR="00097B83" w:rsidRPr="00420147">
        <w:rPr>
          <w:rFonts w:ascii="Times New Roman" w:hAnsi="Times New Roman"/>
          <w:bCs/>
          <w:sz w:val="24"/>
          <w:szCs w:val="24"/>
        </w:rPr>
        <w:t xml:space="preserve"> лице </w:t>
      </w:r>
      <w:r w:rsidR="00097B83" w:rsidRPr="00420147">
        <w:rPr>
          <w:rFonts w:ascii="Times New Roman" w:hAnsi="Times New Roman"/>
          <w:sz w:val="24"/>
          <w:szCs w:val="24"/>
        </w:rPr>
        <w:t>главы администрации Телиженко Василия Анатольев</w:t>
      </w:r>
      <w:r w:rsidR="00097B83">
        <w:rPr>
          <w:rFonts w:ascii="Times New Roman" w:hAnsi="Times New Roman"/>
          <w:sz w:val="24"/>
          <w:szCs w:val="24"/>
        </w:rPr>
        <w:t>ича, действующего на основании У</w:t>
      </w:r>
      <w:r w:rsidR="00097B83" w:rsidRPr="00420147">
        <w:rPr>
          <w:rFonts w:ascii="Times New Roman" w:hAnsi="Times New Roman"/>
          <w:sz w:val="24"/>
          <w:szCs w:val="24"/>
        </w:rPr>
        <w:t>става</w:t>
      </w:r>
      <w:r w:rsidR="00704B02" w:rsidRPr="008014D2">
        <w:rPr>
          <w:rFonts w:ascii="Times New Roman" w:hAnsi="Times New Roman"/>
          <w:color w:val="000000"/>
          <w:sz w:val="24"/>
          <w:szCs w:val="24"/>
        </w:rPr>
        <w:t xml:space="preserve">, именуемое в дальнейшем «Заказчик», с другой стороны (далее вместе – «Стороны»), </w:t>
      </w:r>
      <w:r w:rsidR="00704B02" w:rsidRPr="008014D2">
        <w:rPr>
          <w:rFonts w:ascii="Times New Roman" w:hAnsi="Times New Roman"/>
          <w:sz w:val="24"/>
          <w:szCs w:val="24"/>
        </w:rPr>
        <w:t>на основании пункта 4 части 1 статьи 93 Федерального закона РФ от 05.04.2013 № 44-ФЗ «О контрактной системе в сфере закупок товаров, работ, услуг для обеспечения государственных и муниципальных нужд»</w:t>
      </w:r>
      <w:r w:rsidR="001C3D20" w:rsidRPr="008014D2">
        <w:rPr>
          <w:rFonts w:ascii="Times New Roman" w:hAnsi="Times New Roman"/>
          <w:sz w:val="24"/>
          <w:szCs w:val="24"/>
        </w:rPr>
        <w:t xml:space="preserve"> </w:t>
      </w:r>
      <w:r w:rsidR="00FE5CDE" w:rsidRPr="008014D2">
        <w:rPr>
          <w:rFonts w:ascii="Times New Roman" w:hAnsi="Times New Roman"/>
          <w:sz w:val="24"/>
          <w:szCs w:val="24"/>
        </w:rPr>
        <w:t>составили настоящий акт о нижеследующем:</w:t>
      </w:r>
    </w:p>
    <w:p w:rsidR="007068C2" w:rsidRPr="008014D2" w:rsidRDefault="00434231" w:rsidP="00731C07">
      <w:pPr>
        <w:spacing w:line="240" w:lineRule="atLeast"/>
        <w:ind w:firstLine="0"/>
        <w:rPr>
          <w:rFonts w:ascii="Times New Roman" w:hAnsi="Times New Roman"/>
          <w:sz w:val="24"/>
          <w:szCs w:val="24"/>
        </w:rPr>
      </w:pPr>
      <w:r>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8.8pt;margin-top:-91.9pt;width:380.55pt;height:131.65pt;rotation:-1451691fd;z-index:-251658752" fillcolor="#369" stroked="f">
            <v:shadow on="t" color="#b2b2b2" opacity="52429f" offset="3pt"/>
            <v:textpath style="font-family:&quot;Times New Roman&quot;;v-text-kern:t" trim="t" fitpath="t" string="Образец"/>
          </v:shape>
        </w:pict>
      </w:r>
    </w:p>
    <w:p w:rsidR="00FE5CDE" w:rsidRPr="008014D2" w:rsidRDefault="00FF5F15" w:rsidP="00731C07">
      <w:pPr>
        <w:spacing w:line="240" w:lineRule="atLeast"/>
        <w:ind w:firstLine="0"/>
        <w:rPr>
          <w:rFonts w:ascii="Times New Roman" w:hAnsi="Times New Roman"/>
          <w:sz w:val="24"/>
          <w:szCs w:val="24"/>
        </w:rPr>
      </w:pPr>
      <w:r w:rsidRPr="008014D2">
        <w:rPr>
          <w:rFonts w:ascii="Times New Roman" w:hAnsi="Times New Roman"/>
          <w:sz w:val="24"/>
          <w:szCs w:val="24"/>
        </w:rPr>
        <w:tab/>
        <w:t>1.Всоответствии с муниципальным контрактом</w:t>
      </w:r>
      <w:r w:rsidR="00FE5CDE" w:rsidRPr="008014D2">
        <w:rPr>
          <w:rFonts w:ascii="Times New Roman" w:hAnsi="Times New Roman"/>
          <w:sz w:val="24"/>
          <w:szCs w:val="24"/>
        </w:rPr>
        <w:t xml:space="preserve"> №___</w:t>
      </w:r>
      <w:r w:rsidRPr="008014D2">
        <w:rPr>
          <w:rFonts w:ascii="Times New Roman" w:hAnsi="Times New Roman"/>
          <w:sz w:val="24"/>
          <w:szCs w:val="24"/>
        </w:rPr>
        <w:t xml:space="preserve"> </w:t>
      </w:r>
      <w:r w:rsidR="00FE5CDE" w:rsidRPr="008014D2">
        <w:rPr>
          <w:rFonts w:ascii="Times New Roman" w:hAnsi="Times New Roman"/>
          <w:sz w:val="24"/>
          <w:szCs w:val="24"/>
        </w:rPr>
        <w:t>от ______</w:t>
      </w:r>
      <w:r w:rsidRPr="008014D2">
        <w:rPr>
          <w:rFonts w:ascii="Times New Roman" w:hAnsi="Times New Roman"/>
          <w:sz w:val="24"/>
          <w:szCs w:val="24"/>
        </w:rPr>
        <w:t>_______20____г. (далее – Контракт</w:t>
      </w:r>
      <w:r w:rsidR="00FE5CDE" w:rsidRPr="008014D2">
        <w:rPr>
          <w:rFonts w:ascii="Times New Roman" w:hAnsi="Times New Roman"/>
          <w:sz w:val="24"/>
          <w:szCs w:val="24"/>
        </w:rPr>
        <w:t>)</w:t>
      </w:r>
      <w:r w:rsidR="00B73178" w:rsidRPr="008014D2">
        <w:rPr>
          <w:rFonts w:ascii="Times New Roman" w:hAnsi="Times New Roman"/>
          <w:sz w:val="24"/>
          <w:szCs w:val="24"/>
        </w:rPr>
        <w:t xml:space="preserve"> Ис</w:t>
      </w:r>
      <w:r w:rsidR="00864015" w:rsidRPr="008014D2">
        <w:rPr>
          <w:rFonts w:ascii="Times New Roman" w:hAnsi="Times New Roman"/>
          <w:sz w:val="24"/>
          <w:szCs w:val="24"/>
        </w:rPr>
        <w:t>полнитель выполнил обязательства</w:t>
      </w:r>
      <w:r w:rsidR="00B73178" w:rsidRPr="008014D2">
        <w:rPr>
          <w:rFonts w:ascii="Times New Roman" w:hAnsi="Times New Roman"/>
          <w:sz w:val="24"/>
          <w:szCs w:val="24"/>
        </w:rPr>
        <w:t>, а именно:</w:t>
      </w:r>
    </w:p>
    <w:p w:rsidR="00B73178" w:rsidRPr="008014D2" w:rsidRDefault="00B73178" w:rsidP="00731C07">
      <w:pPr>
        <w:spacing w:line="240" w:lineRule="atLeast"/>
        <w:ind w:firstLine="0"/>
        <w:rPr>
          <w:rFonts w:ascii="Times New Roman" w:hAnsi="Times New Roman"/>
          <w:sz w:val="24"/>
          <w:szCs w:val="24"/>
        </w:rPr>
      </w:pPr>
      <w:r w:rsidRPr="008014D2">
        <w:rPr>
          <w:rFonts w:ascii="Times New Roman" w:hAnsi="Times New Roman"/>
          <w:sz w:val="24"/>
          <w:szCs w:val="24"/>
        </w:rPr>
        <w:t>_________________________________________________________________________</w:t>
      </w:r>
    </w:p>
    <w:p w:rsidR="00714988" w:rsidRPr="008014D2" w:rsidRDefault="00B73178" w:rsidP="00731C07">
      <w:pPr>
        <w:spacing w:line="240" w:lineRule="atLeast"/>
        <w:rPr>
          <w:rFonts w:ascii="Times New Roman" w:hAnsi="Times New Roman"/>
          <w:sz w:val="24"/>
          <w:szCs w:val="24"/>
        </w:rPr>
      </w:pPr>
      <w:r w:rsidRPr="008014D2">
        <w:rPr>
          <w:rFonts w:ascii="Times New Roman" w:hAnsi="Times New Roman"/>
          <w:sz w:val="24"/>
          <w:szCs w:val="24"/>
        </w:rPr>
        <w:t>2. Фактическое качество работ соответствует (не соо</w:t>
      </w:r>
      <w:r w:rsidR="00FF5F15" w:rsidRPr="008014D2">
        <w:rPr>
          <w:rFonts w:ascii="Times New Roman" w:hAnsi="Times New Roman"/>
          <w:sz w:val="24"/>
          <w:szCs w:val="24"/>
        </w:rPr>
        <w:t>тветствует) требованием Контракта</w:t>
      </w:r>
      <w:r w:rsidRPr="008014D2">
        <w:rPr>
          <w:rFonts w:ascii="Times New Roman" w:hAnsi="Times New Roman"/>
          <w:sz w:val="24"/>
          <w:szCs w:val="24"/>
        </w:rPr>
        <w:t>:</w:t>
      </w:r>
    </w:p>
    <w:p w:rsidR="00B73178" w:rsidRPr="008014D2" w:rsidRDefault="00B73178" w:rsidP="00731C07">
      <w:pPr>
        <w:spacing w:line="240" w:lineRule="atLeast"/>
        <w:ind w:firstLine="0"/>
        <w:rPr>
          <w:rFonts w:ascii="Times New Roman" w:hAnsi="Times New Roman"/>
          <w:sz w:val="24"/>
          <w:szCs w:val="24"/>
        </w:rPr>
      </w:pPr>
      <w:r w:rsidRPr="008014D2">
        <w:rPr>
          <w:rFonts w:ascii="Times New Roman" w:hAnsi="Times New Roman"/>
          <w:sz w:val="24"/>
          <w:szCs w:val="24"/>
        </w:rPr>
        <w:t>_________________________________________________________________________</w:t>
      </w:r>
    </w:p>
    <w:p w:rsidR="00B73178" w:rsidRPr="008014D2" w:rsidRDefault="00B73178" w:rsidP="00FF5F15">
      <w:pPr>
        <w:spacing w:line="240" w:lineRule="atLeast"/>
        <w:rPr>
          <w:rFonts w:ascii="Times New Roman" w:hAnsi="Times New Roman"/>
          <w:sz w:val="24"/>
          <w:szCs w:val="24"/>
        </w:rPr>
      </w:pPr>
      <w:r w:rsidRPr="008014D2">
        <w:rPr>
          <w:rFonts w:ascii="Times New Roman" w:hAnsi="Times New Roman"/>
          <w:sz w:val="24"/>
          <w:szCs w:val="24"/>
        </w:rPr>
        <w:t>3.Вышеуказанные работы</w:t>
      </w:r>
      <w:r w:rsidR="00FF5F15" w:rsidRPr="008014D2">
        <w:rPr>
          <w:rFonts w:ascii="Times New Roman" w:hAnsi="Times New Roman"/>
          <w:sz w:val="24"/>
          <w:szCs w:val="24"/>
        </w:rPr>
        <w:t xml:space="preserve"> согласно Контракта</w:t>
      </w:r>
      <w:r w:rsidRPr="008014D2">
        <w:rPr>
          <w:rFonts w:ascii="Times New Roman" w:hAnsi="Times New Roman"/>
          <w:sz w:val="24"/>
          <w:szCs w:val="24"/>
        </w:rPr>
        <w:t xml:space="preserve"> должны быть выполнены</w:t>
      </w:r>
      <w:r w:rsidR="00FF5F15" w:rsidRPr="008014D2">
        <w:rPr>
          <w:rFonts w:ascii="Times New Roman" w:hAnsi="Times New Roman"/>
          <w:sz w:val="24"/>
          <w:szCs w:val="24"/>
        </w:rPr>
        <w:t xml:space="preserve"> до </w:t>
      </w:r>
      <w:r w:rsidRPr="008014D2">
        <w:rPr>
          <w:rFonts w:ascii="Times New Roman" w:hAnsi="Times New Roman"/>
          <w:sz w:val="24"/>
          <w:szCs w:val="24"/>
        </w:rPr>
        <w:t>«___»___________20___г.</w:t>
      </w:r>
      <w:r w:rsidR="00603121" w:rsidRPr="008014D2">
        <w:rPr>
          <w:rFonts w:ascii="Times New Roman" w:hAnsi="Times New Roman"/>
          <w:sz w:val="24"/>
          <w:szCs w:val="24"/>
        </w:rPr>
        <w:tab/>
      </w:r>
    </w:p>
    <w:p w:rsidR="003E514D" w:rsidRPr="008014D2" w:rsidRDefault="00B73178" w:rsidP="00731C07">
      <w:pPr>
        <w:spacing w:line="240" w:lineRule="atLeast"/>
        <w:ind w:firstLine="0"/>
        <w:rPr>
          <w:rFonts w:ascii="Times New Roman" w:hAnsi="Times New Roman"/>
          <w:sz w:val="24"/>
          <w:szCs w:val="24"/>
          <w:u w:val="single"/>
        </w:rPr>
      </w:pPr>
      <w:r w:rsidRPr="008014D2">
        <w:rPr>
          <w:rFonts w:ascii="Times New Roman" w:hAnsi="Times New Roman"/>
          <w:sz w:val="24"/>
          <w:szCs w:val="24"/>
        </w:rPr>
        <w:tab/>
        <w:t>4.Недостатки работ: выявлены/</w:t>
      </w:r>
      <w:r w:rsidRPr="008014D2">
        <w:rPr>
          <w:rFonts w:ascii="Times New Roman" w:hAnsi="Times New Roman"/>
          <w:sz w:val="24"/>
          <w:szCs w:val="24"/>
          <w:u w:val="single"/>
        </w:rPr>
        <w:t>не выявлены</w:t>
      </w:r>
      <w:r w:rsidR="003E514D" w:rsidRPr="008014D2">
        <w:rPr>
          <w:rFonts w:ascii="Times New Roman" w:hAnsi="Times New Roman"/>
          <w:sz w:val="24"/>
          <w:szCs w:val="24"/>
          <w:u w:val="single"/>
        </w:rPr>
        <w:t> </w:t>
      </w:r>
    </w:p>
    <w:p w:rsidR="003E514D" w:rsidRPr="008014D2" w:rsidRDefault="003E514D" w:rsidP="00731C07">
      <w:pPr>
        <w:spacing w:line="240" w:lineRule="atLeast"/>
        <w:ind w:firstLine="0"/>
        <w:rPr>
          <w:rFonts w:ascii="Times New Roman" w:hAnsi="Times New Roman"/>
          <w:sz w:val="24"/>
          <w:szCs w:val="24"/>
        </w:rPr>
      </w:pPr>
      <w:r w:rsidRPr="008014D2">
        <w:rPr>
          <w:rFonts w:ascii="Times New Roman" w:hAnsi="Times New Roman"/>
          <w:sz w:val="24"/>
          <w:szCs w:val="24"/>
        </w:rPr>
        <w:tab/>
        <w:t>5.Стоимость выполненных работ составляет</w:t>
      </w:r>
      <w:r w:rsidR="004B4866" w:rsidRPr="008014D2">
        <w:rPr>
          <w:rFonts w:ascii="Times New Roman" w:hAnsi="Times New Roman"/>
          <w:sz w:val="24"/>
          <w:szCs w:val="24"/>
        </w:rPr>
        <w:t xml:space="preserve"> </w:t>
      </w:r>
      <w:r w:rsidRPr="008014D2">
        <w:rPr>
          <w:rFonts w:ascii="Times New Roman" w:hAnsi="Times New Roman"/>
          <w:sz w:val="24"/>
          <w:szCs w:val="24"/>
        </w:rPr>
        <w:t>_______(_____)</w:t>
      </w:r>
      <w:r w:rsidR="00994091" w:rsidRPr="008014D2">
        <w:rPr>
          <w:rFonts w:ascii="Times New Roman" w:hAnsi="Times New Roman"/>
          <w:sz w:val="24"/>
          <w:szCs w:val="24"/>
        </w:rPr>
        <w:t xml:space="preserve"> </w:t>
      </w:r>
      <w:r w:rsidRPr="008014D2">
        <w:rPr>
          <w:rFonts w:ascii="Times New Roman" w:hAnsi="Times New Roman"/>
          <w:sz w:val="24"/>
          <w:szCs w:val="24"/>
        </w:rPr>
        <w:t>руб.___ коп.,</w:t>
      </w:r>
      <w:r w:rsidR="004D0F19" w:rsidRPr="008014D2">
        <w:rPr>
          <w:rFonts w:ascii="Times New Roman" w:hAnsi="Times New Roman"/>
          <w:sz w:val="24"/>
          <w:szCs w:val="24"/>
        </w:rPr>
        <w:t xml:space="preserve"> </w:t>
      </w:r>
      <w:r w:rsidRPr="008014D2">
        <w:rPr>
          <w:rFonts w:ascii="Times New Roman" w:hAnsi="Times New Roman"/>
          <w:sz w:val="24"/>
          <w:szCs w:val="24"/>
        </w:rPr>
        <w:t>с учетом налогов</w:t>
      </w:r>
      <w:r w:rsidR="002A7BA8" w:rsidRPr="008014D2">
        <w:rPr>
          <w:rFonts w:ascii="Times New Roman" w:hAnsi="Times New Roman"/>
          <w:sz w:val="24"/>
          <w:szCs w:val="24"/>
        </w:rPr>
        <w:t>,</w:t>
      </w:r>
      <w:r w:rsidRPr="008014D2">
        <w:rPr>
          <w:rFonts w:ascii="Times New Roman" w:hAnsi="Times New Roman"/>
          <w:sz w:val="24"/>
          <w:szCs w:val="24"/>
        </w:rPr>
        <w:t xml:space="preserve"> сборов</w:t>
      </w:r>
      <w:r w:rsidR="002A7BA8" w:rsidRPr="008014D2">
        <w:rPr>
          <w:rFonts w:ascii="Times New Roman" w:hAnsi="Times New Roman"/>
          <w:sz w:val="24"/>
          <w:szCs w:val="24"/>
        </w:rPr>
        <w:t>, НДС не облагается, с учетом ранее перечисленного аванса ____(____) руб., в НДС не облагается.</w:t>
      </w:r>
    </w:p>
    <w:p w:rsidR="002A7BA8" w:rsidRPr="008014D2" w:rsidRDefault="00FF5F15" w:rsidP="00731C07">
      <w:pPr>
        <w:spacing w:line="240" w:lineRule="atLeast"/>
        <w:ind w:firstLine="0"/>
        <w:rPr>
          <w:rFonts w:ascii="Times New Roman" w:hAnsi="Times New Roman"/>
          <w:sz w:val="24"/>
          <w:szCs w:val="24"/>
        </w:rPr>
      </w:pPr>
      <w:r w:rsidRPr="008014D2">
        <w:rPr>
          <w:rFonts w:ascii="Times New Roman" w:hAnsi="Times New Roman"/>
          <w:sz w:val="24"/>
          <w:szCs w:val="24"/>
        </w:rPr>
        <w:tab/>
        <w:t>6.В соответствии с п._______ К</w:t>
      </w:r>
      <w:r w:rsidR="002A7BA8" w:rsidRPr="008014D2">
        <w:rPr>
          <w:rFonts w:ascii="Times New Roman" w:hAnsi="Times New Roman"/>
          <w:sz w:val="24"/>
          <w:szCs w:val="24"/>
        </w:rPr>
        <w:t>онтракта сумма штрафных санкций ___________</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(указывается порядок расчета штрафных санкций).</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ab/>
        <w:t>Общая стоимость штрафных санкций составит___________________________</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ab/>
        <w:t>7.И</w:t>
      </w:r>
      <w:r w:rsidR="008D606C" w:rsidRPr="008014D2">
        <w:rPr>
          <w:rFonts w:ascii="Times New Roman" w:hAnsi="Times New Roman"/>
          <w:sz w:val="24"/>
          <w:szCs w:val="24"/>
        </w:rPr>
        <w:t>т</w:t>
      </w:r>
      <w:r w:rsidRPr="008014D2">
        <w:rPr>
          <w:rFonts w:ascii="Times New Roman" w:hAnsi="Times New Roman"/>
          <w:sz w:val="24"/>
          <w:szCs w:val="24"/>
        </w:rPr>
        <w:t>оговая сумма, подлежащая оплате Исполнителю</w:t>
      </w:r>
      <w:r w:rsidR="00A73E06" w:rsidRPr="008014D2">
        <w:rPr>
          <w:rFonts w:ascii="Times New Roman" w:hAnsi="Times New Roman"/>
          <w:sz w:val="24"/>
          <w:szCs w:val="24"/>
        </w:rPr>
        <w:t>,</w:t>
      </w:r>
      <w:r w:rsidRPr="008014D2">
        <w:rPr>
          <w:rFonts w:ascii="Times New Roman" w:hAnsi="Times New Roman"/>
          <w:sz w:val="24"/>
          <w:szCs w:val="24"/>
        </w:rPr>
        <w:t xml:space="preserve"> с учетом удержания штрафных санкций составляет_______________________________________________</w:t>
      </w:r>
      <w:r w:rsidR="00FF5F15" w:rsidRPr="008014D2">
        <w:rPr>
          <w:rFonts w:ascii="Times New Roman" w:hAnsi="Times New Roman"/>
          <w:sz w:val="24"/>
          <w:szCs w:val="24"/>
        </w:rPr>
        <w:t>________________</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ab/>
        <w:t>8.</w:t>
      </w:r>
      <w:r w:rsidR="008D606C" w:rsidRPr="008014D2">
        <w:rPr>
          <w:rFonts w:ascii="Times New Roman" w:hAnsi="Times New Roman"/>
          <w:sz w:val="24"/>
          <w:szCs w:val="24"/>
        </w:rPr>
        <w:t>Результаты р</w:t>
      </w:r>
      <w:r w:rsidR="00E1519C">
        <w:rPr>
          <w:rFonts w:ascii="Times New Roman" w:hAnsi="Times New Roman"/>
          <w:sz w:val="24"/>
          <w:szCs w:val="24"/>
        </w:rPr>
        <w:t>абот по Контракту</w:t>
      </w:r>
      <w:r w:rsidR="008D606C" w:rsidRPr="008014D2">
        <w:rPr>
          <w:rFonts w:ascii="Times New Roman" w:hAnsi="Times New Roman"/>
          <w:sz w:val="24"/>
          <w:szCs w:val="24"/>
        </w:rPr>
        <w:t>:</w:t>
      </w:r>
    </w:p>
    <w:p w:rsidR="00731C07" w:rsidRPr="008014D2" w:rsidRDefault="00731C07" w:rsidP="00731C07">
      <w:pPr>
        <w:spacing w:line="240" w:lineRule="atLeast"/>
        <w:ind w:firstLine="0"/>
        <w:rPr>
          <w:rFonts w:ascii="Times New Roman" w:hAnsi="Times New Roman"/>
          <w:sz w:val="24"/>
          <w:szCs w:val="24"/>
        </w:rPr>
      </w:pPr>
    </w:p>
    <w:p w:rsidR="00A73E06" w:rsidRPr="008014D2" w:rsidRDefault="008D606C" w:rsidP="00B73178">
      <w:pPr>
        <w:ind w:firstLine="0"/>
        <w:rPr>
          <w:rFonts w:ascii="Times New Roman" w:hAnsi="Times New Roman"/>
          <w:b/>
          <w:sz w:val="24"/>
          <w:szCs w:val="24"/>
        </w:rPr>
      </w:pPr>
      <w:r w:rsidRPr="008014D2">
        <w:rPr>
          <w:rFonts w:ascii="Times New Roman" w:hAnsi="Times New Roman"/>
          <w:b/>
          <w:sz w:val="24"/>
          <w:szCs w:val="24"/>
        </w:rPr>
        <w:t>ИСПОЛНИТЕЛЬ</w:t>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t>ЗАКАЗЧИК</w:t>
      </w:r>
    </w:p>
    <w:p w:rsidR="00A73E06" w:rsidRPr="008014D2" w:rsidRDefault="007068C2" w:rsidP="007068C2">
      <w:pPr>
        <w:pStyle w:val="a6"/>
        <w:framePr w:hSpace="180" w:wrap="around" w:vAnchor="text" w:hAnchor="margin" w:xAlign="center" w:y="98"/>
        <w:spacing w:before="0" w:after="0"/>
        <w:ind w:left="5664" w:hanging="5664"/>
        <w:jc w:val="both"/>
        <w:rPr>
          <w:b/>
        </w:rPr>
      </w:pPr>
      <w:r w:rsidRPr="008014D2">
        <w:rPr>
          <w:b/>
        </w:rPr>
        <w:t xml:space="preserve"> </w:t>
      </w:r>
      <w:r w:rsidRPr="008014D2">
        <w:rPr>
          <w:b/>
        </w:rPr>
        <w:tab/>
      </w:r>
      <w:r w:rsidR="00097B83">
        <w:rPr>
          <w:b/>
        </w:rPr>
        <w:t>Г</w:t>
      </w:r>
      <w:r w:rsidR="00A73E06" w:rsidRPr="008014D2">
        <w:rPr>
          <w:b/>
        </w:rPr>
        <w:t>лав</w:t>
      </w:r>
      <w:r w:rsidR="00097B83">
        <w:rPr>
          <w:b/>
        </w:rPr>
        <w:t>а</w:t>
      </w:r>
      <w:r w:rsidR="00A73E06" w:rsidRPr="008014D2">
        <w:rPr>
          <w:b/>
        </w:rPr>
        <w:t xml:space="preserve"> администрации</w:t>
      </w:r>
    </w:p>
    <w:p w:rsidR="00A73E06" w:rsidRPr="008014D2" w:rsidRDefault="00B31178" w:rsidP="00A73E06">
      <w:pPr>
        <w:pStyle w:val="a6"/>
        <w:framePr w:hSpace="180" w:wrap="around" w:vAnchor="text" w:hAnchor="margin" w:xAlign="center" w:y="98"/>
        <w:spacing w:before="0" w:after="0"/>
        <w:jc w:val="both"/>
        <w:rPr>
          <w:b/>
        </w:rPr>
      </w:pPr>
      <w:r>
        <w:rPr>
          <w:b/>
        </w:rPr>
        <w:tab/>
      </w:r>
      <w:r>
        <w:rPr>
          <w:b/>
        </w:rPr>
        <w:tab/>
      </w:r>
      <w:r w:rsidR="00A73E06" w:rsidRPr="008014D2">
        <w:rPr>
          <w:b/>
        </w:rPr>
        <w:tab/>
      </w:r>
      <w:r w:rsidR="00A73E06" w:rsidRPr="008014D2">
        <w:rPr>
          <w:b/>
        </w:rPr>
        <w:tab/>
      </w:r>
      <w:r w:rsidR="00A73E06" w:rsidRPr="008014D2">
        <w:rPr>
          <w:b/>
        </w:rPr>
        <w:tab/>
      </w:r>
      <w:r w:rsidR="007068C2" w:rsidRPr="008014D2">
        <w:rPr>
          <w:b/>
        </w:rPr>
        <w:tab/>
      </w:r>
      <w:r w:rsidR="007068C2" w:rsidRPr="008014D2">
        <w:rPr>
          <w:b/>
        </w:rPr>
        <w:tab/>
      </w:r>
      <w:r w:rsidR="007D28C5">
        <w:rPr>
          <w:b/>
        </w:rPr>
        <w:tab/>
      </w:r>
      <w:r w:rsidR="00097B83">
        <w:rPr>
          <w:b/>
        </w:rPr>
        <w:t>города Армянска Республики Крым</w:t>
      </w:r>
    </w:p>
    <w:p w:rsidR="00924E3F" w:rsidRPr="008014D2" w:rsidRDefault="00924E3F" w:rsidP="00A73E06">
      <w:pPr>
        <w:pStyle w:val="a6"/>
        <w:framePr w:hSpace="180" w:wrap="around" w:vAnchor="text" w:hAnchor="margin" w:xAlign="center" w:y="98"/>
        <w:spacing w:before="0" w:after="0"/>
        <w:jc w:val="both"/>
        <w:rPr>
          <w:b/>
        </w:rPr>
      </w:pP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p>
    <w:p w:rsidR="00924E3F" w:rsidRPr="008014D2" w:rsidRDefault="00924E3F" w:rsidP="00A73E06">
      <w:pPr>
        <w:pStyle w:val="a6"/>
        <w:framePr w:hSpace="180" w:wrap="around" w:vAnchor="text" w:hAnchor="margin" w:xAlign="center" w:y="98"/>
        <w:spacing w:before="0" w:after="0"/>
        <w:jc w:val="both"/>
        <w:rPr>
          <w:b/>
        </w:rPr>
      </w:pP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p>
    <w:p w:rsidR="00924E3F" w:rsidRPr="008014D2" w:rsidRDefault="00B31178" w:rsidP="00A73E06">
      <w:pPr>
        <w:pStyle w:val="a6"/>
        <w:framePr w:hSpace="180" w:wrap="around" w:vAnchor="text" w:hAnchor="margin" w:xAlign="center" w:y="98"/>
        <w:spacing w:before="0" w:after="0"/>
        <w:jc w:val="both"/>
        <w:rPr>
          <w:b/>
        </w:rPr>
      </w:pPr>
      <w:r>
        <w:rPr>
          <w:b/>
        </w:rPr>
        <w:tab/>
      </w:r>
      <w:r>
        <w:rPr>
          <w:b/>
        </w:rPr>
        <w:tab/>
      </w:r>
      <w:r>
        <w:rPr>
          <w:b/>
        </w:rPr>
        <w:tab/>
      </w:r>
      <w:r>
        <w:rPr>
          <w:b/>
        </w:rPr>
        <w:tab/>
      </w:r>
      <w:bookmarkStart w:id="3" w:name="_GoBack"/>
      <w:bookmarkEnd w:id="3"/>
      <w:r w:rsidR="00924E3F" w:rsidRPr="008014D2">
        <w:rPr>
          <w:b/>
        </w:rPr>
        <w:tab/>
      </w:r>
      <w:r w:rsidR="00924E3F" w:rsidRPr="008014D2">
        <w:rPr>
          <w:b/>
        </w:rPr>
        <w:tab/>
      </w:r>
      <w:r w:rsidR="00097B83">
        <w:rPr>
          <w:b/>
        </w:rPr>
        <w:tab/>
      </w:r>
      <w:r w:rsidR="00097B83">
        <w:rPr>
          <w:b/>
        </w:rPr>
        <w:tab/>
      </w:r>
      <w:r w:rsidR="00924E3F" w:rsidRPr="008014D2">
        <w:rPr>
          <w:b/>
        </w:rPr>
        <w:t>____________</w:t>
      </w:r>
      <w:r w:rsidR="00097B83">
        <w:rPr>
          <w:b/>
        </w:rPr>
        <w:t>В.А. Телиженко</w:t>
      </w:r>
    </w:p>
    <w:p w:rsidR="00924E3F" w:rsidRPr="008014D2" w:rsidRDefault="00924E3F" w:rsidP="00A73E06">
      <w:pPr>
        <w:pStyle w:val="a6"/>
        <w:framePr w:hSpace="180" w:wrap="around" w:vAnchor="text" w:hAnchor="margin" w:xAlign="center" w:y="98"/>
        <w:spacing w:before="0" w:after="0"/>
        <w:jc w:val="both"/>
        <w:rPr>
          <w:b/>
        </w:rPr>
      </w:pPr>
    </w:p>
    <w:p w:rsidR="001237AC" w:rsidRPr="008014D2" w:rsidRDefault="001237AC" w:rsidP="00E1519C">
      <w:pPr>
        <w:pStyle w:val="af1"/>
        <w:spacing w:before="71"/>
        <w:ind w:left="6804" w:right="363"/>
        <w:contextualSpacing/>
        <w:jc w:val="center"/>
        <w:rPr>
          <w:rFonts w:ascii="Times New Roman" w:hAnsi="Times New Roman"/>
        </w:rPr>
      </w:pPr>
    </w:p>
    <w:p w:rsidR="001237AC" w:rsidRPr="008014D2" w:rsidRDefault="001237AC" w:rsidP="00A73E06">
      <w:pPr>
        <w:ind w:firstLine="0"/>
        <w:rPr>
          <w:rFonts w:ascii="Times New Roman" w:hAnsi="Times New Roman"/>
          <w:sz w:val="24"/>
          <w:szCs w:val="24"/>
        </w:rPr>
      </w:pPr>
    </w:p>
    <w:sectPr w:rsidR="001237AC" w:rsidRPr="008014D2" w:rsidSect="00D83BEF">
      <w:footerReference w:type="even" r:id="rId9"/>
      <w:footerReference w:type="default" r:id="rId10"/>
      <w:pgSz w:w="11904" w:h="16834"/>
      <w:pgMar w:top="284" w:right="564" w:bottom="142" w:left="1276" w:header="142"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31" w:rsidRDefault="00434231">
      <w:r>
        <w:separator/>
      </w:r>
    </w:p>
  </w:endnote>
  <w:endnote w:type="continuationSeparator" w:id="0">
    <w:p w:rsidR="00434231" w:rsidRDefault="0043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BD" w:rsidRDefault="00885B7B" w:rsidP="00CF4E94">
    <w:pPr>
      <w:pStyle w:val="a3"/>
      <w:framePr w:wrap="around" w:vAnchor="text" w:hAnchor="margin" w:xAlign="center" w:y="1"/>
      <w:rPr>
        <w:rStyle w:val="a5"/>
      </w:rPr>
    </w:pPr>
    <w:r>
      <w:rPr>
        <w:rStyle w:val="a5"/>
      </w:rPr>
      <w:fldChar w:fldCharType="begin"/>
    </w:r>
    <w:r w:rsidR="00EE0AB5">
      <w:rPr>
        <w:rStyle w:val="a5"/>
      </w:rPr>
      <w:instrText xml:space="preserve">PAGE  </w:instrText>
    </w:r>
    <w:r>
      <w:rPr>
        <w:rStyle w:val="a5"/>
      </w:rPr>
      <w:fldChar w:fldCharType="end"/>
    </w:r>
  </w:p>
  <w:p w:rsidR="00FB3CBD" w:rsidRDefault="0043423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BD" w:rsidRDefault="00885B7B" w:rsidP="00CF4E94">
    <w:pPr>
      <w:pStyle w:val="a3"/>
      <w:framePr w:wrap="around" w:vAnchor="text" w:hAnchor="margin" w:xAlign="center" w:y="1"/>
      <w:rPr>
        <w:rStyle w:val="a5"/>
      </w:rPr>
    </w:pPr>
    <w:r>
      <w:rPr>
        <w:rStyle w:val="a5"/>
      </w:rPr>
      <w:fldChar w:fldCharType="begin"/>
    </w:r>
    <w:r w:rsidR="00EE0AB5">
      <w:rPr>
        <w:rStyle w:val="a5"/>
      </w:rPr>
      <w:instrText xml:space="preserve">PAGE  </w:instrText>
    </w:r>
    <w:r>
      <w:rPr>
        <w:rStyle w:val="a5"/>
      </w:rPr>
      <w:fldChar w:fldCharType="separate"/>
    </w:r>
    <w:r w:rsidR="00B31178">
      <w:rPr>
        <w:rStyle w:val="a5"/>
        <w:noProof/>
      </w:rPr>
      <w:t>8</w:t>
    </w:r>
    <w:r>
      <w:rPr>
        <w:rStyle w:val="a5"/>
      </w:rPr>
      <w:fldChar w:fldCharType="end"/>
    </w:r>
  </w:p>
  <w:p w:rsidR="00FB3CBD" w:rsidRPr="00DF6B67" w:rsidRDefault="00434231" w:rsidP="00207C3E">
    <w:pPr>
      <w:pStyle w:val="a3"/>
      <w:ind w:firstLine="0"/>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31" w:rsidRDefault="00434231">
      <w:r>
        <w:separator/>
      </w:r>
    </w:p>
  </w:footnote>
  <w:footnote w:type="continuationSeparator" w:id="0">
    <w:p w:rsidR="00434231" w:rsidRDefault="00434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33D5"/>
    <w:multiLevelType w:val="multilevel"/>
    <w:tmpl w:val="55DC4F16"/>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774D"/>
    <w:rsid w:val="000016B3"/>
    <w:rsid w:val="00011BAD"/>
    <w:rsid w:val="00066474"/>
    <w:rsid w:val="00097B83"/>
    <w:rsid w:val="000A5AC1"/>
    <w:rsid w:val="000F4A2C"/>
    <w:rsid w:val="00102D38"/>
    <w:rsid w:val="001075F8"/>
    <w:rsid w:val="00113C76"/>
    <w:rsid w:val="001222D3"/>
    <w:rsid w:val="001237AC"/>
    <w:rsid w:val="00131C87"/>
    <w:rsid w:val="00141298"/>
    <w:rsid w:val="00193550"/>
    <w:rsid w:val="00196E9B"/>
    <w:rsid w:val="001977F7"/>
    <w:rsid w:val="001A4648"/>
    <w:rsid w:val="001C0B7C"/>
    <w:rsid w:val="001C3D20"/>
    <w:rsid w:val="001C7C67"/>
    <w:rsid w:val="002206E8"/>
    <w:rsid w:val="002335CE"/>
    <w:rsid w:val="0027305D"/>
    <w:rsid w:val="0028104A"/>
    <w:rsid w:val="00293C89"/>
    <w:rsid w:val="002A5136"/>
    <w:rsid w:val="002A7BA8"/>
    <w:rsid w:val="002B5339"/>
    <w:rsid w:val="002B68EC"/>
    <w:rsid w:val="002C01D8"/>
    <w:rsid w:val="002C4F19"/>
    <w:rsid w:val="002F774D"/>
    <w:rsid w:val="002F7E2D"/>
    <w:rsid w:val="003008E7"/>
    <w:rsid w:val="00303801"/>
    <w:rsid w:val="003326C3"/>
    <w:rsid w:val="00351B3E"/>
    <w:rsid w:val="003A57A8"/>
    <w:rsid w:val="003D59FD"/>
    <w:rsid w:val="003E514D"/>
    <w:rsid w:val="003E64BD"/>
    <w:rsid w:val="003F1021"/>
    <w:rsid w:val="0040789E"/>
    <w:rsid w:val="00434231"/>
    <w:rsid w:val="00455E5F"/>
    <w:rsid w:val="00464626"/>
    <w:rsid w:val="004678D2"/>
    <w:rsid w:val="00480D2A"/>
    <w:rsid w:val="004A1262"/>
    <w:rsid w:val="004B4866"/>
    <w:rsid w:val="004B497D"/>
    <w:rsid w:val="004D0F19"/>
    <w:rsid w:val="004F2A53"/>
    <w:rsid w:val="00511F28"/>
    <w:rsid w:val="00530702"/>
    <w:rsid w:val="00536C47"/>
    <w:rsid w:val="00546645"/>
    <w:rsid w:val="00562A22"/>
    <w:rsid w:val="00574AB5"/>
    <w:rsid w:val="0058359E"/>
    <w:rsid w:val="005B2F53"/>
    <w:rsid w:val="005B498D"/>
    <w:rsid w:val="005B6FDE"/>
    <w:rsid w:val="005D43E3"/>
    <w:rsid w:val="005D5C05"/>
    <w:rsid w:val="00603121"/>
    <w:rsid w:val="006125F4"/>
    <w:rsid w:val="00614722"/>
    <w:rsid w:val="00620774"/>
    <w:rsid w:val="0066712E"/>
    <w:rsid w:val="00671AE3"/>
    <w:rsid w:val="006744E4"/>
    <w:rsid w:val="006A3DC1"/>
    <w:rsid w:val="006A71DF"/>
    <w:rsid w:val="006A7D0F"/>
    <w:rsid w:val="006D1D94"/>
    <w:rsid w:val="006E14E2"/>
    <w:rsid w:val="00704B02"/>
    <w:rsid w:val="007068C2"/>
    <w:rsid w:val="00710C97"/>
    <w:rsid w:val="00714988"/>
    <w:rsid w:val="00715BD3"/>
    <w:rsid w:val="00731C07"/>
    <w:rsid w:val="00747CFE"/>
    <w:rsid w:val="007609CB"/>
    <w:rsid w:val="00760E07"/>
    <w:rsid w:val="007833CF"/>
    <w:rsid w:val="007D28C5"/>
    <w:rsid w:val="007D7845"/>
    <w:rsid w:val="008014D2"/>
    <w:rsid w:val="00810F80"/>
    <w:rsid w:val="00816501"/>
    <w:rsid w:val="008277F4"/>
    <w:rsid w:val="00844AB5"/>
    <w:rsid w:val="00864015"/>
    <w:rsid w:val="00870944"/>
    <w:rsid w:val="0088062B"/>
    <w:rsid w:val="00885B7B"/>
    <w:rsid w:val="008A6BCC"/>
    <w:rsid w:val="008D14CB"/>
    <w:rsid w:val="008D606C"/>
    <w:rsid w:val="00914FAF"/>
    <w:rsid w:val="009153D6"/>
    <w:rsid w:val="009234A6"/>
    <w:rsid w:val="00924E3F"/>
    <w:rsid w:val="00936191"/>
    <w:rsid w:val="00953DC9"/>
    <w:rsid w:val="009832B1"/>
    <w:rsid w:val="00994091"/>
    <w:rsid w:val="009A1DB4"/>
    <w:rsid w:val="009B22FB"/>
    <w:rsid w:val="00A01DE7"/>
    <w:rsid w:val="00A11B28"/>
    <w:rsid w:val="00A12836"/>
    <w:rsid w:val="00A16B90"/>
    <w:rsid w:val="00A347B8"/>
    <w:rsid w:val="00A43664"/>
    <w:rsid w:val="00A5520A"/>
    <w:rsid w:val="00A57EB8"/>
    <w:rsid w:val="00A73748"/>
    <w:rsid w:val="00A73E06"/>
    <w:rsid w:val="00A8157B"/>
    <w:rsid w:val="00AC595E"/>
    <w:rsid w:val="00B11DF8"/>
    <w:rsid w:val="00B13117"/>
    <w:rsid w:val="00B31178"/>
    <w:rsid w:val="00B35B61"/>
    <w:rsid w:val="00B46966"/>
    <w:rsid w:val="00B66C52"/>
    <w:rsid w:val="00B67DBE"/>
    <w:rsid w:val="00B73178"/>
    <w:rsid w:val="00BA2FEB"/>
    <w:rsid w:val="00BC1EE2"/>
    <w:rsid w:val="00C02141"/>
    <w:rsid w:val="00C11427"/>
    <w:rsid w:val="00C43289"/>
    <w:rsid w:val="00C5162B"/>
    <w:rsid w:val="00C72F84"/>
    <w:rsid w:val="00C82D05"/>
    <w:rsid w:val="00C865FC"/>
    <w:rsid w:val="00CD0ECE"/>
    <w:rsid w:val="00CD623D"/>
    <w:rsid w:val="00CE06AB"/>
    <w:rsid w:val="00CF2DD2"/>
    <w:rsid w:val="00CF3872"/>
    <w:rsid w:val="00D44698"/>
    <w:rsid w:val="00D4793E"/>
    <w:rsid w:val="00D5439A"/>
    <w:rsid w:val="00D612AB"/>
    <w:rsid w:val="00D65875"/>
    <w:rsid w:val="00D83BEF"/>
    <w:rsid w:val="00D95BBB"/>
    <w:rsid w:val="00DA5BFD"/>
    <w:rsid w:val="00DB4C50"/>
    <w:rsid w:val="00DD02F0"/>
    <w:rsid w:val="00DD4F87"/>
    <w:rsid w:val="00DE75FE"/>
    <w:rsid w:val="00E13401"/>
    <w:rsid w:val="00E1519C"/>
    <w:rsid w:val="00E5645C"/>
    <w:rsid w:val="00EA06CD"/>
    <w:rsid w:val="00ED0DCA"/>
    <w:rsid w:val="00ED750D"/>
    <w:rsid w:val="00EE0AB5"/>
    <w:rsid w:val="00EE6F09"/>
    <w:rsid w:val="00EF606C"/>
    <w:rsid w:val="00F1170C"/>
    <w:rsid w:val="00F36DEC"/>
    <w:rsid w:val="00F43AC8"/>
    <w:rsid w:val="00F50B4E"/>
    <w:rsid w:val="00F656CA"/>
    <w:rsid w:val="00FB2493"/>
    <w:rsid w:val="00FB66B9"/>
    <w:rsid w:val="00FD7289"/>
    <w:rsid w:val="00FD7DDB"/>
    <w:rsid w:val="00FE5CDE"/>
    <w:rsid w:val="00FF5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F9DFD5-0988-4696-BE21-ED33D1D7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74D"/>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2">
    <w:name w:val="heading 2"/>
    <w:basedOn w:val="a"/>
    <w:link w:val="20"/>
    <w:uiPriority w:val="9"/>
    <w:qFormat/>
    <w:rsid w:val="007D7845"/>
    <w:pPr>
      <w:widowControl/>
      <w:autoSpaceDE/>
      <w:autoSpaceDN/>
      <w:adjustRightInd/>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774D"/>
    <w:pPr>
      <w:tabs>
        <w:tab w:val="center" w:pos="4677"/>
        <w:tab w:val="right" w:pos="9355"/>
      </w:tabs>
    </w:pPr>
  </w:style>
  <w:style w:type="character" w:customStyle="1" w:styleId="a4">
    <w:name w:val="Нижний колонтитул Знак"/>
    <w:basedOn w:val="a0"/>
    <w:link w:val="a3"/>
    <w:uiPriority w:val="99"/>
    <w:rsid w:val="002F774D"/>
    <w:rPr>
      <w:rFonts w:ascii="Arial" w:eastAsia="Times New Roman" w:hAnsi="Arial" w:cs="Times New Roman"/>
      <w:sz w:val="20"/>
      <w:szCs w:val="20"/>
      <w:lang w:eastAsia="ru-RU"/>
    </w:rPr>
  </w:style>
  <w:style w:type="paragraph" w:customStyle="1" w:styleId="ConsPlusNonformat">
    <w:name w:val="ConsPlusNonformat"/>
    <w:rsid w:val="002F77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page number"/>
    <w:basedOn w:val="a0"/>
    <w:rsid w:val="002F774D"/>
  </w:style>
  <w:style w:type="paragraph" w:styleId="a6">
    <w:name w:val="Normal (Web)"/>
    <w:basedOn w:val="a"/>
    <w:link w:val="a7"/>
    <w:uiPriority w:val="99"/>
    <w:qFormat/>
    <w:rsid w:val="002F774D"/>
    <w:pPr>
      <w:widowControl/>
      <w:suppressAutoHyphens/>
      <w:autoSpaceDE/>
      <w:autoSpaceDN/>
      <w:adjustRightInd/>
      <w:spacing w:before="280" w:after="280"/>
      <w:ind w:firstLine="0"/>
      <w:jc w:val="left"/>
    </w:pPr>
    <w:rPr>
      <w:rFonts w:ascii="Times New Roman" w:hAnsi="Times New Roman"/>
      <w:sz w:val="24"/>
      <w:szCs w:val="24"/>
      <w:lang w:eastAsia="ar-SA"/>
    </w:rPr>
  </w:style>
  <w:style w:type="paragraph" w:customStyle="1" w:styleId="NormalWeb1">
    <w:name w:val="Normal (Web)1"/>
    <w:basedOn w:val="a"/>
    <w:rsid w:val="002F774D"/>
    <w:pPr>
      <w:widowControl/>
      <w:autoSpaceDE/>
      <w:autoSpaceDN/>
      <w:adjustRightInd/>
      <w:spacing w:before="280" w:after="119"/>
      <w:ind w:firstLine="0"/>
      <w:jc w:val="left"/>
    </w:pPr>
    <w:rPr>
      <w:rFonts w:ascii="Times New Roman" w:hAnsi="Times New Roman"/>
      <w:kern w:val="1"/>
      <w:sz w:val="24"/>
      <w:szCs w:val="24"/>
      <w:lang w:eastAsia="ar-SA"/>
    </w:rPr>
  </w:style>
  <w:style w:type="paragraph" w:customStyle="1" w:styleId="1">
    <w:name w:val="Без интервала1"/>
    <w:link w:val="NoSpacingChar"/>
    <w:rsid w:val="002F774D"/>
    <w:pPr>
      <w:suppressAutoHyphens/>
      <w:spacing w:after="0" w:line="240" w:lineRule="auto"/>
    </w:pPr>
    <w:rPr>
      <w:rFonts w:ascii="Times New Roman" w:eastAsia="Times New Roman" w:hAnsi="Times New Roman" w:cs="Times New Roman"/>
      <w:sz w:val="24"/>
      <w:szCs w:val="20"/>
      <w:lang w:eastAsia="zh-CN"/>
    </w:rPr>
  </w:style>
  <w:style w:type="character" w:customStyle="1" w:styleId="NoSpacingChar">
    <w:name w:val="No Spacing Char"/>
    <w:link w:val="1"/>
    <w:locked/>
    <w:rsid w:val="002F774D"/>
    <w:rPr>
      <w:rFonts w:ascii="Times New Roman" w:eastAsia="Times New Roman" w:hAnsi="Times New Roman" w:cs="Times New Roman"/>
      <w:sz w:val="24"/>
      <w:szCs w:val="20"/>
      <w:lang w:eastAsia="zh-CN"/>
    </w:rPr>
  </w:style>
  <w:style w:type="paragraph" w:styleId="a8">
    <w:name w:val="List"/>
    <w:basedOn w:val="a"/>
    <w:rsid w:val="002F774D"/>
    <w:pPr>
      <w:suppressAutoHyphens/>
      <w:autoSpaceDE/>
      <w:autoSpaceDN/>
      <w:adjustRightInd/>
      <w:spacing w:after="120"/>
      <w:ind w:firstLine="0"/>
      <w:jc w:val="left"/>
    </w:pPr>
    <w:rPr>
      <w:rFonts w:ascii="Times New Roman" w:eastAsia="Andale Sans UI" w:hAnsi="Times New Roman" w:cs="Tahoma"/>
      <w:kern w:val="1"/>
      <w:sz w:val="24"/>
      <w:szCs w:val="24"/>
      <w:lang w:eastAsia="en-US"/>
    </w:rPr>
  </w:style>
  <w:style w:type="character" w:styleId="a9">
    <w:name w:val="Hyperlink"/>
    <w:rsid w:val="002F774D"/>
    <w:rPr>
      <w:color w:val="0000FF"/>
      <w:u w:val="single"/>
    </w:rPr>
  </w:style>
  <w:style w:type="character" w:customStyle="1" w:styleId="submenu-table">
    <w:name w:val="submenu-table"/>
    <w:rsid w:val="002F774D"/>
  </w:style>
  <w:style w:type="paragraph" w:styleId="aa">
    <w:name w:val="No Spacing"/>
    <w:link w:val="ab"/>
    <w:uiPriority w:val="1"/>
    <w:qFormat/>
    <w:rsid w:val="002F774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Без интервала Знак"/>
    <w:link w:val="aa"/>
    <w:uiPriority w:val="1"/>
    <w:rsid w:val="002F774D"/>
    <w:rPr>
      <w:rFonts w:ascii="Arial Unicode MS" w:eastAsia="Arial Unicode MS" w:hAnsi="Arial Unicode MS" w:cs="Arial Unicode MS"/>
      <w:color w:val="000000"/>
      <w:sz w:val="24"/>
      <w:szCs w:val="24"/>
      <w:lang w:eastAsia="ru-RU" w:bidi="ru-RU"/>
    </w:rPr>
  </w:style>
  <w:style w:type="character" w:customStyle="1" w:styleId="blk">
    <w:name w:val="blk"/>
    <w:basedOn w:val="a0"/>
    <w:uiPriority w:val="99"/>
    <w:qFormat/>
    <w:rsid w:val="002F774D"/>
  </w:style>
  <w:style w:type="table" w:styleId="ac">
    <w:name w:val="Table Grid"/>
    <w:basedOn w:val="a1"/>
    <w:uiPriority w:val="39"/>
    <w:rsid w:val="002F77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464626"/>
    <w:rPr>
      <w:rFonts w:ascii="Segoe UI" w:hAnsi="Segoe UI" w:cs="Segoe UI"/>
      <w:sz w:val="18"/>
      <w:szCs w:val="18"/>
    </w:rPr>
  </w:style>
  <w:style w:type="character" w:customStyle="1" w:styleId="ae">
    <w:name w:val="Текст выноски Знак"/>
    <w:basedOn w:val="a0"/>
    <w:link w:val="ad"/>
    <w:uiPriority w:val="99"/>
    <w:semiHidden/>
    <w:rsid w:val="0046462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7D7845"/>
    <w:rPr>
      <w:rFonts w:ascii="Times New Roman" w:eastAsia="Times New Roman" w:hAnsi="Times New Roman" w:cs="Times New Roman"/>
      <w:b/>
      <w:bCs/>
      <w:sz w:val="36"/>
      <w:szCs w:val="36"/>
      <w:lang w:eastAsia="ru-RU"/>
    </w:rPr>
  </w:style>
  <w:style w:type="paragraph" w:customStyle="1" w:styleId="headertext">
    <w:name w:val="headertext"/>
    <w:basedOn w:val="a"/>
    <w:rsid w:val="007D7845"/>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formattext">
    <w:name w:val="formattext"/>
    <w:basedOn w:val="a"/>
    <w:rsid w:val="007D7845"/>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styleId="af">
    <w:name w:val="header"/>
    <w:basedOn w:val="a"/>
    <w:link w:val="af0"/>
    <w:uiPriority w:val="99"/>
    <w:unhideWhenUsed/>
    <w:rsid w:val="004B4866"/>
    <w:pPr>
      <w:tabs>
        <w:tab w:val="center" w:pos="4677"/>
        <w:tab w:val="right" w:pos="9355"/>
      </w:tabs>
    </w:pPr>
  </w:style>
  <w:style w:type="character" w:customStyle="1" w:styleId="af0">
    <w:name w:val="Верхний колонтитул Знак"/>
    <w:basedOn w:val="a0"/>
    <w:link w:val="af"/>
    <w:uiPriority w:val="99"/>
    <w:rsid w:val="004B4866"/>
    <w:rPr>
      <w:rFonts w:ascii="Arial" w:eastAsia="Times New Roman" w:hAnsi="Arial" w:cs="Times New Roman"/>
      <w:sz w:val="20"/>
      <w:szCs w:val="20"/>
      <w:lang w:eastAsia="ru-RU"/>
    </w:rPr>
  </w:style>
  <w:style w:type="paragraph" w:styleId="af1">
    <w:name w:val="Body Text"/>
    <w:basedOn w:val="a"/>
    <w:link w:val="af2"/>
    <w:uiPriority w:val="1"/>
    <w:qFormat/>
    <w:rsid w:val="004A1262"/>
    <w:pPr>
      <w:suppressAutoHyphens/>
      <w:autoSpaceDE/>
      <w:autoSpaceDN/>
      <w:adjustRightInd/>
      <w:ind w:left="312" w:firstLine="0"/>
      <w:jc w:val="left"/>
    </w:pPr>
    <w:rPr>
      <w:rFonts w:ascii="Arial Narrow" w:eastAsia="Arial Narrow" w:hAnsi="Arial Narrow" w:cs="Arial Narrow"/>
      <w:sz w:val="24"/>
      <w:szCs w:val="24"/>
      <w:lang w:eastAsia="en-US"/>
    </w:rPr>
  </w:style>
  <w:style w:type="character" w:customStyle="1" w:styleId="af2">
    <w:name w:val="Основной текст Знак"/>
    <w:basedOn w:val="a0"/>
    <w:link w:val="af1"/>
    <w:uiPriority w:val="1"/>
    <w:rsid w:val="004A1262"/>
    <w:rPr>
      <w:rFonts w:ascii="Arial Narrow" w:eastAsia="Arial Narrow" w:hAnsi="Arial Narrow" w:cs="Arial Narrow"/>
      <w:sz w:val="24"/>
      <w:szCs w:val="24"/>
    </w:rPr>
  </w:style>
  <w:style w:type="character" w:customStyle="1" w:styleId="a7">
    <w:name w:val="Обычный (веб) Знак"/>
    <w:link w:val="a6"/>
    <w:uiPriority w:val="99"/>
    <w:qFormat/>
    <w:locked/>
    <w:rsid w:val="00704B02"/>
    <w:rPr>
      <w:rFonts w:ascii="Times New Roman" w:eastAsia="Times New Roman" w:hAnsi="Times New Roman" w:cs="Times New Roman"/>
      <w:sz w:val="24"/>
      <w:szCs w:val="24"/>
      <w:lang w:eastAsia="ar-SA"/>
    </w:rPr>
  </w:style>
  <w:style w:type="paragraph" w:customStyle="1" w:styleId="11">
    <w:name w:val="Заголовок 11"/>
    <w:basedOn w:val="a"/>
    <w:uiPriority w:val="1"/>
    <w:qFormat/>
    <w:rsid w:val="00704B02"/>
    <w:pPr>
      <w:suppressAutoHyphens/>
      <w:autoSpaceDE/>
      <w:autoSpaceDN/>
      <w:adjustRightInd/>
      <w:ind w:left="2225" w:hanging="221"/>
      <w:jc w:val="left"/>
      <w:outlineLvl w:val="1"/>
    </w:pPr>
    <w:rPr>
      <w:rFonts w:ascii="Arial Narrow" w:eastAsia="Arial Narrow" w:hAnsi="Arial Narrow" w:cs="Arial Narrow"/>
      <w:b/>
      <w:bCs/>
      <w:sz w:val="24"/>
      <w:szCs w:val="24"/>
      <w:lang w:eastAsia="en-US"/>
    </w:rPr>
  </w:style>
  <w:style w:type="paragraph" w:customStyle="1" w:styleId="ConsPlusNormal">
    <w:name w:val="ConsPlusNormal"/>
    <w:link w:val="ConsPlusNormal0"/>
    <w:qFormat/>
    <w:rsid w:val="00A16B9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A16B90"/>
    <w:rPr>
      <w:rFonts w:ascii="Arial" w:eastAsia="Calibri" w:hAnsi="Arial" w:cs="Times New Roman"/>
      <w:lang w:eastAsia="ru-RU"/>
    </w:rPr>
  </w:style>
  <w:style w:type="paragraph" w:styleId="af3">
    <w:name w:val="List Paragraph"/>
    <w:basedOn w:val="a"/>
    <w:uiPriority w:val="34"/>
    <w:qFormat/>
    <w:rsid w:val="00574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7589">
      <w:bodyDiv w:val="1"/>
      <w:marLeft w:val="0"/>
      <w:marRight w:val="0"/>
      <w:marTop w:val="0"/>
      <w:marBottom w:val="0"/>
      <w:divBdr>
        <w:top w:val="none" w:sz="0" w:space="0" w:color="auto"/>
        <w:left w:val="none" w:sz="0" w:space="0" w:color="auto"/>
        <w:bottom w:val="none" w:sz="0" w:space="0" w:color="auto"/>
        <w:right w:val="none" w:sz="0" w:space="0" w:color="auto"/>
      </w:divBdr>
    </w:div>
    <w:div w:id="71121736">
      <w:bodyDiv w:val="1"/>
      <w:marLeft w:val="0"/>
      <w:marRight w:val="0"/>
      <w:marTop w:val="0"/>
      <w:marBottom w:val="0"/>
      <w:divBdr>
        <w:top w:val="none" w:sz="0" w:space="0" w:color="auto"/>
        <w:left w:val="none" w:sz="0" w:space="0" w:color="auto"/>
        <w:bottom w:val="none" w:sz="0" w:space="0" w:color="auto"/>
        <w:right w:val="none" w:sz="0" w:space="0" w:color="auto"/>
      </w:divBdr>
    </w:div>
    <w:div w:id="229923063">
      <w:bodyDiv w:val="1"/>
      <w:marLeft w:val="0"/>
      <w:marRight w:val="0"/>
      <w:marTop w:val="0"/>
      <w:marBottom w:val="0"/>
      <w:divBdr>
        <w:top w:val="none" w:sz="0" w:space="0" w:color="auto"/>
        <w:left w:val="none" w:sz="0" w:space="0" w:color="auto"/>
        <w:bottom w:val="none" w:sz="0" w:space="0" w:color="auto"/>
        <w:right w:val="none" w:sz="0" w:space="0" w:color="auto"/>
      </w:divBdr>
    </w:div>
    <w:div w:id="1303844997">
      <w:bodyDiv w:val="1"/>
      <w:marLeft w:val="0"/>
      <w:marRight w:val="0"/>
      <w:marTop w:val="0"/>
      <w:marBottom w:val="0"/>
      <w:divBdr>
        <w:top w:val="none" w:sz="0" w:space="0" w:color="auto"/>
        <w:left w:val="none" w:sz="0" w:space="0" w:color="auto"/>
        <w:bottom w:val="none" w:sz="0" w:space="0" w:color="auto"/>
        <w:right w:val="none" w:sz="0" w:space="0" w:color="auto"/>
      </w:divBdr>
    </w:div>
    <w:div w:id="1617559592">
      <w:bodyDiv w:val="1"/>
      <w:marLeft w:val="0"/>
      <w:marRight w:val="0"/>
      <w:marTop w:val="0"/>
      <w:marBottom w:val="0"/>
      <w:divBdr>
        <w:top w:val="none" w:sz="0" w:space="0" w:color="auto"/>
        <w:left w:val="none" w:sz="0" w:space="0" w:color="auto"/>
        <w:bottom w:val="none" w:sz="0" w:space="0" w:color="auto"/>
        <w:right w:val="none" w:sz="0" w:space="0" w:color="auto"/>
      </w:divBdr>
    </w:div>
    <w:div w:id="17386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60C14-E8E8-4EE7-8F86-4066A865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8</Pages>
  <Words>3318</Words>
  <Characters>18918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ARM-01</cp:lastModifiedBy>
  <cp:revision>13</cp:revision>
  <cp:lastPrinted>2023-06-13T12:17:00Z</cp:lastPrinted>
  <dcterms:created xsi:type="dcterms:W3CDTF">2023-05-26T13:34:00Z</dcterms:created>
  <dcterms:modified xsi:type="dcterms:W3CDTF">2023-06-14T12:26:00Z</dcterms:modified>
</cp:coreProperties>
</file>