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22" w:rsidRPr="007A4070" w:rsidRDefault="002B5122" w:rsidP="002B5122">
      <w:pPr>
        <w:rPr>
          <w:b/>
        </w:rPr>
      </w:pPr>
      <w:r w:rsidRPr="007A4070">
        <w:rPr>
          <w:b/>
        </w:rPr>
        <w:t>«Согласовано»</w:t>
      </w:r>
    </w:p>
    <w:tbl>
      <w:tblPr>
        <w:tblW w:w="7026" w:type="dxa"/>
        <w:tblLook w:val="00A0" w:firstRow="1" w:lastRow="0" w:firstColumn="1" w:lastColumn="0" w:noHBand="0" w:noVBand="0"/>
      </w:tblPr>
      <w:tblGrid>
        <w:gridCol w:w="4361"/>
        <w:gridCol w:w="2665"/>
      </w:tblGrid>
      <w:tr w:rsidR="002B5122" w:rsidRPr="007A4070" w:rsidTr="002D6940">
        <w:tc>
          <w:tcPr>
            <w:tcW w:w="4361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A4070">
              <w:rPr>
                <w:rFonts w:ascii="Times New Roman" w:hAnsi="Times New Roman"/>
                <w:sz w:val="28"/>
                <w:szCs w:val="28"/>
              </w:rPr>
              <w:t>Глава  администрации</w:t>
            </w:r>
            <w:proofErr w:type="gram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города Армянск Республики Крым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4070">
              <w:rPr>
                <w:rFonts w:ascii="Times New Roman" w:hAnsi="Times New Roman"/>
                <w:sz w:val="28"/>
                <w:szCs w:val="28"/>
              </w:rPr>
              <w:t>Телиженко</w:t>
            </w:r>
            <w:proofErr w:type="spellEnd"/>
            <w:r w:rsidRPr="007A4070">
              <w:rPr>
                <w:rFonts w:ascii="Times New Roman" w:hAnsi="Times New Roman"/>
                <w:sz w:val="28"/>
                <w:szCs w:val="28"/>
              </w:rPr>
              <w:t xml:space="preserve"> В. А.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7A4070">
              <w:rPr>
                <w:rFonts w:ascii="Times New Roman" w:hAnsi="Times New Roman"/>
                <w:sz w:val="28"/>
                <w:szCs w:val="28"/>
              </w:rPr>
              <w:t>«___»_____________2016 г.</w:t>
            </w:r>
          </w:p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2B5122" w:rsidRPr="007A4070" w:rsidRDefault="002B5122" w:rsidP="002D6940">
            <w:pPr>
              <w:pStyle w:val="ChapterSubtitle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4FC0" w:rsidRPr="00004348" w:rsidRDefault="000A4FC0" w:rsidP="000A4FC0"/>
    <w:tbl>
      <w:tblPr>
        <w:tblW w:w="9639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6237"/>
      </w:tblGrid>
      <w:tr w:rsidR="000A4FC0" w:rsidRPr="00004348" w:rsidTr="00290E70">
        <w:trPr>
          <w:cantSplit/>
          <w:trHeight w:val="2889"/>
        </w:trPr>
        <w:tc>
          <w:tcPr>
            <w:tcW w:w="3402" w:type="dxa"/>
          </w:tcPr>
          <w:p w:rsidR="000A4FC0" w:rsidRPr="00004348" w:rsidRDefault="002B5122" w:rsidP="0024062B">
            <w:pPr>
              <w:spacing w:after="120"/>
              <w:ind w:left="397" w:right="-28"/>
            </w:pPr>
            <w:r>
              <w:rPr>
                <w:lang w:eastAsia="ru-RU"/>
              </w:rPr>
              <w:drawing>
                <wp:inline distT="0" distB="0" distL="0" distR="0" wp14:anchorId="0507B138" wp14:editId="1326674C">
                  <wp:extent cx="1769110" cy="1911985"/>
                  <wp:effectExtent l="19050" t="0" r="2540" b="0"/>
                  <wp:docPr id="1" name="Рисунок 1" descr="герб Армянс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Армянс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110" cy="1911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C27805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Схема теплоснабжения </w:t>
            </w:r>
          </w:p>
          <w:p w:rsidR="00C27805" w:rsidRPr="00004348" w:rsidRDefault="002B5122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>
              <w:rPr>
                <w:rFonts w:ascii="Times New Roman" w:hAnsi="Times New Roman"/>
                <w:spacing w:val="0"/>
                <w:sz w:val="36"/>
                <w:szCs w:val="36"/>
              </w:rPr>
              <w:t xml:space="preserve">Городского округа </w:t>
            </w:r>
            <w:proofErr w:type="gramStart"/>
            <w:r>
              <w:rPr>
                <w:rFonts w:ascii="Times New Roman" w:hAnsi="Times New Roman"/>
                <w:spacing w:val="0"/>
                <w:sz w:val="36"/>
                <w:szCs w:val="36"/>
              </w:rPr>
              <w:t>Армянск</w:t>
            </w:r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 Республики</w:t>
            </w:r>
            <w:proofErr w:type="gramEnd"/>
            <w:r w:rsidR="00C27805"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 Крым</w:t>
            </w:r>
          </w:p>
          <w:p w:rsidR="000A4FC0" w:rsidRPr="00004348" w:rsidRDefault="00C27805" w:rsidP="00C27805">
            <w:pPr>
              <w:pStyle w:val="ChapterSubtitle"/>
              <w:spacing w:line="360" w:lineRule="auto"/>
              <w:jc w:val="center"/>
              <w:rPr>
                <w:rFonts w:ascii="Times New Roman" w:hAnsi="Times New Roman"/>
                <w:spacing w:val="0"/>
                <w:sz w:val="36"/>
                <w:szCs w:val="36"/>
              </w:rPr>
            </w:pPr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 xml:space="preserve">на 2016-2031 </w:t>
            </w:r>
            <w:proofErr w:type="spellStart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г.г</w:t>
            </w:r>
            <w:proofErr w:type="spellEnd"/>
            <w:r w:rsidRPr="00004348">
              <w:rPr>
                <w:rFonts w:ascii="Times New Roman" w:hAnsi="Times New Roman"/>
                <w:spacing w:val="0"/>
                <w:sz w:val="36"/>
                <w:szCs w:val="36"/>
              </w:rPr>
              <w:t>.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004348">
              <w:rPr>
                <w:rFonts w:ascii="Times New Roman" w:hAnsi="Times New Roman"/>
                <w:sz w:val="28"/>
              </w:rPr>
              <w:t>Обосновывающие материалы</w:t>
            </w:r>
          </w:p>
          <w:p w:rsidR="000A4FC0" w:rsidRPr="00004348" w:rsidRDefault="000A4FC0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1E2FFD" w:rsidP="00B7355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11</w:t>
            </w:r>
          </w:p>
          <w:p w:rsidR="000829D7" w:rsidRPr="00004348" w:rsidRDefault="000829D7" w:rsidP="000829D7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noProof w:val="0"/>
              </w:rPr>
            </w:pPr>
          </w:p>
          <w:p w:rsidR="00C62C63" w:rsidRDefault="001E2FFD" w:rsidP="001E2FF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1E2FFD">
              <w:rPr>
                <w:rFonts w:ascii="Times New Roman" w:hAnsi="Times New Roman"/>
                <w:sz w:val="28"/>
              </w:rPr>
              <w:t>Обоснование предложения по определению единой теплоснабжающей организации</w:t>
            </w:r>
          </w:p>
          <w:p w:rsidR="001E2FFD" w:rsidRPr="00004348" w:rsidRDefault="001E2FFD" w:rsidP="001E2FFD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0A4FC0" w:rsidRPr="00004348" w:rsidRDefault="000829D7" w:rsidP="000829D7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spacing w:val="0"/>
                <w:sz w:val="28"/>
                <w:szCs w:val="28"/>
              </w:rPr>
            </w:pPr>
            <w:r w:rsidRPr="00004348">
              <w:rPr>
                <w:rFonts w:ascii="Times New Roman" w:hAnsi="Times New Roman"/>
                <w:spacing w:val="0"/>
                <w:sz w:val="28"/>
                <w:szCs w:val="28"/>
              </w:rPr>
              <w:t xml:space="preserve"> </w:t>
            </w:r>
            <w:r w:rsidR="001E2FFD">
              <w:rPr>
                <w:rFonts w:ascii="Times New Roman" w:hAnsi="Times New Roman"/>
                <w:spacing w:val="0"/>
                <w:sz w:val="28"/>
                <w:szCs w:val="28"/>
              </w:rPr>
              <w:t>011.СТС.016.012.011</w:t>
            </w:r>
            <w:r w:rsidR="000A4FC0" w:rsidRPr="00004348">
              <w:rPr>
                <w:rFonts w:ascii="Times New Roman" w:hAnsi="Times New Roman"/>
                <w:spacing w:val="0"/>
                <w:sz w:val="28"/>
                <w:szCs w:val="28"/>
              </w:rPr>
              <w:t>.000</w:t>
            </w:r>
          </w:p>
          <w:p w:rsidR="000A4FC0" w:rsidRPr="00004348" w:rsidRDefault="000A4FC0" w:rsidP="00B7355D">
            <w:pPr>
              <w:pStyle w:val="ChapterSubtitle"/>
              <w:jc w:val="center"/>
              <w:rPr>
                <w:rFonts w:ascii="Times New Roman" w:hAnsi="Times New Roman"/>
                <w:b w:val="0"/>
                <w:bCs w:val="0"/>
                <w:sz w:val="28"/>
              </w:rPr>
            </w:pPr>
          </w:p>
        </w:tc>
      </w:tr>
    </w:tbl>
    <w:tbl>
      <w:tblPr>
        <w:tblStyle w:val="af6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25"/>
      </w:tblGrid>
      <w:tr w:rsidR="000A4FC0" w:rsidRPr="00004348" w:rsidTr="00B7355D">
        <w:trPr>
          <w:jc w:val="right"/>
        </w:trPr>
        <w:tc>
          <w:tcPr>
            <w:tcW w:w="708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225" w:type="dxa"/>
          </w:tcPr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Разработчик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НП «</w:t>
            </w: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Энергоэффективный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город»</w:t>
            </w:r>
          </w:p>
          <w:p w:rsidR="000A4FC0" w:rsidRPr="00004348" w:rsidRDefault="000A4FC0" w:rsidP="00B7355D">
            <w:pPr>
              <w:pStyle w:val="ChapterSubtitle"/>
              <w:spacing w:before="120"/>
              <w:ind w:left="-534"/>
              <w:rPr>
                <w:rFonts w:ascii="Times New Roman" w:hAnsi="Times New Roman"/>
                <w:sz w:val="26"/>
                <w:szCs w:val="26"/>
              </w:rPr>
            </w:pP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Исполнительный директор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04348">
              <w:rPr>
                <w:rFonts w:ascii="Times New Roman" w:hAnsi="Times New Roman"/>
                <w:sz w:val="26"/>
                <w:szCs w:val="26"/>
              </w:rPr>
              <w:t>Силинский</w:t>
            </w:r>
            <w:proofErr w:type="spellEnd"/>
            <w:r w:rsidRPr="00004348">
              <w:rPr>
                <w:rFonts w:ascii="Times New Roman" w:hAnsi="Times New Roman"/>
                <w:sz w:val="26"/>
                <w:szCs w:val="26"/>
              </w:rPr>
              <w:t xml:space="preserve"> В. П.</w:t>
            </w:r>
          </w:p>
          <w:p w:rsidR="000A4FC0" w:rsidRPr="00004348" w:rsidRDefault="000A4FC0" w:rsidP="00B7355D">
            <w:pPr>
              <w:pStyle w:val="ChapterSubtitle"/>
              <w:spacing w:before="120"/>
              <w:rPr>
                <w:rFonts w:ascii="Times New Roman" w:hAnsi="Times New Roman"/>
                <w:sz w:val="26"/>
                <w:szCs w:val="26"/>
              </w:rPr>
            </w:pPr>
            <w:r w:rsidRPr="00004348">
              <w:rPr>
                <w:rFonts w:ascii="Times New Roman" w:hAnsi="Times New Roman"/>
                <w:sz w:val="26"/>
                <w:szCs w:val="26"/>
              </w:rPr>
              <w:t>«___»_____________2016 г.</w:t>
            </w:r>
          </w:p>
        </w:tc>
      </w:tr>
    </w:tbl>
    <w:p w:rsidR="006D47CA" w:rsidRPr="00004348" w:rsidRDefault="000A4FC0" w:rsidP="00513DD0">
      <w:pPr>
        <w:sectPr w:rsidR="006D47CA" w:rsidRPr="00004348" w:rsidSect="00513DD0">
          <w:headerReference w:type="default" r:id="rId9"/>
          <w:footerReference w:type="default" r:id="rId10"/>
          <w:footerReference w:type="first" r:id="rId11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  <w:r w:rsidRPr="00004348">
        <w:t xml:space="preserve">   </w:t>
      </w:r>
    </w:p>
    <w:p w:rsidR="00F748BE" w:rsidRPr="00004348" w:rsidRDefault="00F748BE" w:rsidP="00F748BE">
      <w:pPr>
        <w:spacing w:before="240" w:line="360" w:lineRule="auto"/>
        <w:jc w:val="center"/>
        <w:rPr>
          <w:b/>
          <w:caps/>
        </w:rPr>
      </w:pPr>
      <w:bookmarkStart w:id="0" w:name="_Toc333913957"/>
      <w:r w:rsidRPr="00004348">
        <w:rPr>
          <w:b/>
          <w:caps/>
        </w:rPr>
        <w:lastRenderedPageBreak/>
        <w:t>Состав работы</w:t>
      </w:r>
      <w:bookmarkEnd w:id="0"/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7"/>
        <w:gridCol w:w="3211"/>
      </w:tblGrid>
      <w:tr w:rsidR="00C62C63" w:rsidRPr="00391175" w:rsidTr="00C62C63">
        <w:trPr>
          <w:trHeight w:val="567"/>
          <w:tblHeader/>
        </w:trPr>
        <w:tc>
          <w:tcPr>
            <w:tcW w:w="3479" w:type="pct"/>
            <w:shd w:val="clear" w:color="auto" w:fill="D9D9D9"/>
            <w:vAlign w:val="center"/>
          </w:tcPr>
          <w:p w:rsidR="00C62C63" w:rsidRPr="00391175" w:rsidRDefault="00C62C63" w:rsidP="00C62C63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Наименование документа</w:t>
            </w:r>
          </w:p>
        </w:tc>
        <w:tc>
          <w:tcPr>
            <w:tcW w:w="1521" w:type="pct"/>
            <w:shd w:val="clear" w:color="auto" w:fill="D9D9D9"/>
            <w:vAlign w:val="center"/>
          </w:tcPr>
          <w:p w:rsidR="00C62C63" w:rsidRPr="00391175" w:rsidRDefault="00C62C63" w:rsidP="00C62C63">
            <w:pPr>
              <w:spacing w:before="120" w:after="120"/>
              <w:jc w:val="center"/>
              <w:rPr>
                <w:rFonts w:eastAsia="Microsoft YaHei"/>
                <w:b/>
                <w:color w:val="auto"/>
                <w:szCs w:val="24"/>
              </w:rPr>
            </w:pPr>
            <w:r w:rsidRPr="00391175">
              <w:rPr>
                <w:rFonts w:eastAsia="Microsoft YaHei"/>
                <w:b/>
                <w:color w:val="auto"/>
                <w:szCs w:val="24"/>
              </w:rPr>
              <w:t>Шифр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391175" w:rsidRDefault="00C62C63" w:rsidP="00C62C63">
            <w:pPr>
              <w:spacing w:before="120" w:after="120"/>
              <w:rPr>
                <w:rFonts w:eastAsia="Microsoft YaHei"/>
                <w:color w:val="auto"/>
                <w:szCs w:val="24"/>
              </w:rPr>
            </w:pPr>
            <w:r w:rsidRPr="00391175">
              <w:rPr>
                <w:rFonts w:eastAsia="Microsoft YaHei"/>
                <w:color w:val="auto"/>
                <w:szCs w:val="24"/>
              </w:rPr>
              <w:t xml:space="preserve">Схема теплоснабжения </w:t>
            </w:r>
            <w:r>
              <w:rPr>
                <w:rFonts w:eastAsia="Microsoft YaHei"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color w:val="auto"/>
                <w:szCs w:val="24"/>
              </w:rPr>
              <w:t xml:space="preserve"> Республики Крым на 2016-2031 г.г.</w:t>
            </w:r>
          </w:p>
        </w:tc>
        <w:tc>
          <w:tcPr>
            <w:tcW w:w="1521" w:type="pct"/>
            <w:vAlign w:val="center"/>
          </w:tcPr>
          <w:p w:rsidR="00C62C63" w:rsidRPr="00391175" w:rsidRDefault="00C62C63" w:rsidP="00C62C63">
            <w:pPr>
              <w:pStyle w:val="ChapterSubtitle"/>
              <w:spacing w:before="120" w:line="276" w:lineRule="auto"/>
              <w:jc w:val="center"/>
              <w:rPr>
                <w:rFonts w:ascii="Times New Roman" w:hAnsi="Times New Roman"/>
                <w:b w:val="0"/>
                <w:spacing w:val="0"/>
              </w:rPr>
            </w:pPr>
            <w:r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011.СТС.016.001</w:t>
            </w:r>
            <w:r w:rsidRPr="00391175">
              <w:rPr>
                <w:rFonts w:ascii="Times New Roman" w:hAnsi="Times New Roman"/>
                <w:b w:val="0"/>
                <w:spacing w:val="0"/>
                <w:sz w:val="26"/>
                <w:szCs w:val="26"/>
              </w:rPr>
              <w:t>.000.000</w:t>
            </w:r>
          </w:p>
        </w:tc>
      </w:tr>
      <w:tr w:rsidR="00C62C63" w:rsidRPr="00391175" w:rsidTr="00C62C63">
        <w:trPr>
          <w:trHeight w:val="567"/>
        </w:trPr>
        <w:tc>
          <w:tcPr>
            <w:tcW w:w="5000" w:type="pct"/>
            <w:gridSpan w:val="2"/>
          </w:tcPr>
          <w:p w:rsidR="00C62C63" w:rsidRPr="00391175" w:rsidRDefault="00C62C63" w:rsidP="00C62C63">
            <w:pPr>
              <w:spacing w:before="120" w:after="120"/>
              <w:ind w:firstLine="9"/>
              <w:jc w:val="center"/>
              <w:rPr>
                <w:rFonts w:eastAsia="Microsoft YaHei"/>
                <w:i/>
                <w:color w:val="auto"/>
                <w:szCs w:val="24"/>
              </w:rPr>
            </w:pP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Обосновывающие материалы к схеме теплоснабжения </w:t>
            </w:r>
            <w:r>
              <w:rPr>
                <w:rFonts w:eastAsia="Microsoft YaHei"/>
                <w:i/>
                <w:color w:val="auto"/>
                <w:szCs w:val="24"/>
              </w:rPr>
              <w:t>городского округа Армянск</w:t>
            </w:r>
            <w:r w:rsidRPr="00391175">
              <w:rPr>
                <w:rFonts w:eastAsia="Microsoft YaHei"/>
                <w:i/>
                <w:color w:val="auto"/>
                <w:szCs w:val="24"/>
              </w:rPr>
              <w:t xml:space="preserve"> Республики Крым на 2016-2031 г.г.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1</w:t>
            </w:r>
          </w:p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521" w:type="pct"/>
            <w:vAlign w:val="center"/>
          </w:tcPr>
          <w:p w:rsidR="00C62C63" w:rsidRPr="00391175" w:rsidRDefault="00C62C63" w:rsidP="00C62C63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011.СТС.016.002</w:t>
            </w:r>
            <w:r w:rsidRPr="00391175">
              <w:rPr>
                <w:color w:val="auto"/>
                <w:sz w:val="26"/>
                <w:szCs w:val="26"/>
              </w:rPr>
              <w:t>.001.000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Глава 2</w:t>
            </w:r>
          </w:p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391175">
              <w:rPr>
                <w:color w:val="auto"/>
              </w:rPr>
              <w:t>Перспективное потребление тепловой энергии на цели теплоснабжения</w:t>
            </w:r>
          </w:p>
        </w:tc>
        <w:tc>
          <w:tcPr>
            <w:tcW w:w="1521" w:type="pct"/>
            <w:vAlign w:val="center"/>
          </w:tcPr>
          <w:p w:rsidR="00C62C63" w:rsidRPr="00391175" w:rsidRDefault="00C62C63" w:rsidP="00C62C63">
            <w:pPr>
              <w:spacing w:before="120" w:after="120"/>
              <w:ind w:firstLine="9"/>
              <w:jc w:val="center"/>
              <w:rPr>
                <w:rFonts w:eastAsia="Microsoft YaHei"/>
                <w:color w:val="auto"/>
                <w:szCs w:val="24"/>
              </w:rPr>
            </w:pPr>
            <w:r>
              <w:rPr>
                <w:color w:val="auto"/>
                <w:sz w:val="26"/>
                <w:szCs w:val="26"/>
              </w:rPr>
              <w:t>011.СТС.016.003</w:t>
            </w:r>
            <w:r w:rsidRPr="00391175">
              <w:rPr>
                <w:color w:val="auto"/>
                <w:sz w:val="26"/>
                <w:szCs w:val="26"/>
              </w:rPr>
              <w:t>.002.000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Глава 3 Электронная модель системы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1. База данных по источникам теплоснабжения городского округа Армянск 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2. База данных по тепловым сетям 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3.База данных по потребителям централизованного теплоснабжения городского округа Армянск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3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>Приложение 4.Существующие и перспективные схемы</w:t>
            </w:r>
          </w:p>
        </w:tc>
        <w:tc>
          <w:tcPr>
            <w:tcW w:w="1521" w:type="pct"/>
            <w:vAlign w:val="center"/>
          </w:tcPr>
          <w:p w:rsidR="00C62C63" w:rsidRPr="00D93C67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4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Приложение 5.Существующая и перспективная элекронная модель схемы теплоснабжения городского округа Армянск Республики Крым </w:t>
            </w:r>
          </w:p>
        </w:tc>
        <w:tc>
          <w:tcPr>
            <w:tcW w:w="1521" w:type="pct"/>
            <w:vAlign w:val="center"/>
          </w:tcPr>
          <w:p w:rsidR="00C62C63" w:rsidRPr="00D93C67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4.003</w:t>
            </w:r>
            <w:r w:rsidRPr="00391175">
              <w:rPr>
                <w:color w:val="auto"/>
                <w:sz w:val="26"/>
                <w:szCs w:val="26"/>
              </w:rPr>
              <w:t>.00</w:t>
            </w:r>
            <w:r>
              <w:rPr>
                <w:color w:val="auto"/>
                <w:sz w:val="26"/>
                <w:szCs w:val="26"/>
              </w:rPr>
              <w:t>5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4 </w:t>
            </w:r>
            <w:r w:rsidRPr="000829D7">
              <w:rPr>
                <w:noProof w:val="0"/>
              </w:rPr>
              <w:t>Перспективные балансы тепловой мощности источников тепловой энергии и тепловой нагрузки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5.004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391175" w:rsidRDefault="00C62C63" w:rsidP="00C62C63">
            <w:pPr>
              <w:tabs>
                <w:tab w:val="left" w:pos="6315"/>
              </w:tabs>
              <w:jc w:val="both"/>
              <w:rPr>
                <w:color w:val="auto"/>
              </w:rPr>
            </w:pPr>
            <w:r w:rsidRPr="004321D6">
              <w:rPr>
                <w:color w:val="auto"/>
              </w:rPr>
              <w:t>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потребителей, в том числе в аварийных режимах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6.005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0B294A" w:rsidRDefault="00C62C63" w:rsidP="00C62C63">
            <w:r w:rsidRPr="000B294A">
              <w:t>Глава 6 Предложения по строительству, реконструкции и техническому перевооружению источников тепловой энергии</w:t>
            </w:r>
          </w:p>
        </w:tc>
        <w:tc>
          <w:tcPr>
            <w:tcW w:w="1521" w:type="pct"/>
          </w:tcPr>
          <w:p w:rsidR="00C62C63" w:rsidRPr="000B294A" w:rsidRDefault="00C62C63" w:rsidP="00C62C63">
            <w:r w:rsidRPr="000B294A">
              <w:t>011.СТС.016.007.006.000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0B294A" w:rsidRDefault="00C62C63" w:rsidP="00C62C63">
            <w:r w:rsidRPr="000B294A">
              <w:t xml:space="preserve">Глава 7 Предложения по строительству и реконструкции тепловых сетей и сооружений на них </w:t>
            </w:r>
          </w:p>
        </w:tc>
        <w:tc>
          <w:tcPr>
            <w:tcW w:w="1521" w:type="pct"/>
          </w:tcPr>
          <w:p w:rsidR="00C62C63" w:rsidRPr="000B294A" w:rsidRDefault="00C62C63" w:rsidP="00C62C63">
            <w:r>
              <w:t>011.СТС.016.008.007</w:t>
            </w:r>
            <w:r w:rsidRPr="000B294A">
              <w:t>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Pr="00466FF5" w:rsidRDefault="00C62C63" w:rsidP="00C62C63">
            <w:pPr>
              <w:autoSpaceDE w:val="0"/>
              <w:autoSpaceDN w:val="0"/>
              <w:adjustRightInd w:val="0"/>
              <w:jc w:val="both"/>
              <w:rPr>
                <w:bCs/>
                <w:noProof w:val="0"/>
              </w:rPr>
            </w:pPr>
            <w:r>
              <w:rPr>
                <w:color w:val="auto"/>
              </w:rPr>
              <w:t xml:space="preserve">Глава </w:t>
            </w:r>
            <w:proofErr w:type="gramStart"/>
            <w:r w:rsidRPr="00466FF5">
              <w:rPr>
                <w:color w:val="auto"/>
              </w:rPr>
              <w:t>8</w:t>
            </w:r>
            <w:r>
              <w:rPr>
                <w:color w:val="auto"/>
              </w:rPr>
              <w:t xml:space="preserve"> </w:t>
            </w:r>
            <w:r w:rsidRPr="00466FF5">
              <w:rPr>
                <w:color w:val="auto"/>
              </w:rPr>
              <w:t xml:space="preserve"> </w:t>
            </w:r>
            <w:r w:rsidRPr="00466FF5">
              <w:rPr>
                <w:bCs/>
                <w:noProof w:val="0"/>
              </w:rPr>
              <w:t>Перспективные</w:t>
            </w:r>
            <w:proofErr w:type="gramEnd"/>
            <w:r w:rsidRPr="00466FF5">
              <w:rPr>
                <w:bCs/>
                <w:noProof w:val="0"/>
              </w:rPr>
              <w:t xml:space="preserve"> топливные балансы 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0</w:t>
            </w:r>
            <w:r>
              <w:rPr>
                <w:color w:val="auto"/>
                <w:sz w:val="26"/>
                <w:szCs w:val="26"/>
              </w:rPr>
              <w:t>9.008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C62C63" w:rsidRPr="00391175" w:rsidTr="00C62C63">
        <w:trPr>
          <w:trHeight w:val="567"/>
        </w:trPr>
        <w:tc>
          <w:tcPr>
            <w:tcW w:w="3479" w:type="pct"/>
          </w:tcPr>
          <w:p w:rsidR="00C62C63" w:rsidRDefault="00C62C63" w:rsidP="00C62C63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Глава 9 Оценка надежности теплоснабжения</w:t>
            </w:r>
          </w:p>
        </w:tc>
        <w:tc>
          <w:tcPr>
            <w:tcW w:w="1521" w:type="pct"/>
            <w:vAlign w:val="center"/>
          </w:tcPr>
          <w:p w:rsidR="00C62C63" w:rsidRDefault="00C62C63" w:rsidP="00C62C63">
            <w:pPr>
              <w:spacing w:before="120" w:after="120"/>
              <w:ind w:firstLine="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0.009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EB3265" w:rsidRPr="00391175" w:rsidTr="00C62C63">
        <w:trPr>
          <w:trHeight w:val="567"/>
        </w:trPr>
        <w:tc>
          <w:tcPr>
            <w:tcW w:w="3479" w:type="pct"/>
          </w:tcPr>
          <w:p w:rsidR="00EB3265" w:rsidRPr="00EB3265" w:rsidRDefault="00EB3265" w:rsidP="00EB326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Глава 10 </w:t>
            </w:r>
            <w:r w:rsidRPr="00EB3265">
              <w:rPr>
                <w:color w:val="auto"/>
              </w:rPr>
              <w:t>Обоснование инвестиций в строительство, реконструкцию и техническое перевооружение</w:t>
            </w:r>
          </w:p>
          <w:p w:rsidR="00EB3265" w:rsidRDefault="00EB3265" w:rsidP="00EB326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</w:p>
        </w:tc>
        <w:tc>
          <w:tcPr>
            <w:tcW w:w="1521" w:type="pct"/>
            <w:vAlign w:val="center"/>
          </w:tcPr>
          <w:p w:rsidR="00EB3265" w:rsidRPr="00EB3265" w:rsidRDefault="00C02E27" w:rsidP="00EB3265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>
              <w:rPr>
                <w:color w:val="auto"/>
                <w:sz w:val="26"/>
                <w:szCs w:val="26"/>
              </w:rPr>
              <w:t>011.СТС.016.0</w:t>
            </w:r>
            <w:r>
              <w:rPr>
                <w:color w:val="auto"/>
                <w:sz w:val="26"/>
                <w:szCs w:val="26"/>
                <w:lang w:val="en-US"/>
              </w:rPr>
              <w:t>1</w:t>
            </w:r>
            <w:r>
              <w:rPr>
                <w:color w:val="auto"/>
                <w:sz w:val="26"/>
                <w:szCs w:val="26"/>
              </w:rPr>
              <w:t>1.010</w:t>
            </w:r>
            <w:r w:rsidRPr="00391175">
              <w:rPr>
                <w:color w:val="auto"/>
                <w:sz w:val="26"/>
                <w:szCs w:val="26"/>
              </w:rPr>
              <w:t>.000</w:t>
            </w:r>
          </w:p>
        </w:tc>
      </w:tr>
      <w:tr w:rsidR="001E2FFD" w:rsidRPr="00391175" w:rsidTr="00C62C63">
        <w:trPr>
          <w:trHeight w:val="567"/>
        </w:trPr>
        <w:tc>
          <w:tcPr>
            <w:tcW w:w="3479" w:type="pct"/>
          </w:tcPr>
          <w:p w:rsidR="001E2FFD" w:rsidRDefault="001E2FFD" w:rsidP="001E2FFD">
            <w:pPr>
              <w:autoSpaceDE w:val="0"/>
              <w:autoSpaceDN w:val="0"/>
              <w:adjustRightInd w:val="0"/>
              <w:jc w:val="both"/>
              <w:rPr>
                <w:color w:val="auto"/>
              </w:rPr>
            </w:pPr>
            <w:r w:rsidRPr="001E2FFD">
              <w:rPr>
                <w:color w:val="auto"/>
              </w:rPr>
              <w:t>Гл</w:t>
            </w:r>
            <w:r>
              <w:rPr>
                <w:color w:val="auto"/>
              </w:rPr>
              <w:t>ава 11</w:t>
            </w:r>
            <w:r w:rsidRPr="001E2FFD">
              <w:rPr>
                <w:color w:val="auto"/>
              </w:rPr>
              <w:t xml:space="preserve"> Обоснование инвестиций в строительство, реконструкц</w:t>
            </w:r>
            <w:r>
              <w:rPr>
                <w:color w:val="auto"/>
              </w:rPr>
              <w:t>ию и техническое перевооружение</w:t>
            </w:r>
          </w:p>
        </w:tc>
        <w:tc>
          <w:tcPr>
            <w:tcW w:w="1521" w:type="pct"/>
            <w:vAlign w:val="center"/>
          </w:tcPr>
          <w:p w:rsidR="001E2FFD" w:rsidRDefault="001E2FFD" w:rsidP="00EB3265">
            <w:pPr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</w:rPr>
              <w:t>011.СТС.016.012.011</w:t>
            </w:r>
            <w:r w:rsidRPr="001E2FFD">
              <w:rPr>
                <w:color w:val="auto"/>
              </w:rPr>
              <w:t>.000</w:t>
            </w:r>
          </w:p>
        </w:tc>
      </w:tr>
    </w:tbl>
    <w:p w:rsidR="005A0AC7" w:rsidRDefault="005A0AC7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Default="00C62C63" w:rsidP="005A0AC7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>
      <w:bookmarkStart w:id="1" w:name="_GoBack"/>
      <w:bookmarkEnd w:id="1"/>
    </w:p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/>
    <w:p w:rsidR="00C62C63" w:rsidRPr="00C62C63" w:rsidRDefault="00C62C63" w:rsidP="00C62C63">
      <w:pPr>
        <w:jc w:val="right"/>
      </w:pPr>
    </w:p>
    <w:p w:rsidR="00C62C63" w:rsidRDefault="00C62C63" w:rsidP="00C62C63"/>
    <w:p w:rsidR="00C62C63" w:rsidRPr="00C62C63" w:rsidRDefault="00C62C63" w:rsidP="00C62C63">
      <w:pPr>
        <w:sectPr w:rsidR="00C62C63" w:rsidRPr="00C62C63" w:rsidSect="00513DD0">
          <w:headerReference w:type="default" r:id="rId12"/>
          <w:footerReference w:type="default" r:id="rId13"/>
          <w:footerReference w:type="first" r:id="rId14"/>
          <w:pgSz w:w="11909" w:h="16834" w:code="9"/>
          <w:pgMar w:top="1134" w:right="851" w:bottom="1134" w:left="1134" w:header="0" w:footer="425" w:gutter="0"/>
          <w:cols w:space="720"/>
          <w:titlePg/>
          <w:docGrid w:linePitch="326"/>
        </w:sectPr>
      </w:pPr>
    </w:p>
    <w:p w:rsidR="0080459F" w:rsidRPr="00795EBC" w:rsidRDefault="0080459F" w:rsidP="00C27805">
      <w:pPr>
        <w:spacing w:line="276" w:lineRule="auto"/>
        <w:contextualSpacing/>
        <w:jc w:val="center"/>
        <w:rPr>
          <w:b/>
          <w:caps/>
        </w:rPr>
      </w:pPr>
      <w:r w:rsidRPr="00795EBC">
        <w:rPr>
          <w:b/>
          <w:caps/>
        </w:rPr>
        <w:lastRenderedPageBreak/>
        <w:t>Содержание</w:t>
      </w:r>
    </w:p>
    <w:p w:rsidR="0080459F" w:rsidRPr="002E6D02" w:rsidRDefault="002E6D02" w:rsidP="002E6D02">
      <w:pPr>
        <w:tabs>
          <w:tab w:val="left" w:pos="2225"/>
          <w:tab w:val="right" w:pos="10205"/>
        </w:tabs>
        <w:spacing w:line="276" w:lineRule="auto"/>
        <w:contextualSpacing/>
      </w:pPr>
      <w:r w:rsidRPr="002E6D02">
        <w:tab/>
      </w:r>
      <w:r w:rsidRPr="002E6D02">
        <w:tab/>
      </w:r>
      <w:r w:rsidR="0080459F" w:rsidRPr="002E6D02">
        <w:t>стр.</w:t>
      </w:r>
    </w:p>
    <w:p w:rsidR="00F9355D" w:rsidRDefault="0086053A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2E6D02">
        <w:rPr>
          <w:sz w:val="28"/>
          <w:szCs w:val="28"/>
        </w:rPr>
        <w:fldChar w:fldCharType="begin"/>
      </w:r>
      <w:r w:rsidR="0080459F" w:rsidRPr="002E6D02">
        <w:rPr>
          <w:sz w:val="28"/>
          <w:szCs w:val="28"/>
        </w:rPr>
        <w:instrText xml:space="preserve"> TOC \o "1-3" \h \z \u </w:instrText>
      </w:r>
      <w:r w:rsidRPr="002E6D02">
        <w:rPr>
          <w:sz w:val="28"/>
          <w:szCs w:val="28"/>
        </w:rPr>
        <w:fldChar w:fldCharType="separate"/>
      </w:r>
      <w:hyperlink w:anchor="_Toc469312897" w:history="1">
        <w:r w:rsidR="00F9355D" w:rsidRPr="00846F47">
          <w:rPr>
            <w:rStyle w:val="af8"/>
            <w:b/>
            <w:bCs/>
            <w:caps/>
            <w:noProof/>
            <w:kern w:val="28"/>
          </w:rPr>
          <w:t>. ГЛАВА 11. Обоснование предложения по определению единой теплоснабжающей организации</w:t>
        </w:r>
        <w:r w:rsidR="00F9355D">
          <w:rPr>
            <w:noProof/>
            <w:webHidden/>
          </w:rPr>
          <w:tab/>
        </w:r>
        <w:r w:rsidR="00F9355D">
          <w:rPr>
            <w:noProof/>
            <w:webHidden/>
          </w:rPr>
          <w:fldChar w:fldCharType="begin"/>
        </w:r>
        <w:r w:rsidR="00F9355D">
          <w:rPr>
            <w:noProof/>
            <w:webHidden/>
          </w:rPr>
          <w:instrText xml:space="preserve"> PAGEREF _Toc469312897 \h </w:instrText>
        </w:r>
        <w:r w:rsidR="00F9355D">
          <w:rPr>
            <w:noProof/>
            <w:webHidden/>
          </w:rPr>
        </w:r>
        <w:r w:rsidR="00F9355D">
          <w:rPr>
            <w:noProof/>
            <w:webHidden/>
          </w:rPr>
          <w:fldChar w:fldCharType="separate"/>
        </w:r>
        <w:r w:rsidR="001D1080">
          <w:rPr>
            <w:noProof/>
            <w:webHidden/>
          </w:rPr>
          <w:t>5</w:t>
        </w:r>
        <w:r w:rsidR="00F9355D">
          <w:rPr>
            <w:noProof/>
            <w:webHidden/>
          </w:rPr>
          <w:fldChar w:fldCharType="end"/>
        </w:r>
      </w:hyperlink>
    </w:p>
    <w:p w:rsidR="00F9355D" w:rsidRDefault="001D1080">
      <w:pPr>
        <w:pStyle w:val="1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469312898" w:history="1">
        <w:r w:rsidR="00F9355D" w:rsidRPr="00846F47">
          <w:rPr>
            <w:rStyle w:val="af8"/>
            <w:b/>
            <w:bCs/>
            <w:caps/>
            <w:noProof/>
            <w:kern w:val="28"/>
          </w:rPr>
          <w:t>Список литературы</w:t>
        </w:r>
        <w:r w:rsidR="00F9355D">
          <w:rPr>
            <w:noProof/>
            <w:webHidden/>
          </w:rPr>
          <w:tab/>
        </w:r>
        <w:r w:rsidR="00F9355D">
          <w:rPr>
            <w:noProof/>
            <w:webHidden/>
          </w:rPr>
          <w:fldChar w:fldCharType="begin"/>
        </w:r>
        <w:r w:rsidR="00F9355D">
          <w:rPr>
            <w:noProof/>
            <w:webHidden/>
          </w:rPr>
          <w:instrText xml:space="preserve"> PAGEREF _Toc469312898 \h </w:instrText>
        </w:r>
        <w:r w:rsidR="00F9355D">
          <w:rPr>
            <w:noProof/>
            <w:webHidden/>
          </w:rPr>
        </w:r>
        <w:r w:rsidR="00F9355D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F9355D">
          <w:rPr>
            <w:noProof/>
            <w:webHidden/>
          </w:rPr>
          <w:fldChar w:fldCharType="end"/>
        </w:r>
      </w:hyperlink>
    </w:p>
    <w:p w:rsidR="002C228E" w:rsidRDefault="0086053A" w:rsidP="002C228E">
      <w:pPr>
        <w:widowControl w:val="0"/>
        <w:autoSpaceDE w:val="0"/>
        <w:autoSpaceDN w:val="0"/>
        <w:adjustRightInd w:val="0"/>
        <w:jc w:val="both"/>
      </w:pPr>
      <w:r w:rsidRPr="002E6D02">
        <w:fldChar w:fldCharType="end"/>
      </w:r>
      <w:bookmarkStart w:id="2" w:name="_Toc361655872"/>
      <w:bookmarkStart w:id="3" w:name="_Toc425526110"/>
      <w:bookmarkStart w:id="4" w:name="_Toc426537983"/>
      <w:bookmarkStart w:id="5" w:name="_Toc429071344"/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756BB5" w:rsidRDefault="00756BB5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F9355D" w:rsidRDefault="00F9355D" w:rsidP="00756BB5">
      <w:pPr>
        <w:rPr>
          <w:lang w:eastAsia="ru-RU"/>
        </w:rPr>
      </w:pPr>
    </w:p>
    <w:p w:rsidR="00756BB5" w:rsidRPr="00756BB5" w:rsidRDefault="00756BB5" w:rsidP="00756BB5">
      <w:pPr>
        <w:rPr>
          <w:lang w:eastAsia="ru-RU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2E6D02" w:rsidRDefault="002E6D02" w:rsidP="002C228E">
      <w:pPr>
        <w:pStyle w:val="13"/>
        <w:rPr>
          <w:rStyle w:val="af8"/>
          <w:b/>
          <w:bCs/>
          <w:caps/>
          <w:noProof/>
          <w:color w:val="auto"/>
          <w:kern w:val="28"/>
          <w:sz w:val="28"/>
          <w:szCs w:val="28"/>
          <w:u w:val="none"/>
        </w:rPr>
      </w:pPr>
    </w:p>
    <w:p w:rsidR="00302D4A" w:rsidRDefault="002C228E" w:rsidP="00302D4A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6" w:name="_Toc469312897"/>
      <w:r w:rsidRPr="002E6D02">
        <w:rPr>
          <w:rStyle w:val="af8"/>
          <w:b/>
          <w:bCs/>
          <w:caps/>
          <w:color w:val="auto"/>
          <w:kern w:val="28"/>
          <w:u w:val="none"/>
        </w:rPr>
        <w:lastRenderedPageBreak/>
        <w:t>.</w:t>
      </w:r>
      <w:bookmarkStart w:id="7" w:name="_Toc469253482"/>
      <w:r w:rsidR="00302D4A" w:rsidRPr="00302D4A">
        <w:rPr>
          <w:b/>
          <w:bCs/>
          <w:caps/>
          <w:kern w:val="28"/>
        </w:rPr>
        <w:t xml:space="preserve"> </w:t>
      </w:r>
      <w:r w:rsidR="00302D4A" w:rsidRPr="00004348">
        <w:rPr>
          <w:b/>
          <w:bCs/>
          <w:caps/>
          <w:kern w:val="28"/>
        </w:rPr>
        <w:t xml:space="preserve">ГЛАВА </w:t>
      </w:r>
      <w:r w:rsidR="00302D4A">
        <w:rPr>
          <w:b/>
          <w:bCs/>
          <w:caps/>
          <w:kern w:val="28"/>
        </w:rPr>
        <w:t>11</w:t>
      </w:r>
      <w:r w:rsidR="00302D4A" w:rsidRPr="00004348">
        <w:rPr>
          <w:b/>
          <w:bCs/>
          <w:caps/>
          <w:kern w:val="28"/>
        </w:rPr>
        <w:t xml:space="preserve">. </w:t>
      </w:r>
      <w:r w:rsidR="00302D4A" w:rsidRPr="004920E3">
        <w:rPr>
          <w:b/>
          <w:bCs/>
          <w:caps/>
          <w:kern w:val="28"/>
        </w:rPr>
        <w:t>Обоснование предложения по определению единой теплоснабжающей организации</w:t>
      </w:r>
      <w:bookmarkEnd w:id="7"/>
      <w:bookmarkEnd w:id="6"/>
    </w:p>
    <w:p w:rsidR="00C273DA" w:rsidRPr="00C273DA" w:rsidRDefault="00C273DA" w:rsidP="00C62C63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Style w:val="af8"/>
          <w:b/>
          <w:bCs/>
          <w:caps/>
          <w:color w:val="auto"/>
          <w:kern w:val="28"/>
          <w:u w:val="none"/>
        </w:rPr>
      </w:pPr>
    </w:p>
    <w:p w:rsidR="00DC1789" w:rsidRPr="001B22D6" w:rsidRDefault="00DC1789" w:rsidP="00DC1789">
      <w:pPr>
        <w:spacing w:after="160" w:line="360" w:lineRule="auto"/>
        <w:ind w:firstLine="709"/>
        <w:contextualSpacing/>
        <w:jc w:val="both"/>
        <w:rPr>
          <w:rFonts w:eastAsia="Calibri"/>
        </w:rPr>
      </w:pPr>
      <w:r w:rsidRPr="001B4837">
        <w:rPr>
          <w:rFonts w:eastAsia="Calibri"/>
        </w:rPr>
        <w:t>Существующая система теплоснабжения Армянска представляет собой систему индивидуального отопления: 91,6% квартир города имеют индивидуальное отопление, 8,2% жилого фонда не имеют индивидуального отопления. Этой части населения планируется установить электроконвекторы за счет бюджета развития города.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 xml:space="preserve">В 2009 году в городском округе Армянск была проведена децентрализация теплоснабжения. 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На территории городского округа Армянск имеется 15 источников тепловой энергии, которые находятся в эксплуатации четырех организаций: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1. ООО «Теплоград»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2. ООО «Крымская теплоснабжающая компания»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3. ФГАОУ ВО «КФУ им.В.И. Вернадского»</w:t>
      </w:r>
    </w:p>
    <w:p w:rsidR="00DC1789" w:rsidRPr="003F46F0" w:rsidRDefault="00DC1789" w:rsidP="00DC1789">
      <w:pPr>
        <w:widowControl w:val="0"/>
        <w:suppressAutoHyphens/>
        <w:autoSpaceDE w:val="0"/>
        <w:spacing w:line="360" w:lineRule="auto"/>
        <w:ind w:firstLine="567"/>
        <w:jc w:val="both"/>
      </w:pPr>
      <w:r w:rsidRPr="003F46F0">
        <w:t>4. ГБУЗ РК «ЦГБ г.Армянска».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jc w:val="both"/>
        <w:rPr>
          <w:rFonts w:eastAsia="ArialNarrow"/>
          <w:noProof w:val="0"/>
        </w:rPr>
      </w:pPr>
      <w:bookmarkStart w:id="8" w:name="_Toc281344659"/>
      <w:bookmarkStart w:id="9" w:name="_Toc354667198"/>
      <w:bookmarkEnd w:id="2"/>
      <w:bookmarkEnd w:id="3"/>
      <w:bookmarkEnd w:id="4"/>
      <w:bookmarkEnd w:id="5"/>
      <w:r>
        <w:rPr>
          <w:rFonts w:eastAsia="ArialNarrow"/>
          <w:sz w:val="24"/>
          <w:szCs w:val="24"/>
        </w:rPr>
        <w:t xml:space="preserve">    </w:t>
      </w:r>
      <w:r w:rsidRPr="004920E3">
        <w:rPr>
          <w:rFonts w:eastAsia="ArialNarrow"/>
        </w:rPr>
        <w:t>Понятие Единой теплоснабжающей организации в системе теплоснабжения (ЕТО) введено Федеральным законом от 27 июля 2010г. №190-ФЗ «О теплоснабжении». Согласно определению, данному в 190-ФЗ, теплоснабжающая организация – это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Критерии и порядок определения единой теплоснабжающей организации установлены Постановлением Правительства Российской Федерации от 8 августа 2012г.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Первичная процедура присвоения статуса ЕТО включает в себя следующие этапы: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сбор сведений о теплоснабжающих организациях по опросным листам;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lastRenderedPageBreak/>
        <w:t>- обобщение полученных сведений и подготовка предложений по ЕТО на основании материалов схемы теплоснабжения;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формирование предложений по присвоению статуса ЕТО в составе схемы теплоснабжения;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размещение проекта схемы теплоснабжения на сайте муниципального образования;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сбор в течение месяца со дня размещения схемы теплоснабжения заявок от теплоснабжающих организаций на присвоение статуса ЕТО;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обработка полученных заявок, формирование перечня ЕТО с указанием зон их деятельности города;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в течение трех рабочих дней с даты окончания срока для подачи заявок – размещение сведений о принятых заявках на сайте муниципального образования;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 xml:space="preserve">- утверждение статуса ЕТО Администрацией </w:t>
      </w:r>
      <w:r>
        <w:rPr>
          <w:rFonts w:eastAsia="ArialNarrow"/>
        </w:rPr>
        <w:t>Советского района Республики Крым</w:t>
      </w:r>
      <w:r w:rsidRPr="004920E3">
        <w:rPr>
          <w:rFonts w:eastAsia="ArialNarrow"/>
        </w:rPr>
        <w:t>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К заявке на присвоение организации статуса ЕТО в обязательном порядке прилагается указание зоны ее деятельности и бухгалтерская отчетность, составленная на последнюю отчетную дату перед подачей заявки, с отметкой налогового органа о её принятии.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Организации, имеющие источники тепловой энергии, производим</w:t>
      </w:r>
      <w:r>
        <w:rPr>
          <w:rFonts w:eastAsia="ArialNarrow"/>
        </w:rPr>
        <w:t>ые</w:t>
      </w:r>
      <w:r w:rsidRPr="004920E3">
        <w:rPr>
          <w:rFonts w:eastAsia="ArialNarrow"/>
        </w:rPr>
        <w:t xml:space="preserve"> для собственного потребления и не имеющие внешних сетей для передачи (продажи) тепловой энергии в настоящее время не могут рассматриваться в качестве теплоснабжающих организаций (согласно статье 2 Федерального закона Российской Федерации от 27 июля 2010 г. №190- ФЗ «О теплоснабжении»).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Times New Roman"/>
          <w:lang w:eastAsia="ru-RU"/>
        </w:rPr>
      </w:pP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ArialNarrow,Bold"/>
          <w:b/>
          <w:bCs/>
        </w:rPr>
      </w:pPr>
      <w:r w:rsidRPr="004920E3">
        <w:rPr>
          <w:rFonts w:eastAsia="ArialNarrow,Bold"/>
          <w:b/>
          <w:bCs/>
        </w:rPr>
        <w:t>Критерии определения ЕТО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 xml:space="preserve">          Критериями определения единой теплоснабжающей организации являются: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lastRenderedPageBreak/>
        <w:t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способность в лучшей мере обеспечить надежность теплоснабжения в соответствующей системе теплоснабжения.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Для определения указанных критериев уполномоченный орган при разработке схемы теплоснабжения вправе запрашивать у теплоснабжающих и теплосетевых организаций соответствующие сведения.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В случае если заявка на присвоение статуса единой теплоснабжающей организации подана организацией,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данной организации.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Показатели рабочей мощности источников тепловой энергии и емкости тепловых сетей определяются на основании данных схемы (проекта схемы) теплоснабжения поселения, городского округа.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В случае если заявки на присвоение статуса единой теплоснабжающей организации поданы от организации, которая владеет на праве собственности или ином законном основании источниками тепловой энергии с наибольшей рабочей тепловой мощностью, и от организации,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организации, статус единой теплоснабжающей организации присваивается той организации из указанных, которая имеет наибольший размер собственного капитала.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lastRenderedPageBreak/>
        <w:t>В случае если размеры собственных капиталов этих организаций различаются не более чем на 5 процентов, статус единой теплоснабжающей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Размер собственного капитала определяется по данным бухгалтерской отчетности,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органа о ее принятии.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и температурными режимами системы теплоснабжения и обосновывается в схеме теплоснабжения.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ArialNarrow,Bold"/>
          <w:b/>
          <w:bCs/>
        </w:rPr>
      </w:pPr>
      <w:r w:rsidRPr="004920E3">
        <w:rPr>
          <w:rFonts w:eastAsia="ArialNarrow,Bold"/>
          <w:b/>
          <w:bCs/>
        </w:rPr>
        <w:t xml:space="preserve">Определение границ систем теплоснабжения 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Система теплоснабжения - совокупность источников тепловой энергии и теплопотребляющих установок, технологически соединенных тепловыми сетями.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В соответствии с Правилами организации теплоснабжения в Российской Федерации, в проекте схемы теплоснабжения должны быть определены границы зон деятельности единой теплоснабжающей организации (организаций).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Границы зоны (зон) деятельности единой теплоснабжающей организации (организаций) определяются границами системы (систем) теплоснабжения.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Границы зоны деятельности единой теплоснабжающей организации могут быть изменены в следующих случаях: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подключение к системе теплоснабжения новых теплопотребляющих установок, источников тепловой энергии или тепловых сетей, или их отключение от системы теплоснабжения;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ind w:left="708" w:firstLine="708"/>
        <w:contextualSpacing/>
        <w:jc w:val="both"/>
        <w:rPr>
          <w:rFonts w:eastAsia="ArialNarrow"/>
        </w:rPr>
      </w:pPr>
      <w:r w:rsidRPr="004920E3">
        <w:rPr>
          <w:rFonts w:eastAsia="ArialNarrow"/>
        </w:rPr>
        <w:t>- технологическое объединение или разделение систем теплоснабжения.</w:t>
      </w:r>
    </w:p>
    <w:p w:rsidR="00F9355D" w:rsidRPr="00A320D3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Times New Roman"/>
          <w:lang w:eastAsia="ru-RU"/>
        </w:rPr>
      </w:pPr>
      <w:r w:rsidRPr="004920E3">
        <w:rPr>
          <w:rFonts w:eastAsia="ArialNarrow"/>
        </w:rPr>
        <w:t xml:space="preserve">Сведения об изменении границ зон деятельности единой теплоснабжающей организации, а также сведения о присвоении другой организации статуса единой </w:t>
      </w:r>
      <w:r w:rsidRPr="004920E3">
        <w:rPr>
          <w:rFonts w:eastAsia="ArialNarrow"/>
        </w:rPr>
        <w:lastRenderedPageBreak/>
        <w:t>теплоснабжающей организации подлежат внесению в схему теплоснабжения при ее актуализации.</w:t>
      </w:r>
    </w:p>
    <w:p w:rsidR="00F9355D" w:rsidRPr="004920E3" w:rsidRDefault="00F9355D" w:rsidP="00F9355D">
      <w:pPr>
        <w:autoSpaceDE w:val="0"/>
        <w:autoSpaceDN w:val="0"/>
        <w:adjustRightInd w:val="0"/>
        <w:spacing w:line="360" w:lineRule="auto"/>
        <w:contextualSpacing/>
        <w:jc w:val="center"/>
        <w:rPr>
          <w:rFonts w:eastAsia="ArialNarrow,Bold"/>
          <w:b/>
          <w:bCs/>
        </w:rPr>
      </w:pPr>
      <w:r w:rsidRPr="004920E3">
        <w:rPr>
          <w:rFonts w:eastAsia="ArialNarrow,Bold"/>
          <w:b/>
          <w:bCs/>
        </w:rPr>
        <w:t xml:space="preserve">Рекомендации по выбору ЕТО в границах систем теплоснабжения </w:t>
      </w:r>
      <w:r>
        <w:rPr>
          <w:rFonts w:eastAsia="ArialNarrow,Bold"/>
          <w:b/>
          <w:bCs/>
        </w:rPr>
        <w:t>городского округа Армянск Республики Крым</w:t>
      </w:r>
    </w:p>
    <w:p w:rsidR="00FF549A" w:rsidRDefault="00FF549A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>
        <w:rPr>
          <w:rFonts w:eastAsia="ArialNarrow"/>
        </w:rPr>
        <w:t>На территории городского округа Армянск централизованное теплоснабжение отсутствует, в 2009 году была проведена децентрализация.</w:t>
      </w:r>
    </w:p>
    <w:p w:rsidR="002407AD" w:rsidRDefault="00FF549A" w:rsidP="002407A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>
        <w:rPr>
          <w:rFonts w:eastAsia="ArialNarrow"/>
        </w:rPr>
        <w:t xml:space="preserve">Источники тепловой энергии ООО «Теплоград», а также ООО «Крымская теплоснабжающая компания» отпускают тепловую энергию единственным </w:t>
      </w:r>
      <w:r w:rsidR="002407AD">
        <w:rPr>
          <w:rFonts w:eastAsia="ArialNarrow"/>
        </w:rPr>
        <w:t>потребителям.</w:t>
      </w:r>
    </w:p>
    <w:p w:rsidR="00F9355D" w:rsidRDefault="002407AD" w:rsidP="002407A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>
        <w:rPr>
          <w:rFonts w:eastAsia="ArialNarrow"/>
        </w:rPr>
        <w:t xml:space="preserve">В связи с этим, ООО «Теплоград», а также ООО «Крымская теплоснабжающая компания» </w:t>
      </w:r>
      <w:r w:rsidR="00F9355D" w:rsidRPr="004920E3">
        <w:rPr>
          <w:rFonts w:eastAsia="ArialNarrow"/>
        </w:rPr>
        <w:t xml:space="preserve">не могут рассматриваться в качестве </w:t>
      </w:r>
      <w:r>
        <w:rPr>
          <w:rFonts w:eastAsia="ArialNarrow"/>
        </w:rPr>
        <w:t>Еди</w:t>
      </w:r>
      <w:r w:rsidR="004D141B">
        <w:rPr>
          <w:rFonts w:eastAsia="ArialNarrow"/>
        </w:rPr>
        <w:t>ной теплоснабжающей организации</w:t>
      </w:r>
      <w:r>
        <w:rPr>
          <w:rFonts w:eastAsia="ArialNarrow"/>
        </w:rPr>
        <w:t>.</w:t>
      </w:r>
      <w:r w:rsidR="00F9355D" w:rsidRPr="004920E3">
        <w:rPr>
          <w:rFonts w:eastAsia="ArialNarrow"/>
        </w:rPr>
        <w:t xml:space="preserve"> </w:t>
      </w:r>
    </w:p>
    <w:p w:rsidR="00F9355D" w:rsidRPr="004E1D36" w:rsidRDefault="00F9355D" w:rsidP="00F9355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ArialNarrow"/>
        </w:rPr>
      </w:pPr>
      <w:r>
        <w:rPr>
          <w:rFonts w:eastAsia="ArialNarrow"/>
        </w:rPr>
        <w:t xml:space="preserve">На основании вышеизложенного, предложения по определению статуса единой теплоснабжающей организации на территории </w:t>
      </w:r>
      <w:r w:rsidR="002407AD">
        <w:rPr>
          <w:rFonts w:eastAsia="ArialNarrow"/>
        </w:rPr>
        <w:t>городского округа Армянск</w:t>
      </w:r>
      <w:r>
        <w:rPr>
          <w:rFonts w:eastAsia="ArialNarrow"/>
        </w:rPr>
        <w:t xml:space="preserve"> Республики Крым отсутствуют.</w:t>
      </w:r>
    </w:p>
    <w:p w:rsidR="00F9355D" w:rsidRPr="004920E3" w:rsidRDefault="00F9355D" w:rsidP="00F9355D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/>
          <w:lang w:eastAsia="ru-RU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F9355D" w:rsidRDefault="00F9355D" w:rsidP="00F9355D">
      <w:pPr>
        <w:spacing w:after="200" w:line="276" w:lineRule="auto"/>
        <w:rPr>
          <w:b/>
          <w:bCs/>
          <w:caps/>
          <w:kern w:val="28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302D4A" w:rsidRDefault="00302D4A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rFonts w:eastAsia="Times New Roman"/>
          <w:lang w:eastAsia="ru-RU"/>
        </w:rPr>
      </w:pPr>
    </w:p>
    <w:p w:rsidR="00B2116C" w:rsidRDefault="00B2116C" w:rsidP="002407AD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B2116C" w:rsidRDefault="00B2116C" w:rsidP="002E192E">
      <w:pPr>
        <w:widowControl w:val="0"/>
        <w:autoSpaceDE w:val="0"/>
        <w:autoSpaceDN w:val="0"/>
        <w:adjustRightInd w:val="0"/>
        <w:spacing w:line="276" w:lineRule="auto"/>
        <w:contextualSpacing/>
        <w:outlineLvl w:val="0"/>
        <w:rPr>
          <w:rFonts w:eastAsia="Times New Roman"/>
          <w:lang w:eastAsia="ru-RU"/>
        </w:rPr>
      </w:pPr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  <w:bookmarkStart w:id="10" w:name="_Toc469312898"/>
      <w:r w:rsidRPr="002D5FBB">
        <w:rPr>
          <w:b/>
          <w:bCs/>
          <w:caps/>
          <w:kern w:val="28"/>
        </w:rPr>
        <w:lastRenderedPageBreak/>
        <w:t>Список литературы</w:t>
      </w:r>
      <w:bookmarkEnd w:id="8"/>
      <w:bookmarkEnd w:id="9"/>
      <w:bookmarkEnd w:id="10"/>
    </w:p>
    <w:p w:rsidR="0080459F" w:rsidRPr="002D5FBB" w:rsidRDefault="0080459F" w:rsidP="0080459F">
      <w:pPr>
        <w:widowControl w:val="0"/>
        <w:autoSpaceDE w:val="0"/>
        <w:autoSpaceDN w:val="0"/>
        <w:adjustRightInd w:val="0"/>
        <w:spacing w:line="276" w:lineRule="auto"/>
        <w:contextualSpacing/>
        <w:jc w:val="center"/>
        <w:outlineLvl w:val="0"/>
        <w:rPr>
          <w:b/>
          <w:bCs/>
          <w:caps/>
          <w:kern w:val="28"/>
        </w:rPr>
      </w:pP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1" w:name="_Ref285980363"/>
      <w:r w:rsidRPr="002D5FBB">
        <w:rPr>
          <w:bCs/>
        </w:rPr>
        <w:t>Федеральный закон «О теплоснабжении» от 27 июля 2010 года № 190-ФЗ</w:t>
      </w:r>
      <w:r w:rsidRPr="002D5FBB">
        <w:t>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Федеральный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от 23 ноября 2009 года № 261-ФЗ.</w:t>
      </w:r>
      <w:bookmarkEnd w:id="11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Постановление Правительства РФ от 22.02.2012 г. № 154 «О требованиях к схемам теплоснабжения, порядку их разработки и утверждения».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2" w:name="_Ref289596421"/>
      <w:r w:rsidRPr="002D5FBB">
        <w:t>Приказ Минэнерго РФ от 30.12.2008 № 323 «Об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электростанций станций и котельных» (вместе с «Инструкцией по организации в Минэнерго России работы по расчету и обоснованию нормативов удельного расхода топлива на отпущенную электрическую и тепловую энергию от тепловых электрических станций и котельных»).</w:t>
      </w:r>
      <w:bookmarkEnd w:id="12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3" w:name="_Ref279352913"/>
      <w:bookmarkStart w:id="14" w:name="_Ref324074242"/>
      <w:r w:rsidRPr="002D5FBB">
        <w:rPr>
          <w:bCs/>
        </w:rPr>
        <w:t>Приказ Минэнерго РФ от 30.12.2008 № 325 «</w:t>
      </w:r>
      <w:r w:rsidRPr="002D5FBB">
        <w:t>Об организации в Министерстве Энергетики Российской Федерации работы по утверждению нормативов технологических потерь при передаче тепловой энергии» (вместе с «Инструкцией по организации в Минэнерго России работы по расчету и обоснованию нормативов технологических потерь при передаче тепловой энергии»)</w:t>
      </w:r>
      <w:bookmarkEnd w:id="13"/>
      <w:r w:rsidRPr="002D5FBB">
        <w:t>.</w:t>
      </w:r>
      <w:bookmarkEnd w:id="14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Правила учета тепловой энергии и теплоносителя от 25 сентября 1995 г. № 954.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bookmarkStart w:id="15" w:name="_Ref285979978"/>
      <w:r w:rsidRPr="002D5FBB">
        <w:t>Строительные норма и правила. «Внутренний водопровод и канализация зданий». СНиП 2.04.01-85*. – М.: Стройиздат, 2003 г.</w:t>
      </w:r>
      <w:bookmarkEnd w:id="15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contextualSpacing/>
        <w:jc w:val="both"/>
      </w:pPr>
      <w:r w:rsidRPr="002D5FBB">
        <w:t>Свод правил. «Проектирование тепловых пунктов». СП 41-101-95. – М.: Стройиздат, 1996 г.</w:t>
      </w:r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567"/>
        </w:tabs>
        <w:spacing w:line="360" w:lineRule="auto"/>
        <w:ind w:left="0" w:firstLine="284"/>
        <w:jc w:val="both"/>
      </w:pPr>
      <w:bookmarkStart w:id="16" w:name="_Ref285979871"/>
      <w:r w:rsidRPr="002D5FBB">
        <w:t>Строительные норма и правила. «Строительная климатология». Актуализированная редакция. СНиП 23-01-99*. СП 131.13330.2012. – М.: Стройиздат, 2003 г.</w:t>
      </w:r>
      <w:bookmarkEnd w:id="16"/>
    </w:p>
    <w:p w:rsidR="0080459F" w:rsidRPr="002D5FBB" w:rsidRDefault="0080459F" w:rsidP="00765083">
      <w:pPr>
        <w:pStyle w:val="a6"/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jc w:val="both"/>
      </w:pPr>
      <w:r w:rsidRPr="002D5FBB">
        <w:t>Строительные нормы и правила. «Тепловая защита зданий». Актуализированная редакция СНиП 23-02-2003. СП 50.13330.2012 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 xml:space="preserve">Строительные нормы и правила. «Отопление, вентиляция и </w:t>
      </w:r>
      <w:r w:rsidRPr="002D5FBB">
        <w:lastRenderedPageBreak/>
        <w:t>кондиционирование». СНиП 41-01-2003.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Строительные норма и правила. «Тепловые сети». Актуализированная редакция. СНиП 41-02-2003.</w:t>
      </w:r>
      <w:r w:rsidRPr="002D5FBB">
        <w:rPr>
          <w:b/>
          <w:bCs/>
        </w:rPr>
        <w:t xml:space="preserve"> </w:t>
      </w:r>
      <w:r w:rsidRPr="002D5FBB">
        <w:rPr>
          <w:bCs/>
        </w:rPr>
        <w:t>СП</w:t>
      </w:r>
      <w:r w:rsidRPr="002D5FBB">
        <w:rPr>
          <w:rStyle w:val="apple-converted-space"/>
          <w:bCs/>
        </w:rPr>
        <w:t> </w:t>
      </w:r>
      <w:r w:rsidRPr="002D5FBB">
        <w:rPr>
          <w:bCs/>
        </w:rPr>
        <w:t>124.13330.2012</w:t>
      </w:r>
      <w:r w:rsidRPr="002D5FBB">
        <w:t>. – М.: Стройиздат, 2004 г.</w:t>
      </w:r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17" w:name="_Ref285979848"/>
      <w:r w:rsidRPr="002D5FBB">
        <w:t>Строительные норма и правила. «Тепловая изоляция оборудования и трубопроводов». СНиП 41-03-2003. – М.: ФГУП «ЦПП», 2004 г.</w:t>
      </w:r>
      <w:bookmarkEnd w:id="17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bookmarkStart w:id="18" w:name="_Ref285979794"/>
      <w:r w:rsidRPr="002D5FBB">
        <w:t>МДК 4-05.2004. 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теплоснабжения. – М.: ФГУП ЦПП, 2004 г.</w:t>
      </w:r>
      <w:bookmarkEnd w:id="18"/>
    </w:p>
    <w:p w:rsidR="0080459F" w:rsidRPr="002D5FBB" w:rsidRDefault="0080459F" w:rsidP="00765083">
      <w:pPr>
        <w:widowControl w:val="0"/>
        <w:numPr>
          <w:ilvl w:val="0"/>
          <w:numId w:val="9"/>
        </w:numPr>
        <w:tabs>
          <w:tab w:val="left" w:pos="709"/>
        </w:tabs>
        <w:spacing w:line="360" w:lineRule="auto"/>
        <w:ind w:left="0" w:firstLine="284"/>
        <w:contextualSpacing/>
        <w:jc w:val="both"/>
      </w:pPr>
      <w:r w:rsidRPr="002D5FBB">
        <w:t>Методические указания по обследованию теплопотребляющих установок закрытых систем теплоснабжения и разработке мероприятий по энергосбережению. Нормативные документы для тепловых электростанций, котельных и тепловых сетей. РД 34.09.455-95, г. Москва, ВТИ, 1996 год.</w:t>
      </w:r>
    </w:p>
    <w:p w:rsidR="0080459F" w:rsidRDefault="0080459F" w:rsidP="0080459F">
      <w:pPr>
        <w:widowControl w:val="0"/>
        <w:spacing w:line="276" w:lineRule="auto"/>
        <w:contextualSpacing/>
        <w:jc w:val="center"/>
      </w:pPr>
    </w:p>
    <w:p w:rsidR="0080459F" w:rsidRPr="004D0695" w:rsidRDefault="0080459F" w:rsidP="0080459F">
      <w:pPr>
        <w:widowControl w:val="0"/>
        <w:spacing w:line="276" w:lineRule="auto"/>
        <w:contextualSpacing/>
        <w:jc w:val="both"/>
      </w:pPr>
    </w:p>
    <w:p w:rsidR="0035666C" w:rsidRPr="00D459AA" w:rsidRDefault="0035666C" w:rsidP="00D459AA">
      <w:pPr>
        <w:pStyle w:val="2"/>
        <w:spacing w:line="360" w:lineRule="auto"/>
        <w:rPr>
          <w:rFonts w:ascii="Times New Roman" w:hAnsi="Times New Roman"/>
          <w:sz w:val="28"/>
          <w:szCs w:val="28"/>
        </w:rPr>
      </w:pPr>
    </w:p>
    <w:sectPr w:rsidR="0035666C" w:rsidRPr="00D459AA" w:rsidSect="00125AB3">
      <w:headerReference w:type="default" r:id="rId15"/>
      <w:headerReference w:type="first" r:id="rId16"/>
      <w:footerReference w:type="first" r:id="rId17"/>
      <w:pgSz w:w="11906" w:h="16838"/>
      <w:pgMar w:top="567" w:right="567" w:bottom="567" w:left="1134" w:header="39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F6" w:rsidRDefault="00D32AF6" w:rsidP="00A62CA8">
      <w:r>
        <w:separator/>
      </w:r>
    </w:p>
  </w:endnote>
  <w:endnote w:type="continuationSeparator" w:id="0">
    <w:p w:rsidR="00D32AF6" w:rsidRDefault="00D32AF6" w:rsidP="00A6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C">
    <w:altName w:val="Petersburg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Narrow">
    <w:altName w:val="MS Mincho"/>
    <w:panose1 w:val="00000000000000000000"/>
    <w:charset w:val="CC"/>
    <w:family w:val="auto"/>
    <w:notTrueType/>
    <w:pitch w:val="default"/>
    <w:sig w:usb0="00000001" w:usb1="08070000" w:usb2="00000010" w:usb3="00000000" w:csb0="00020004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1405058830"/>
      <w:docPartObj>
        <w:docPartGallery w:val="Page Numbers (Bottom of Page)"/>
        <w:docPartUnique/>
      </w:docPartObj>
    </w:sdtPr>
    <w:sdtEndPr/>
    <w:sdtContent>
      <w:p w:rsidR="00D32AF6" w:rsidRPr="00DB4E2A" w:rsidRDefault="00D32AF6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D32AF6" w:rsidRPr="00DB4E2A" w:rsidRDefault="00D32AF6" w:rsidP="005A0AC7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Глава 5. </w:t>
        </w:r>
        <w:r w:rsidRPr="00DB4E2A">
          <w:rPr>
            <w:b/>
            <w:color w:val="auto"/>
            <w:sz w:val="18"/>
            <w:szCs w:val="18"/>
          </w:rPr>
          <w:t xml:space="preserve">Перспективные балансы производительности водоподготовительных установок и максимального потребления теплоносителя </w:t>
        </w:r>
        <w:proofErr w:type="spellStart"/>
        <w:r w:rsidRPr="00DB4E2A">
          <w:rPr>
            <w:b/>
            <w:color w:val="auto"/>
            <w:sz w:val="18"/>
            <w:szCs w:val="18"/>
          </w:rPr>
          <w:t>теплопотребляющими</w:t>
        </w:r>
        <w:proofErr w:type="spellEnd"/>
        <w:r w:rsidRPr="00DB4E2A">
          <w:rPr>
            <w:b/>
            <w:color w:val="auto"/>
            <w:sz w:val="18"/>
            <w:szCs w:val="18"/>
          </w:rPr>
          <w:t xml:space="preserve"> установками потребителей, в том числе в аварийных режимах</w:t>
        </w:r>
      </w:p>
    </w:sdtContent>
  </w:sdt>
  <w:p w:rsidR="00D32AF6" w:rsidRPr="00E8481A" w:rsidRDefault="00D32AF6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>
      <w:rPr>
        <w:rStyle w:val="aff"/>
        <w:noProof/>
      </w:rPr>
      <w:t>4</w:t>
    </w:r>
    <w:r w:rsidRPr="00E8481A">
      <w:rPr>
        <w:rStyle w:val="af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6" w:rsidRDefault="00D32AF6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sz w:val="18"/>
        <w:szCs w:val="18"/>
      </w:rPr>
      <w:id w:val="-340628872"/>
      <w:docPartObj>
        <w:docPartGallery w:val="Page Numbers (Bottom of Page)"/>
        <w:docPartUnique/>
      </w:docPartObj>
    </w:sdtPr>
    <w:sdtEndPr/>
    <w:sdtContent>
      <w:p w:rsidR="00D32AF6" w:rsidRPr="00DB4E2A" w:rsidRDefault="00D32AF6" w:rsidP="00C81B64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 w:rsidRPr="00DB4E2A">
          <w:rPr>
            <w:b/>
            <w:sz w:val="18"/>
            <w:szCs w:val="18"/>
          </w:rPr>
          <w:t xml:space="preserve">Схема теплоснабжения </w:t>
        </w:r>
        <w:r>
          <w:rPr>
            <w:b/>
            <w:sz w:val="18"/>
            <w:szCs w:val="18"/>
          </w:rPr>
          <w:t>Городского округа Армянск</w:t>
        </w:r>
        <w:r w:rsidRPr="00DB4E2A">
          <w:rPr>
            <w:b/>
            <w:sz w:val="18"/>
            <w:szCs w:val="18"/>
          </w:rPr>
          <w:t xml:space="preserve"> Республики Крым на 2016-2031 </w:t>
        </w:r>
        <w:proofErr w:type="spellStart"/>
        <w:r w:rsidRPr="00DB4E2A">
          <w:rPr>
            <w:b/>
            <w:sz w:val="18"/>
            <w:szCs w:val="18"/>
          </w:rPr>
          <w:t>г.г</w:t>
        </w:r>
        <w:proofErr w:type="spellEnd"/>
        <w:r w:rsidRPr="00DB4E2A">
          <w:rPr>
            <w:b/>
            <w:sz w:val="18"/>
            <w:szCs w:val="18"/>
          </w:rPr>
          <w:t>.</w:t>
        </w:r>
      </w:p>
      <w:p w:rsidR="00D32AF6" w:rsidRPr="00DB4E2A" w:rsidRDefault="00D32AF6" w:rsidP="00C81B64">
        <w:pPr>
          <w:pStyle w:val="af2"/>
          <w:pBdr>
            <w:top w:val="single" w:sz="4" w:space="1" w:color="auto"/>
          </w:pBdr>
          <w:spacing w:line="276" w:lineRule="auto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 xml:space="preserve">Глава </w:t>
        </w:r>
        <w:r w:rsidR="00302D4A">
          <w:rPr>
            <w:b/>
            <w:sz w:val="18"/>
            <w:szCs w:val="18"/>
          </w:rPr>
          <w:t>11. Обоснование предложения по определению единой теплоснабжающей организации</w:t>
        </w:r>
      </w:p>
    </w:sdtContent>
  </w:sdt>
  <w:p w:rsidR="00D32AF6" w:rsidRPr="00E8481A" w:rsidRDefault="00D32AF6" w:rsidP="005A0AC7">
    <w:pPr>
      <w:pStyle w:val="af4"/>
      <w:tabs>
        <w:tab w:val="right" w:pos="8789"/>
      </w:tabs>
      <w:ind w:right="360"/>
      <w:jc w:val="right"/>
    </w:pPr>
    <w:r w:rsidRPr="00E8481A">
      <w:rPr>
        <w:rStyle w:val="aff"/>
      </w:rPr>
      <w:t xml:space="preserve"> </w:t>
    </w:r>
    <w:r w:rsidRPr="00E8481A">
      <w:rPr>
        <w:rStyle w:val="aff"/>
      </w:rPr>
      <w:fldChar w:fldCharType="begin"/>
    </w:r>
    <w:r w:rsidRPr="00E8481A">
      <w:rPr>
        <w:rStyle w:val="aff"/>
      </w:rPr>
      <w:instrText xml:space="preserve"> PAGE </w:instrText>
    </w:r>
    <w:r w:rsidRPr="00E8481A">
      <w:rPr>
        <w:rStyle w:val="aff"/>
      </w:rPr>
      <w:fldChar w:fldCharType="separate"/>
    </w:r>
    <w:r w:rsidR="001D1080">
      <w:rPr>
        <w:rStyle w:val="aff"/>
        <w:noProof/>
      </w:rPr>
      <w:t>11</w:t>
    </w:r>
    <w:r w:rsidRPr="00E8481A">
      <w:rPr>
        <w:rStyle w:val="aff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6" w:rsidRDefault="00D32AF6" w:rsidP="00391175">
    <w:pPr>
      <w:pStyle w:val="af4"/>
      <w:tabs>
        <w:tab w:val="clear" w:pos="4677"/>
        <w:tab w:val="clear" w:pos="9355"/>
      </w:tabs>
      <w:jc w:val="center"/>
    </w:pPr>
    <w:r w:rsidRPr="00C60A6A">
      <w:t>Москва 201</w:t>
    </w:r>
    <w:r>
      <w:t>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993800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8"/>
            <w:szCs w:val="18"/>
          </w:rPr>
          <w:id w:val="1367792784"/>
          <w:docPartObj>
            <w:docPartGallery w:val="Page Numbers (Bottom of Page)"/>
            <w:docPartUnique/>
          </w:docPartObj>
        </w:sdtPr>
        <w:sdtEndPr/>
        <w:sdtContent>
          <w:p w:rsidR="00302D4A" w:rsidRPr="00DB4E2A" w:rsidRDefault="00302D4A" w:rsidP="00302D4A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DB4E2A">
              <w:rPr>
                <w:b/>
                <w:sz w:val="18"/>
                <w:szCs w:val="18"/>
              </w:rPr>
              <w:t xml:space="preserve">Схема теплоснабжения </w:t>
            </w:r>
            <w:r>
              <w:rPr>
                <w:b/>
                <w:sz w:val="18"/>
                <w:szCs w:val="18"/>
              </w:rPr>
              <w:t>Городского округа Армянск</w:t>
            </w:r>
            <w:r w:rsidRPr="00DB4E2A">
              <w:rPr>
                <w:b/>
                <w:sz w:val="18"/>
                <w:szCs w:val="18"/>
              </w:rPr>
              <w:t xml:space="preserve"> Республики Крым на 2016-2031 </w:t>
            </w:r>
            <w:proofErr w:type="spellStart"/>
            <w:r w:rsidRPr="00DB4E2A">
              <w:rPr>
                <w:b/>
                <w:sz w:val="18"/>
                <w:szCs w:val="18"/>
              </w:rPr>
              <w:t>г.г</w:t>
            </w:r>
            <w:proofErr w:type="spellEnd"/>
            <w:r w:rsidRPr="00DB4E2A">
              <w:rPr>
                <w:b/>
                <w:sz w:val="18"/>
                <w:szCs w:val="18"/>
              </w:rPr>
              <w:t>.</w:t>
            </w:r>
          </w:p>
          <w:p w:rsidR="00302D4A" w:rsidRDefault="00302D4A" w:rsidP="00302D4A">
            <w:pPr>
              <w:pStyle w:val="af2"/>
              <w:pBdr>
                <w:top w:val="single" w:sz="4" w:space="1" w:color="auto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Глава 11. Обоснование предложения по определению единой теплоснабжающей организации</w:t>
            </w:r>
          </w:p>
        </w:sdtContent>
      </w:sdt>
      <w:p w:rsidR="00D32AF6" w:rsidRPr="00302D4A" w:rsidRDefault="00D32AF6" w:rsidP="00302D4A">
        <w:pPr>
          <w:pStyle w:val="af2"/>
          <w:pBdr>
            <w:top w:val="single" w:sz="4" w:space="1" w:color="auto"/>
          </w:pBdr>
          <w:spacing w:line="276" w:lineRule="auto"/>
          <w:jc w:val="right"/>
          <w:rPr>
            <w:b/>
            <w:sz w:val="18"/>
            <w:szCs w:val="18"/>
          </w:rPr>
        </w:pPr>
        <w:r w:rsidRPr="000747B5">
          <w:rPr>
            <w:sz w:val="28"/>
            <w:szCs w:val="28"/>
          </w:rPr>
          <w:t xml:space="preserve"> </w:t>
        </w:r>
        <w:r w:rsidRPr="000747B5">
          <w:rPr>
            <w:sz w:val="28"/>
            <w:szCs w:val="28"/>
          </w:rPr>
          <w:fldChar w:fldCharType="begin"/>
        </w:r>
        <w:r w:rsidRPr="000747B5">
          <w:rPr>
            <w:sz w:val="28"/>
            <w:szCs w:val="28"/>
          </w:rPr>
          <w:instrText xml:space="preserve"> PAGE   \* MERGEFORMAT </w:instrText>
        </w:r>
        <w:r w:rsidRPr="000747B5">
          <w:rPr>
            <w:sz w:val="28"/>
            <w:szCs w:val="28"/>
          </w:rPr>
          <w:fldChar w:fldCharType="separate"/>
        </w:r>
        <w:r w:rsidR="001D1080">
          <w:rPr>
            <w:noProof/>
            <w:sz w:val="28"/>
            <w:szCs w:val="28"/>
          </w:rPr>
          <w:t>4</w:t>
        </w:r>
        <w:r w:rsidRPr="000747B5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F6" w:rsidRDefault="00D32AF6" w:rsidP="00A62CA8">
      <w:r>
        <w:separator/>
      </w:r>
    </w:p>
  </w:footnote>
  <w:footnote w:type="continuationSeparator" w:id="0">
    <w:p w:rsidR="00D32AF6" w:rsidRDefault="00D32AF6" w:rsidP="00A6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6" w:rsidRDefault="00D32AF6" w:rsidP="00513DD0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6" w:rsidRDefault="00D32AF6" w:rsidP="00513DD0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6" w:rsidRPr="00D442BE" w:rsidRDefault="00D32AF6" w:rsidP="0080459F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6" w:rsidRPr="00D442BE" w:rsidRDefault="00D32AF6" w:rsidP="0080459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E112D"/>
    <w:multiLevelType w:val="hybridMultilevel"/>
    <w:tmpl w:val="D076D970"/>
    <w:lvl w:ilvl="0" w:tplc="303E3278">
      <w:start w:val="1"/>
      <w:numFmt w:val="decimal"/>
      <w:pStyle w:val="a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42D8"/>
    <w:multiLevelType w:val="hybridMultilevel"/>
    <w:tmpl w:val="BA364A08"/>
    <w:lvl w:ilvl="0" w:tplc="9004567E">
      <w:start w:val="1"/>
      <w:numFmt w:val="decimal"/>
      <w:pStyle w:val="-14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92107"/>
    <w:multiLevelType w:val="hybridMultilevel"/>
    <w:tmpl w:val="64187E80"/>
    <w:lvl w:ilvl="0" w:tplc="C42A0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5F7480"/>
    <w:multiLevelType w:val="hybridMultilevel"/>
    <w:tmpl w:val="AF60661A"/>
    <w:lvl w:ilvl="0" w:tplc="09E03B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E671FE"/>
    <w:multiLevelType w:val="hybridMultilevel"/>
    <w:tmpl w:val="FD2AD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05F09"/>
    <w:multiLevelType w:val="hybridMultilevel"/>
    <w:tmpl w:val="0F58162C"/>
    <w:lvl w:ilvl="0" w:tplc="E0281CF4">
      <w:start w:val="1"/>
      <w:numFmt w:val="bullet"/>
      <w:pStyle w:val="a0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0915B7"/>
    <w:multiLevelType w:val="multilevel"/>
    <w:tmpl w:val="18887B8C"/>
    <w:styleLink w:val="a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604FC1"/>
    <w:multiLevelType w:val="multilevel"/>
    <w:tmpl w:val="E704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C5FC4"/>
    <w:multiLevelType w:val="hybridMultilevel"/>
    <w:tmpl w:val="50564214"/>
    <w:lvl w:ilvl="0" w:tplc="E2567D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8541C5"/>
    <w:multiLevelType w:val="multilevel"/>
    <w:tmpl w:val="83DE78E4"/>
    <w:lvl w:ilvl="0">
      <w:start w:val="1"/>
      <w:numFmt w:val="decimal"/>
      <w:lvlText w:val="%1)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A57F4A"/>
    <w:multiLevelType w:val="multilevel"/>
    <w:tmpl w:val="2F98680A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850D58"/>
    <w:multiLevelType w:val="hybridMultilevel"/>
    <w:tmpl w:val="31F86C4E"/>
    <w:lvl w:ilvl="0" w:tplc="6C22E99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03FDA"/>
    <w:multiLevelType w:val="hybridMultilevel"/>
    <w:tmpl w:val="1C6CC38A"/>
    <w:lvl w:ilvl="0" w:tplc="427614AA">
      <w:start w:val="1"/>
      <w:numFmt w:val="bullet"/>
      <w:pStyle w:val="1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F0E0B"/>
    <w:multiLevelType w:val="multilevel"/>
    <w:tmpl w:val="D0AA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2A542A"/>
    <w:multiLevelType w:val="hybridMultilevel"/>
    <w:tmpl w:val="4C6057AA"/>
    <w:styleLink w:val="1"/>
    <w:lvl w:ilvl="0" w:tplc="B4B41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523081"/>
    <w:multiLevelType w:val="hybridMultilevel"/>
    <w:tmpl w:val="EF42499C"/>
    <w:lvl w:ilvl="0" w:tplc="4DFAB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4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97A8C"/>
    <w:multiLevelType w:val="multilevel"/>
    <w:tmpl w:val="31E483F8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1C7C04"/>
    <w:multiLevelType w:val="hybridMultilevel"/>
    <w:tmpl w:val="730C320A"/>
    <w:lvl w:ilvl="0" w:tplc="68F29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BAE1CC4"/>
    <w:multiLevelType w:val="hybridMultilevel"/>
    <w:tmpl w:val="89422B76"/>
    <w:lvl w:ilvl="0" w:tplc="E4F672D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5E8314A7"/>
    <w:multiLevelType w:val="hybridMultilevel"/>
    <w:tmpl w:val="37F8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611E6"/>
    <w:multiLevelType w:val="hybridMultilevel"/>
    <w:tmpl w:val="B9B27E08"/>
    <w:lvl w:ilvl="0" w:tplc="328EBF84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A921B9"/>
    <w:multiLevelType w:val="hybridMultilevel"/>
    <w:tmpl w:val="154660C2"/>
    <w:lvl w:ilvl="0" w:tplc="D37E42F4">
      <w:start w:val="2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7C0D8D"/>
    <w:multiLevelType w:val="hybridMultilevel"/>
    <w:tmpl w:val="21D2F84A"/>
    <w:lvl w:ilvl="0" w:tplc="B6F2E5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84B8ED9A" w:tentative="1">
      <w:start w:val="1"/>
      <w:numFmt w:val="lowerLetter"/>
      <w:lvlText w:val="%2."/>
      <w:lvlJc w:val="left"/>
      <w:pPr>
        <w:ind w:left="1440" w:hanging="360"/>
      </w:pPr>
    </w:lvl>
    <w:lvl w:ilvl="2" w:tplc="AF34FF72" w:tentative="1">
      <w:start w:val="1"/>
      <w:numFmt w:val="lowerRoman"/>
      <w:lvlText w:val="%3."/>
      <w:lvlJc w:val="right"/>
      <w:pPr>
        <w:ind w:left="2160" w:hanging="180"/>
      </w:pPr>
    </w:lvl>
    <w:lvl w:ilvl="3" w:tplc="7A0C8520" w:tentative="1">
      <w:start w:val="1"/>
      <w:numFmt w:val="decimal"/>
      <w:lvlText w:val="%4."/>
      <w:lvlJc w:val="left"/>
      <w:pPr>
        <w:ind w:left="2880" w:hanging="360"/>
      </w:pPr>
    </w:lvl>
    <w:lvl w:ilvl="4" w:tplc="BB9E2166" w:tentative="1">
      <w:start w:val="1"/>
      <w:numFmt w:val="lowerLetter"/>
      <w:lvlText w:val="%5."/>
      <w:lvlJc w:val="left"/>
      <w:pPr>
        <w:ind w:left="3600" w:hanging="360"/>
      </w:pPr>
    </w:lvl>
    <w:lvl w:ilvl="5" w:tplc="8F52C7A8" w:tentative="1">
      <w:start w:val="1"/>
      <w:numFmt w:val="lowerRoman"/>
      <w:lvlText w:val="%6."/>
      <w:lvlJc w:val="right"/>
      <w:pPr>
        <w:ind w:left="4320" w:hanging="180"/>
      </w:pPr>
    </w:lvl>
    <w:lvl w:ilvl="6" w:tplc="0B4CE2F4" w:tentative="1">
      <w:start w:val="1"/>
      <w:numFmt w:val="decimal"/>
      <w:lvlText w:val="%7."/>
      <w:lvlJc w:val="left"/>
      <w:pPr>
        <w:ind w:left="5040" w:hanging="360"/>
      </w:pPr>
    </w:lvl>
    <w:lvl w:ilvl="7" w:tplc="59743B06" w:tentative="1">
      <w:start w:val="1"/>
      <w:numFmt w:val="lowerLetter"/>
      <w:lvlText w:val="%8."/>
      <w:lvlJc w:val="left"/>
      <w:pPr>
        <w:ind w:left="5760" w:hanging="360"/>
      </w:pPr>
    </w:lvl>
    <w:lvl w:ilvl="8" w:tplc="A8C63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FC35CD"/>
    <w:multiLevelType w:val="hybridMultilevel"/>
    <w:tmpl w:val="D5B86E0A"/>
    <w:lvl w:ilvl="0" w:tplc="98F0C938">
      <w:start w:val="1"/>
      <w:numFmt w:val="bullet"/>
      <w:pStyle w:val="14p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23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17"/>
  </w:num>
  <w:num w:numId="16">
    <w:abstractNumId w:val="3"/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8"/>
  </w:num>
  <w:num w:numId="21">
    <w:abstractNumId w:val="19"/>
  </w:num>
  <w:num w:numId="22">
    <w:abstractNumId w:val="21"/>
  </w:num>
  <w:num w:numId="23">
    <w:abstractNumId w:val="22"/>
  </w:num>
  <w:num w:numId="24">
    <w:abstractNumId w:val="9"/>
  </w:num>
  <w:num w:numId="25">
    <w:abstractNumId w:val="2"/>
  </w:num>
  <w:num w:numId="2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983"/>
    <w:rsid w:val="000040D8"/>
    <w:rsid w:val="00004348"/>
    <w:rsid w:val="000209A2"/>
    <w:rsid w:val="00020BC7"/>
    <w:rsid w:val="00023B8F"/>
    <w:rsid w:val="00024A27"/>
    <w:rsid w:val="00025D43"/>
    <w:rsid w:val="0004719E"/>
    <w:rsid w:val="00050AF9"/>
    <w:rsid w:val="00052059"/>
    <w:rsid w:val="00057CF1"/>
    <w:rsid w:val="00060C5A"/>
    <w:rsid w:val="00065FF1"/>
    <w:rsid w:val="000829D7"/>
    <w:rsid w:val="00090C2A"/>
    <w:rsid w:val="000A4FC0"/>
    <w:rsid w:val="000A7836"/>
    <w:rsid w:val="000B2306"/>
    <w:rsid w:val="000B4233"/>
    <w:rsid w:val="000D4301"/>
    <w:rsid w:val="000D5F52"/>
    <w:rsid w:val="000D7344"/>
    <w:rsid w:val="000E0542"/>
    <w:rsid w:val="000E7B65"/>
    <w:rsid w:val="000F08C3"/>
    <w:rsid w:val="000F17E0"/>
    <w:rsid w:val="000F31F7"/>
    <w:rsid w:val="000F4C3D"/>
    <w:rsid w:val="000F5179"/>
    <w:rsid w:val="00100A20"/>
    <w:rsid w:val="001029E1"/>
    <w:rsid w:val="00112137"/>
    <w:rsid w:val="00113078"/>
    <w:rsid w:val="00113BEB"/>
    <w:rsid w:val="00125AB3"/>
    <w:rsid w:val="00132322"/>
    <w:rsid w:val="00134B3C"/>
    <w:rsid w:val="00135CFD"/>
    <w:rsid w:val="00140567"/>
    <w:rsid w:val="0014086E"/>
    <w:rsid w:val="00142C6D"/>
    <w:rsid w:val="00143AF0"/>
    <w:rsid w:val="001447E0"/>
    <w:rsid w:val="00157A71"/>
    <w:rsid w:val="00165E68"/>
    <w:rsid w:val="001707F1"/>
    <w:rsid w:val="00172DF1"/>
    <w:rsid w:val="0018020D"/>
    <w:rsid w:val="001908BF"/>
    <w:rsid w:val="00192706"/>
    <w:rsid w:val="001963C2"/>
    <w:rsid w:val="001A17FD"/>
    <w:rsid w:val="001A2119"/>
    <w:rsid w:val="001A2E34"/>
    <w:rsid w:val="001A4255"/>
    <w:rsid w:val="001A702D"/>
    <w:rsid w:val="001B1E6C"/>
    <w:rsid w:val="001B5B3A"/>
    <w:rsid w:val="001C3097"/>
    <w:rsid w:val="001D00DB"/>
    <w:rsid w:val="001D0756"/>
    <w:rsid w:val="001D1080"/>
    <w:rsid w:val="001D3271"/>
    <w:rsid w:val="001E1C9C"/>
    <w:rsid w:val="001E2FFD"/>
    <w:rsid w:val="001E60D9"/>
    <w:rsid w:val="001E6BF0"/>
    <w:rsid w:val="001E7265"/>
    <w:rsid w:val="001F3820"/>
    <w:rsid w:val="001F56A0"/>
    <w:rsid w:val="0020029E"/>
    <w:rsid w:val="00202FDB"/>
    <w:rsid w:val="00203164"/>
    <w:rsid w:val="00203BA0"/>
    <w:rsid w:val="00213014"/>
    <w:rsid w:val="0021324A"/>
    <w:rsid w:val="0021400F"/>
    <w:rsid w:val="002264D0"/>
    <w:rsid w:val="002313DD"/>
    <w:rsid w:val="00236C6A"/>
    <w:rsid w:val="0024062B"/>
    <w:rsid w:val="002407AD"/>
    <w:rsid w:val="00242825"/>
    <w:rsid w:val="00244753"/>
    <w:rsid w:val="002512F0"/>
    <w:rsid w:val="00256412"/>
    <w:rsid w:val="002670AF"/>
    <w:rsid w:val="00270883"/>
    <w:rsid w:val="00276397"/>
    <w:rsid w:val="002806D2"/>
    <w:rsid w:val="00287031"/>
    <w:rsid w:val="00290E70"/>
    <w:rsid w:val="002B1EFA"/>
    <w:rsid w:val="002B29E9"/>
    <w:rsid w:val="002B3CCB"/>
    <w:rsid w:val="002B5122"/>
    <w:rsid w:val="002B52BF"/>
    <w:rsid w:val="002B5694"/>
    <w:rsid w:val="002C228E"/>
    <w:rsid w:val="002C3079"/>
    <w:rsid w:val="002C45CF"/>
    <w:rsid w:val="002C5509"/>
    <w:rsid w:val="002C595B"/>
    <w:rsid w:val="002D5FBB"/>
    <w:rsid w:val="002D6940"/>
    <w:rsid w:val="002E0126"/>
    <w:rsid w:val="002E192E"/>
    <w:rsid w:val="002E55A2"/>
    <w:rsid w:val="002E6CA0"/>
    <w:rsid w:val="002E6D02"/>
    <w:rsid w:val="002E7E01"/>
    <w:rsid w:val="002F06BF"/>
    <w:rsid w:val="002F539C"/>
    <w:rsid w:val="002F550A"/>
    <w:rsid w:val="002F6BD9"/>
    <w:rsid w:val="00302D4A"/>
    <w:rsid w:val="00304FEE"/>
    <w:rsid w:val="00314BB3"/>
    <w:rsid w:val="00315946"/>
    <w:rsid w:val="00323794"/>
    <w:rsid w:val="00334B79"/>
    <w:rsid w:val="00344D15"/>
    <w:rsid w:val="0035666C"/>
    <w:rsid w:val="00367873"/>
    <w:rsid w:val="00371D9A"/>
    <w:rsid w:val="00377E0B"/>
    <w:rsid w:val="00391175"/>
    <w:rsid w:val="00392561"/>
    <w:rsid w:val="003A5051"/>
    <w:rsid w:val="003B3AB2"/>
    <w:rsid w:val="003C045B"/>
    <w:rsid w:val="003C3D5D"/>
    <w:rsid w:val="003C4495"/>
    <w:rsid w:val="003D26DB"/>
    <w:rsid w:val="003E18DB"/>
    <w:rsid w:val="003E4CA6"/>
    <w:rsid w:val="003E4CAA"/>
    <w:rsid w:val="003F6143"/>
    <w:rsid w:val="00402C5B"/>
    <w:rsid w:val="0040326A"/>
    <w:rsid w:val="00413DAD"/>
    <w:rsid w:val="00416FC9"/>
    <w:rsid w:val="004321D6"/>
    <w:rsid w:val="00437720"/>
    <w:rsid w:val="00441845"/>
    <w:rsid w:val="004425CB"/>
    <w:rsid w:val="0044391B"/>
    <w:rsid w:val="00453587"/>
    <w:rsid w:val="00457B25"/>
    <w:rsid w:val="004635B4"/>
    <w:rsid w:val="00464B2F"/>
    <w:rsid w:val="00472DCD"/>
    <w:rsid w:val="0047663E"/>
    <w:rsid w:val="00477226"/>
    <w:rsid w:val="00481CF6"/>
    <w:rsid w:val="004902F5"/>
    <w:rsid w:val="00490F4F"/>
    <w:rsid w:val="004A4411"/>
    <w:rsid w:val="004A4BCF"/>
    <w:rsid w:val="004D141B"/>
    <w:rsid w:val="004D70EF"/>
    <w:rsid w:val="004F0F12"/>
    <w:rsid w:val="004F4E39"/>
    <w:rsid w:val="005011F2"/>
    <w:rsid w:val="00502565"/>
    <w:rsid w:val="00511A49"/>
    <w:rsid w:val="005139CE"/>
    <w:rsid w:val="00513DD0"/>
    <w:rsid w:val="00521660"/>
    <w:rsid w:val="00534282"/>
    <w:rsid w:val="00534754"/>
    <w:rsid w:val="00542879"/>
    <w:rsid w:val="00550315"/>
    <w:rsid w:val="00561DB5"/>
    <w:rsid w:val="005634CA"/>
    <w:rsid w:val="00566072"/>
    <w:rsid w:val="005735C0"/>
    <w:rsid w:val="00583344"/>
    <w:rsid w:val="00587BA8"/>
    <w:rsid w:val="00592422"/>
    <w:rsid w:val="00593988"/>
    <w:rsid w:val="005A0AC7"/>
    <w:rsid w:val="005A203E"/>
    <w:rsid w:val="005A238A"/>
    <w:rsid w:val="005A3FBC"/>
    <w:rsid w:val="005A4C4E"/>
    <w:rsid w:val="005A5C6C"/>
    <w:rsid w:val="005B2B98"/>
    <w:rsid w:val="005B3912"/>
    <w:rsid w:val="005C2A2D"/>
    <w:rsid w:val="005C53F9"/>
    <w:rsid w:val="005D26EF"/>
    <w:rsid w:val="005D4945"/>
    <w:rsid w:val="005D49AE"/>
    <w:rsid w:val="005E4AD1"/>
    <w:rsid w:val="005F73EF"/>
    <w:rsid w:val="00604470"/>
    <w:rsid w:val="00605079"/>
    <w:rsid w:val="00605145"/>
    <w:rsid w:val="006150EF"/>
    <w:rsid w:val="00615E98"/>
    <w:rsid w:val="006203DA"/>
    <w:rsid w:val="006221C0"/>
    <w:rsid w:val="0062589E"/>
    <w:rsid w:val="0063494C"/>
    <w:rsid w:val="00640BB2"/>
    <w:rsid w:val="0064256E"/>
    <w:rsid w:val="00647243"/>
    <w:rsid w:val="00653903"/>
    <w:rsid w:val="00661B25"/>
    <w:rsid w:val="00680A2C"/>
    <w:rsid w:val="00684D6B"/>
    <w:rsid w:val="00695827"/>
    <w:rsid w:val="006A7ABA"/>
    <w:rsid w:val="006B02C6"/>
    <w:rsid w:val="006B3578"/>
    <w:rsid w:val="006B5DB8"/>
    <w:rsid w:val="006B7E5F"/>
    <w:rsid w:val="006C225A"/>
    <w:rsid w:val="006C5C1B"/>
    <w:rsid w:val="006C6E79"/>
    <w:rsid w:val="006D0A32"/>
    <w:rsid w:val="006D47CA"/>
    <w:rsid w:val="006D6723"/>
    <w:rsid w:val="006D6DF2"/>
    <w:rsid w:val="006E05AE"/>
    <w:rsid w:val="006E1020"/>
    <w:rsid w:val="006E3817"/>
    <w:rsid w:val="006F3CE7"/>
    <w:rsid w:val="006F42D4"/>
    <w:rsid w:val="00701723"/>
    <w:rsid w:val="00701778"/>
    <w:rsid w:val="00701C4B"/>
    <w:rsid w:val="00705522"/>
    <w:rsid w:val="007074C5"/>
    <w:rsid w:val="00711E53"/>
    <w:rsid w:val="0071646A"/>
    <w:rsid w:val="00720051"/>
    <w:rsid w:val="0072428B"/>
    <w:rsid w:val="00756BB5"/>
    <w:rsid w:val="00765083"/>
    <w:rsid w:val="00766AAF"/>
    <w:rsid w:val="00771EA8"/>
    <w:rsid w:val="00777595"/>
    <w:rsid w:val="007925B4"/>
    <w:rsid w:val="00795EBC"/>
    <w:rsid w:val="0079655A"/>
    <w:rsid w:val="007A35C1"/>
    <w:rsid w:val="007B06C0"/>
    <w:rsid w:val="007D106B"/>
    <w:rsid w:val="007D4A0C"/>
    <w:rsid w:val="007E31F2"/>
    <w:rsid w:val="007E3BCA"/>
    <w:rsid w:val="007E5A57"/>
    <w:rsid w:val="007F3D50"/>
    <w:rsid w:val="007F5132"/>
    <w:rsid w:val="007F60F4"/>
    <w:rsid w:val="0080459F"/>
    <w:rsid w:val="00805505"/>
    <w:rsid w:val="00812F4E"/>
    <w:rsid w:val="00814CDC"/>
    <w:rsid w:val="00820A98"/>
    <w:rsid w:val="00824193"/>
    <w:rsid w:val="00826DB0"/>
    <w:rsid w:val="00826F96"/>
    <w:rsid w:val="00834F4E"/>
    <w:rsid w:val="0083570B"/>
    <w:rsid w:val="008363A9"/>
    <w:rsid w:val="0083776C"/>
    <w:rsid w:val="0084266A"/>
    <w:rsid w:val="008444CC"/>
    <w:rsid w:val="00844C72"/>
    <w:rsid w:val="00855F62"/>
    <w:rsid w:val="0086053A"/>
    <w:rsid w:val="008676D5"/>
    <w:rsid w:val="00873979"/>
    <w:rsid w:val="00875E64"/>
    <w:rsid w:val="008760F0"/>
    <w:rsid w:val="00880271"/>
    <w:rsid w:val="0088165B"/>
    <w:rsid w:val="00885571"/>
    <w:rsid w:val="008856CD"/>
    <w:rsid w:val="00895F58"/>
    <w:rsid w:val="008A27A3"/>
    <w:rsid w:val="008A6A0C"/>
    <w:rsid w:val="008C3CC2"/>
    <w:rsid w:val="008C4F9D"/>
    <w:rsid w:val="008D0C07"/>
    <w:rsid w:val="008D1F17"/>
    <w:rsid w:val="008D3937"/>
    <w:rsid w:val="008F1230"/>
    <w:rsid w:val="008F6B96"/>
    <w:rsid w:val="00905430"/>
    <w:rsid w:val="009078B3"/>
    <w:rsid w:val="00912410"/>
    <w:rsid w:val="00915EC6"/>
    <w:rsid w:val="00917882"/>
    <w:rsid w:val="00922320"/>
    <w:rsid w:val="0092238C"/>
    <w:rsid w:val="009234C7"/>
    <w:rsid w:val="00927EFD"/>
    <w:rsid w:val="009333AD"/>
    <w:rsid w:val="009422F3"/>
    <w:rsid w:val="009430DB"/>
    <w:rsid w:val="00945C9F"/>
    <w:rsid w:val="00946B29"/>
    <w:rsid w:val="009509EF"/>
    <w:rsid w:val="00964334"/>
    <w:rsid w:val="009934B1"/>
    <w:rsid w:val="009A45FD"/>
    <w:rsid w:val="009B1962"/>
    <w:rsid w:val="009B1C81"/>
    <w:rsid w:val="009B5705"/>
    <w:rsid w:val="009C0BBF"/>
    <w:rsid w:val="009C4401"/>
    <w:rsid w:val="009E15E8"/>
    <w:rsid w:val="009E7CF8"/>
    <w:rsid w:val="009F2843"/>
    <w:rsid w:val="00A00762"/>
    <w:rsid w:val="00A03F51"/>
    <w:rsid w:val="00A052C0"/>
    <w:rsid w:val="00A22292"/>
    <w:rsid w:val="00A232A6"/>
    <w:rsid w:val="00A241D4"/>
    <w:rsid w:val="00A340C5"/>
    <w:rsid w:val="00A37740"/>
    <w:rsid w:val="00A406B2"/>
    <w:rsid w:val="00A41127"/>
    <w:rsid w:val="00A420EE"/>
    <w:rsid w:val="00A54041"/>
    <w:rsid w:val="00A5418F"/>
    <w:rsid w:val="00A55C9C"/>
    <w:rsid w:val="00A55CEE"/>
    <w:rsid w:val="00A564F8"/>
    <w:rsid w:val="00A56D2A"/>
    <w:rsid w:val="00A57B4B"/>
    <w:rsid w:val="00A57F27"/>
    <w:rsid w:val="00A62CA8"/>
    <w:rsid w:val="00A65FAA"/>
    <w:rsid w:val="00A73CFC"/>
    <w:rsid w:val="00A82DB7"/>
    <w:rsid w:val="00A83534"/>
    <w:rsid w:val="00A84847"/>
    <w:rsid w:val="00A91C26"/>
    <w:rsid w:val="00AA6177"/>
    <w:rsid w:val="00AB4F58"/>
    <w:rsid w:val="00AC4A13"/>
    <w:rsid w:val="00AD05C2"/>
    <w:rsid w:val="00AD31C0"/>
    <w:rsid w:val="00AE6568"/>
    <w:rsid w:val="00AF42C0"/>
    <w:rsid w:val="00B0794D"/>
    <w:rsid w:val="00B1368B"/>
    <w:rsid w:val="00B16352"/>
    <w:rsid w:val="00B17522"/>
    <w:rsid w:val="00B20F03"/>
    <w:rsid w:val="00B2116C"/>
    <w:rsid w:val="00B228DC"/>
    <w:rsid w:val="00B30A10"/>
    <w:rsid w:val="00B43C6F"/>
    <w:rsid w:val="00B5439B"/>
    <w:rsid w:val="00B57A7E"/>
    <w:rsid w:val="00B7355D"/>
    <w:rsid w:val="00B75139"/>
    <w:rsid w:val="00B825FA"/>
    <w:rsid w:val="00B926D3"/>
    <w:rsid w:val="00B92A68"/>
    <w:rsid w:val="00B96F37"/>
    <w:rsid w:val="00BA0408"/>
    <w:rsid w:val="00BA6983"/>
    <w:rsid w:val="00BB0823"/>
    <w:rsid w:val="00BB3553"/>
    <w:rsid w:val="00BC1A58"/>
    <w:rsid w:val="00BD121E"/>
    <w:rsid w:val="00BD1C77"/>
    <w:rsid w:val="00BD5D8A"/>
    <w:rsid w:val="00BF2EAA"/>
    <w:rsid w:val="00BF5024"/>
    <w:rsid w:val="00C01931"/>
    <w:rsid w:val="00C0204E"/>
    <w:rsid w:val="00C02E27"/>
    <w:rsid w:val="00C03794"/>
    <w:rsid w:val="00C06705"/>
    <w:rsid w:val="00C10E50"/>
    <w:rsid w:val="00C24FBE"/>
    <w:rsid w:val="00C273DA"/>
    <w:rsid w:val="00C27805"/>
    <w:rsid w:val="00C318D0"/>
    <w:rsid w:val="00C34999"/>
    <w:rsid w:val="00C36877"/>
    <w:rsid w:val="00C4348D"/>
    <w:rsid w:val="00C513D1"/>
    <w:rsid w:val="00C55331"/>
    <w:rsid w:val="00C62606"/>
    <w:rsid w:val="00C62C63"/>
    <w:rsid w:val="00C63222"/>
    <w:rsid w:val="00C65463"/>
    <w:rsid w:val="00C67EB9"/>
    <w:rsid w:val="00C806EE"/>
    <w:rsid w:val="00C81B64"/>
    <w:rsid w:val="00C82277"/>
    <w:rsid w:val="00C85A92"/>
    <w:rsid w:val="00C87B0C"/>
    <w:rsid w:val="00CA0DAC"/>
    <w:rsid w:val="00CA1820"/>
    <w:rsid w:val="00CA5A02"/>
    <w:rsid w:val="00CA6F28"/>
    <w:rsid w:val="00CB188E"/>
    <w:rsid w:val="00CB1B91"/>
    <w:rsid w:val="00CD301E"/>
    <w:rsid w:val="00CD5D10"/>
    <w:rsid w:val="00CD7492"/>
    <w:rsid w:val="00CE1820"/>
    <w:rsid w:val="00CE2699"/>
    <w:rsid w:val="00CE7879"/>
    <w:rsid w:val="00CE788C"/>
    <w:rsid w:val="00CF1228"/>
    <w:rsid w:val="00CF2FEA"/>
    <w:rsid w:val="00CF34DA"/>
    <w:rsid w:val="00CF5CB0"/>
    <w:rsid w:val="00D074BC"/>
    <w:rsid w:val="00D20A2E"/>
    <w:rsid w:val="00D30675"/>
    <w:rsid w:val="00D30BD0"/>
    <w:rsid w:val="00D3105F"/>
    <w:rsid w:val="00D31744"/>
    <w:rsid w:val="00D32AF6"/>
    <w:rsid w:val="00D33F66"/>
    <w:rsid w:val="00D3413B"/>
    <w:rsid w:val="00D37C5D"/>
    <w:rsid w:val="00D45488"/>
    <w:rsid w:val="00D459AA"/>
    <w:rsid w:val="00D514F6"/>
    <w:rsid w:val="00D5227D"/>
    <w:rsid w:val="00D54041"/>
    <w:rsid w:val="00D54FDE"/>
    <w:rsid w:val="00D5531E"/>
    <w:rsid w:val="00D57C18"/>
    <w:rsid w:val="00D62E57"/>
    <w:rsid w:val="00D66C9A"/>
    <w:rsid w:val="00D762DD"/>
    <w:rsid w:val="00D775A3"/>
    <w:rsid w:val="00D97F9E"/>
    <w:rsid w:val="00DA6EA8"/>
    <w:rsid w:val="00DB27BB"/>
    <w:rsid w:val="00DB4E2A"/>
    <w:rsid w:val="00DB683E"/>
    <w:rsid w:val="00DC0C90"/>
    <w:rsid w:val="00DC1789"/>
    <w:rsid w:val="00DC6FFE"/>
    <w:rsid w:val="00DD1DAE"/>
    <w:rsid w:val="00DD2985"/>
    <w:rsid w:val="00DD4ED6"/>
    <w:rsid w:val="00DD5205"/>
    <w:rsid w:val="00DE6BC9"/>
    <w:rsid w:val="00DF195D"/>
    <w:rsid w:val="00DF5726"/>
    <w:rsid w:val="00DF5A5B"/>
    <w:rsid w:val="00E01226"/>
    <w:rsid w:val="00E06EE8"/>
    <w:rsid w:val="00E21276"/>
    <w:rsid w:val="00E27DA8"/>
    <w:rsid w:val="00E31F07"/>
    <w:rsid w:val="00E32748"/>
    <w:rsid w:val="00E37F0D"/>
    <w:rsid w:val="00E41BAB"/>
    <w:rsid w:val="00E429C1"/>
    <w:rsid w:val="00E437EA"/>
    <w:rsid w:val="00E43D53"/>
    <w:rsid w:val="00E45B97"/>
    <w:rsid w:val="00E50483"/>
    <w:rsid w:val="00E53FE5"/>
    <w:rsid w:val="00E57956"/>
    <w:rsid w:val="00E81E03"/>
    <w:rsid w:val="00E92A41"/>
    <w:rsid w:val="00E96AFF"/>
    <w:rsid w:val="00EA4C89"/>
    <w:rsid w:val="00EB04B9"/>
    <w:rsid w:val="00EB0E8F"/>
    <w:rsid w:val="00EB31C8"/>
    <w:rsid w:val="00EB3265"/>
    <w:rsid w:val="00EB3B47"/>
    <w:rsid w:val="00EC7823"/>
    <w:rsid w:val="00ED22BB"/>
    <w:rsid w:val="00ED5107"/>
    <w:rsid w:val="00ED6F68"/>
    <w:rsid w:val="00ED7166"/>
    <w:rsid w:val="00EE5145"/>
    <w:rsid w:val="00EF7A12"/>
    <w:rsid w:val="00F05995"/>
    <w:rsid w:val="00F2757A"/>
    <w:rsid w:val="00F33035"/>
    <w:rsid w:val="00F43DAE"/>
    <w:rsid w:val="00F4573A"/>
    <w:rsid w:val="00F45F4F"/>
    <w:rsid w:val="00F72ED0"/>
    <w:rsid w:val="00F748BE"/>
    <w:rsid w:val="00F75444"/>
    <w:rsid w:val="00F75F65"/>
    <w:rsid w:val="00F803A1"/>
    <w:rsid w:val="00F838E1"/>
    <w:rsid w:val="00F907D9"/>
    <w:rsid w:val="00F911D2"/>
    <w:rsid w:val="00F919A1"/>
    <w:rsid w:val="00F9355D"/>
    <w:rsid w:val="00F94425"/>
    <w:rsid w:val="00FB1B9A"/>
    <w:rsid w:val="00FB2F02"/>
    <w:rsid w:val="00FB5FCB"/>
    <w:rsid w:val="00FB6C43"/>
    <w:rsid w:val="00FD114E"/>
    <w:rsid w:val="00FD3352"/>
    <w:rsid w:val="00FE5413"/>
    <w:rsid w:val="00FE7171"/>
    <w:rsid w:val="00FF537A"/>
    <w:rsid w:val="00FF549A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C68819D-7FCE-46EF-88D9-0BA8A63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05522"/>
    <w:pPr>
      <w:spacing w:after="0" w:line="240" w:lineRule="auto"/>
    </w:pPr>
    <w:rPr>
      <w:noProof/>
    </w:rPr>
  </w:style>
  <w:style w:type="paragraph" w:styleId="10">
    <w:name w:val="heading 1"/>
    <w:aliases w:val="Заголовок 1 Знак Знак,Заголовок 1 Знак Знак Знак Знак,Заголовок 11 Знак,Заголовок 11 Знак Знак Знак Знак,Заголовок 11 Знак Знак,Заголовок 11,Заголовок 1 Знак Знак Знак Знак Знак Знак Знак Знак Знак Знак Знак"/>
    <w:basedOn w:val="a2"/>
    <w:next w:val="a2"/>
    <w:link w:val="11"/>
    <w:qFormat/>
    <w:rsid w:val="00705522"/>
    <w:pPr>
      <w:keepNext/>
      <w:jc w:val="center"/>
      <w:outlineLvl w:val="0"/>
    </w:pPr>
    <w:rPr>
      <w:rFonts w:eastAsia="Times New Roman"/>
      <w:b/>
      <w:bCs/>
      <w:noProof w:val="0"/>
      <w:sz w:val="24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705522"/>
    <w:pPr>
      <w:keepNext/>
      <w:jc w:val="center"/>
      <w:outlineLvl w:val="1"/>
    </w:pPr>
    <w:rPr>
      <w:rFonts w:ascii="Arial" w:eastAsia="Times New Roman" w:hAnsi="Arial"/>
      <w:b/>
      <w:bCs/>
      <w:noProof w:val="0"/>
      <w:sz w:val="20"/>
      <w:szCs w:val="20"/>
      <w:lang w:eastAsia="ru-RU"/>
    </w:rPr>
  </w:style>
  <w:style w:type="paragraph" w:styleId="3">
    <w:name w:val="heading 3"/>
    <w:basedOn w:val="a2"/>
    <w:next w:val="a2"/>
    <w:link w:val="30"/>
    <w:qFormat/>
    <w:rsid w:val="00CF2FEA"/>
    <w:pPr>
      <w:keepNext/>
      <w:jc w:val="center"/>
      <w:outlineLvl w:val="2"/>
    </w:pPr>
    <w:rPr>
      <w:rFonts w:ascii="Arial" w:eastAsia="Times New Roman" w:hAnsi="Arial"/>
      <w:b/>
      <w:bCs/>
      <w:noProof w:val="0"/>
      <w:szCs w:val="20"/>
      <w:lang w:eastAsia="ru-RU"/>
    </w:rPr>
  </w:style>
  <w:style w:type="paragraph" w:styleId="40">
    <w:name w:val="heading 4"/>
    <w:basedOn w:val="a2"/>
    <w:next w:val="a2"/>
    <w:link w:val="41"/>
    <w:unhideWhenUsed/>
    <w:qFormat/>
    <w:rsid w:val="00CF2FE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noProof w:val="0"/>
      <w:color w:val="4F81BD"/>
      <w:sz w:val="24"/>
      <w:szCs w:val="24"/>
      <w:lang w:eastAsia="ru-RU"/>
    </w:rPr>
  </w:style>
  <w:style w:type="paragraph" w:styleId="5">
    <w:name w:val="heading 5"/>
    <w:basedOn w:val="a2"/>
    <w:next w:val="a2"/>
    <w:link w:val="50"/>
    <w:qFormat/>
    <w:rsid w:val="00CF2FEA"/>
    <w:pPr>
      <w:spacing w:before="240" w:after="60" w:line="360" w:lineRule="auto"/>
      <w:ind w:firstLine="709"/>
      <w:contextualSpacing/>
      <w:jc w:val="center"/>
      <w:outlineLvl w:val="4"/>
    </w:pPr>
    <w:rPr>
      <w:rFonts w:eastAsia="Times New Roman"/>
      <w:bCs/>
      <w:i/>
      <w:iCs/>
      <w:noProof w:val="0"/>
      <w:szCs w:val="26"/>
      <w:lang w:eastAsia="ru-RU"/>
    </w:rPr>
  </w:style>
  <w:style w:type="paragraph" w:styleId="6">
    <w:name w:val="heading 6"/>
    <w:basedOn w:val="a2"/>
    <w:next w:val="a2"/>
    <w:link w:val="60"/>
    <w:qFormat/>
    <w:rsid w:val="00CF2FEA"/>
    <w:pPr>
      <w:widowControl w:val="0"/>
      <w:autoSpaceDE w:val="0"/>
      <w:autoSpaceDN w:val="0"/>
      <w:adjustRightInd w:val="0"/>
      <w:spacing w:before="240" w:after="60"/>
      <w:outlineLvl w:val="5"/>
    </w:pPr>
    <w:rPr>
      <w:rFonts w:eastAsia="Times New Roman"/>
      <w:b/>
      <w:bCs/>
      <w:noProof w:val="0"/>
      <w:lang w:eastAsia="ru-RU"/>
    </w:rPr>
  </w:style>
  <w:style w:type="paragraph" w:styleId="7">
    <w:name w:val="heading 7"/>
    <w:basedOn w:val="a2"/>
    <w:next w:val="a2"/>
    <w:link w:val="70"/>
    <w:unhideWhenUsed/>
    <w:qFormat/>
    <w:rsid w:val="00CF2FEA"/>
    <w:pPr>
      <w:spacing w:before="240" w:after="60"/>
      <w:outlineLvl w:val="6"/>
    </w:pPr>
    <w:rPr>
      <w:rFonts w:eastAsia="Times New Roman"/>
      <w:noProof w:val="0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CF2FEA"/>
    <w:pPr>
      <w:keepNext/>
      <w:widowControl w:val="0"/>
      <w:autoSpaceDE w:val="0"/>
      <w:autoSpaceDN w:val="0"/>
      <w:adjustRightInd w:val="0"/>
      <w:ind w:left="360"/>
      <w:jc w:val="right"/>
      <w:outlineLvl w:val="7"/>
    </w:pPr>
    <w:rPr>
      <w:rFonts w:ascii="Arial" w:eastAsia="Times New Roman" w:hAnsi="Arial" w:cs="Arial"/>
      <w:iCs/>
      <w:noProof w:val="0"/>
      <w:lang w:eastAsia="ru-RU"/>
    </w:rPr>
  </w:style>
  <w:style w:type="paragraph" w:styleId="9">
    <w:name w:val="heading 9"/>
    <w:basedOn w:val="a2"/>
    <w:next w:val="a2"/>
    <w:link w:val="90"/>
    <w:qFormat/>
    <w:rsid w:val="00CF2FEA"/>
    <w:pPr>
      <w:spacing w:before="240" w:after="60" w:line="360" w:lineRule="auto"/>
      <w:ind w:firstLine="709"/>
      <w:contextualSpacing/>
      <w:jc w:val="both"/>
      <w:outlineLvl w:val="8"/>
    </w:pPr>
    <w:rPr>
      <w:rFonts w:ascii="Arial" w:eastAsia="Times New Roman" w:hAnsi="Arial" w:cs="Arial"/>
      <w:noProof w:val="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Тал.слева-12"/>
    <w:basedOn w:val="a2"/>
    <w:link w:val="a7"/>
    <w:uiPriority w:val="34"/>
    <w:qFormat/>
    <w:rsid w:val="00705522"/>
    <w:pPr>
      <w:ind w:left="720"/>
      <w:contextualSpacing/>
    </w:pPr>
  </w:style>
  <w:style w:type="character" w:customStyle="1" w:styleId="a7">
    <w:name w:val="Абзац списка Знак"/>
    <w:aliases w:val="Тал.слева-12 Знак"/>
    <w:link w:val="a6"/>
    <w:uiPriority w:val="34"/>
    <w:locked/>
    <w:rsid w:val="00705522"/>
    <w:rPr>
      <w:noProof/>
    </w:rPr>
  </w:style>
  <w:style w:type="character" w:customStyle="1" w:styleId="11">
    <w:name w:val="Заголовок 1 Знак"/>
    <w:aliases w:val="Заголовок 1 Знак Знак Знак,Заголовок 1 Знак Знак Знак Знак Знак,Заголовок 11 Знак Знак2,Заголовок 11 Знак Знак Знак Знак Знак,Заголовок 11 Знак Знак Знак1,Заголовок 11 Знак1"/>
    <w:basedOn w:val="a3"/>
    <w:link w:val="10"/>
    <w:rsid w:val="007055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3"/>
    <w:link w:val="2"/>
    <w:rsid w:val="0070552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8">
    <w:name w:val="Balloon Text"/>
    <w:basedOn w:val="a2"/>
    <w:link w:val="a9"/>
    <w:unhideWhenUsed/>
    <w:rsid w:val="007055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3"/>
    <w:link w:val="a8"/>
    <w:rsid w:val="00705522"/>
    <w:rPr>
      <w:rFonts w:ascii="Tahoma" w:hAnsi="Tahoma" w:cs="Tahoma"/>
      <w:noProof/>
      <w:sz w:val="16"/>
      <w:szCs w:val="16"/>
    </w:rPr>
  </w:style>
  <w:style w:type="paragraph" w:styleId="aa">
    <w:name w:val="Body Text Indent"/>
    <w:basedOn w:val="a2"/>
    <w:link w:val="ab"/>
    <w:rsid w:val="00A57B4B"/>
    <w:pPr>
      <w:ind w:firstLine="708"/>
      <w:jc w:val="both"/>
    </w:pPr>
    <w:rPr>
      <w:rFonts w:eastAsia="Times New Roman"/>
      <w:noProof w:val="0"/>
      <w:szCs w:val="24"/>
      <w:lang w:eastAsia="ru-RU"/>
    </w:rPr>
  </w:style>
  <w:style w:type="character" w:customStyle="1" w:styleId="ab">
    <w:name w:val="Основной текст с отступом Знак"/>
    <w:basedOn w:val="a3"/>
    <w:link w:val="aa"/>
    <w:rsid w:val="00A57B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3"/>
    <w:link w:val="3"/>
    <w:rsid w:val="00CF2FEA"/>
    <w:rPr>
      <w:rFonts w:ascii="Arial" w:eastAsia="Times New Roman" w:hAnsi="Arial" w:cs="Times New Roman"/>
      <w:b/>
      <w:bCs/>
      <w:sz w:val="28"/>
      <w:szCs w:val="20"/>
      <w:lang w:eastAsia="ru-RU"/>
    </w:rPr>
  </w:style>
  <w:style w:type="character" w:customStyle="1" w:styleId="41">
    <w:name w:val="Заголовок 4 Знак"/>
    <w:basedOn w:val="a3"/>
    <w:link w:val="40"/>
    <w:rsid w:val="00CF2FE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CF2FEA"/>
    <w:rPr>
      <w:rFonts w:ascii="Times New Roman" w:eastAsia="Times New Roman" w:hAnsi="Times New Roman" w:cs="Times New Roman"/>
      <w:bCs/>
      <w:i/>
      <w:iCs/>
      <w:sz w:val="28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CF2FE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CF2FEA"/>
    <w:rPr>
      <w:rFonts w:ascii="Arial" w:eastAsia="Times New Roman" w:hAnsi="Arial" w:cs="Arial"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CF2FEA"/>
    <w:rPr>
      <w:rFonts w:ascii="Arial" w:eastAsia="Times New Roman" w:hAnsi="Arial" w:cs="Arial"/>
      <w:lang w:eastAsia="ru-RU"/>
    </w:rPr>
  </w:style>
  <w:style w:type="paragraph" w:styleId="ac">
    <w:name w:val="Title"/>
    <w:basedOn w:val="a2"/>
    <w:link w:val="ad"/>
    <w:qFormat/>
    <w:rsid w:val="00CF2FEA"/>
    <w:pPr>
      <w:jc w:val="center"/>
    </w:pPr>
    <w:rPr>
      <w:rFonts w:eastAsia="Times New Roman"/>
      <w:b/>
      <w:bCs/>
      <w:noProof w:val="0"/>
      <w:szCs w:val="33"/>
      <w:lang w:eastAsia="ru-RU"/>
    </w:rPr>
  </w:style>
  <w:style w:type="character" w:customStyle="1" w:styleId="ad">
    <w:name w:val="Название Знак"/>
    <w:basedOn w:val="a3"/>
    <w:link w:val="ac"/>
    <w:rsid w:val="00CF2FEA"/>
    <w:rPr>
      <w:rFonts w:ascii="Times New Roman" w:eastAsia="Times New Roman" w:hAnsi="Times New Roman" w:cs="Times New Roman"/>
      <w:b/>
      <w:bCs/>
      <w:color w:val="000000"/>
      <w:sz w:val="28"/>
      <w:szCs w:val="33"/>
      <w:lang w:eastAsia="ru-RU"/>
    </w:rPr>
  </w:style>
  <w:style w:type="paragraph" w:styleId="ae">
    <w:name w:val="Subtitle"/>
    <w:basedOn w:val="a2"/>
    <w:link w:val="af"/>
    <w:qFormat/>
    <w:rsid w:val="00CF2FEA"/>
    <w:pPr>
      <w:ind w:left="1620" w:right="-5"/>
      <w:jc w:val="center"/>
    </w:pPr>
    <w:rPr>
      <w:rFonts w:ascii="Helvetica" w:eastAsia="Times New Roman" w:hAnsi="Helvetica"/>
      <w:b/>
      <w:noProof w:val="0"/>
      <w:sz w:val="24"/>
      <w:szCs w:val="24"/>
      <w:lang w:eastAsia="ru-RU"/>
    </w:rPr>
  </w:style>
  <w:style w:type="character" w:customStyle="1" w:styleId="af">
    <w:name w:val="Подзаголовок Знак"/>
    <w:basedOn w:val="a3"/>
    <w:link w:val="ae"/>
    <w:rsid w:val="00CF2FEA"/>
    <w:rPr>
      <w:rFonts w:ascii="Helvetica" w:eastAsia="Times New Roman" w:hAnsi="Helvetica" w:cs="Times New Roman"/>
      <w:b/>
      <w:sz w:val="24"/>
      <w:szCs w:val="24"/>
      <w:lang w:eastAsia="ru-RU"/>
    </w:rPr>
  </w:style>
  <w:style w:type="paragraph" w:customStyle="1" w:styleId="xl23">
    <w:name w:val="xl23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noProof w:val="0"/>
      <w:lang w:eastAsia="ru-RU"/>
    </w:rPr>
  </w:style>
  <w:style w:type="paragraph" w:styleId="af0">
    <w:name w:val="Body Text"/>
    <w:aliases w:val="Основной текст Знак Знак Знак,Основной текст Знак Знак Знак Знак,Основной текст таблиц,в таблице,таблицы,в таблицах, в таблице, в таблицах,Основной текст Знак Знак"/>
    <w:basedOn w:val="a2"/>
    <w:link w:val="af1"/>
    <w:qFormat/>
    <w:rsid w:val="00CF2FEA"/>
    <w:pPr>
      <w:jc w:val="center"/>
    </w:pPr>
    <w:rPr>
      <w:rFonts w:eastAsia="Times New Roman"/>
      <w:b/>
      <w:bCs/>
      <w:noProof w:val="0"/>
      <w:szCs w:val="24"/>
      <w:lang w:eastAsia="ru-RU"/>
    </w:rPr>
  </w:style>
  <w:style w:type="character" w:customStyle="1" w:styleId="af1">
    <w:name w:val="Основной текст Знак"/>
    <w:aliases w:val="Основной текст Знак Знак Знак Знак1,Основной текст Знак Знак Знак Знак Знак,Основной текст таблиц Знак,в таблице Знак,таблицы Знак,в таблицах Знак, в таблице Знак, в таблицах Знак,Основной текст Знак Знак Знак1"/>
    <w:basedOn w:val="a3"/>
    <w:link w:val="af0"/>
    <w:rsid w:val="00CF2F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header"/>
    <w:basedOn w:val="a2"/>
    <w:link w:val="af3"/>
    <w:uiPriority w:val="99"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3">
    <w:name w:val="Верхний колонтитул Знак"/>
    <w:basedOn w:val="a3"/>
    <w:link w:val="af2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uiPriority w:val="99"/>
    <w:qFormat/>
    <w:rsid w:val="00CF2FEA"/>
    <w:pPr>
      <w:tabs>
        <w:tab w:val="center" w:pos="4677"/>
        <w:tab w:val="right" w:pos="9355"/>
      </w:tabs>
    </w:pPr>
    <w:rPr>
      <w:rFonts w:eastAsia="Times New Roman"/>
      <w:noProof w:val="0"/>
      <w:sz w:val="24"/>
      <w:szCs w:val="24"/>
      <w:lang w:eastAsia="ru-RU"/>
    </w:rPr>
  </w:style>
  <w:style w:type="character" w:customStyle="1" w:styleId="af5">
    <w:name w:val="Нижний колонтитул Знак"/>
    <w:basedOn w:val="a3"/>
    <w:link w:val="af4"/>
    <w:uiPriority w:val="99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2"/>
    <w:link w:val="22"/>
    <w:rsid w:val="00CF2FEA"/>
    <w:pPr>
      <w:shd w:val="clear" w:color="auto" w:fill="FFFFFF"/>
      <w:spacing w:before="29" w:line="288" w:lineRule="exact"/>
    </w:pPr>
    <w:rPr>
      <w:rFonts w:eastAsia="Times New Roman"/>
      <w:noProof w:val="0"/>
      <w:sz w:val="24"/>
      <w:szCs w:val="20"/>
      <w:lang w:eastAsia="ru-RU"/>
    </w:rPr>
  </w:style>
  <w:style w:type="character" w:customStyle="1" w:styleId="22">
    <w:name w:val="Основной текст 2 Знак"/>
    <w:basedOn w:val="a3"/>
    <w:link w:val="21"/>
    <w:rsid w:val="00CF2FEA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31">
    <w:name w:val="Body Text 3"/>
    <w:basedOn w:val="a2"/>
    <w:link w:val="32"/>
    <w:rsid w:val="00CF2FEA"/>
    <w:rPr>
      <w:rFonts w:ascii="Arial" w:eastAsia="Times New Roman" w:hAnsi="Arial"/>
      <w:noProof w:val="0"/>
      <w:sz w:val="20"/>
      <w:szCs w:val="20"/>
      <w:lang w:eastAsia="ru-RU"/>
    </w:rPr>
  </w:style>
  <w:style w:type="character" w:customStyle="1" w:styleId="32">
    <w:name w:val="Основной текст 3 Знак"/>
    <w:basedOn w:val="a3"/>
    <w:link w:val="31"/>
    <w:rsid w:val="00CF2FEA"/>
    <w:rPr>
      <w:rFonts w:ascii="Arial" w:eastAsia="Times New Roman" w:hAnsi="Arial" w:cs="Times New Roman"/>
      <w:sz w:val="20"/>
      <w:szCs w:val="20"/>
      <w:lang w:eastAsia="ru-RU"/>
    </w:rPr>
  </w:style>
  <w:style w:type="paragraph" w:styleId="23">
    <w:name w:val="Body Text Indent 2"/>
    <w:basedOn w:val="a2"/>
    <w:link w:val="24"/>
    <w:rsid w:val="00CF2FEA"/>
    <w:pPr>
      <w:shd w:val="clear" w:color="auto" w:fill="FFFFFF"/>
      <w:spacing w:before="29" w:line="288" w:lineRule="exact"/>
      <w:ind w:left="567" w:hanging="27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3"/>
    <w:link w:val="2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33">
    <w:name w:val="Body Text Indent 3"/>
    <w:basedOn w:val="a2"/>
    <w:link w:val="34"/>
    <w:rsid w:val="00CF2FEA"/>
    <w:pPr>
      <w:shd w:val="clear" w:color="auto" w:fill="FFFFFF"/>
      <w:spacing w:before="29"/>
      <w:ind w:firstLine="708"/>
      <w:jc w:val="both"/>
    </w:pPr>
    <w:rPr>
      <w:rFonts w:eastAsia="Times New Roman"/>
      <w:noProof w:val="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3"/>
    <w:link w:val="33"/>
    <w:rsid w:val="00CF2FEA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table" w:styleId="af6">
    <w:name w:val="Table Grid"/>
    <w:aliases w:val="Table Grid Report"/>
    <w:basedOn w:val="a4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uiPriority w:val="99"/>
    <w:semiHidden/>
    <w:rsid w:val="00CF2FEA"/>
    <w:rPr>
      <w:color w:val="808080"/>
    </w:rPr>
  </w:style>
  <w:style w:type="character" w:styleId="af8">
    <w:name w:val="Hyperlink"/>
    <w:uiPriority w:val="99"/>
    <w:rsid w:val="00CF2FEA"/>
    <w:rPr>
      <w:color w:val="0000FF"/>
      <w:u w:val="single"/>
    </w:rPr>
  </w:style>
  <w:style w:type="paragraph" w:styleId="13">
    <w:name w:val="toc 1"/>
    <w:aliases w:val="Оглавление 1 (подзаголовок)"/>
    <w:basedOn w:val="a2"/>
    <w:next w:val="a2"/>
    <w:autoRedefine/>
    <w:uiPriority w:val="39"/>
    <w:qFormat/>
    <w:rsid w:val="002C228E"/>
    <w:pPr>
      <w:tabs>
        <w:tab w:val="left" w:pos="426"/>
        <w:tab w:val="right" w:leader="dot" w:pos="10065"/>
      </w:tabs>
      <w:spacing w:line="276" w:lineRule="auto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styleId="25">
    <w:name w:val="toc 2"/>
    <w:basedOn w:val="a2"/>
    <w:next w:val="a2"/>
    <w:autoRedefine/>
    <w:uiPriority w:val="39"/>
    <w:qFormat/>
    <w:rsid w:val="00CF2FEA"/>
    <w:pPr>
      <w:tabs>
        <w:tab w:val="left" w:pos="709"/>
        <w:tab w:val="left" w:pos="1100"/>
        <w:tab w:val="right" w:leader="dot" w:pos="10065"/>
      </w:tabs>
      <w:spacing w:line="276" w:lineRule="auto"/>
      <w:ind w:firstLine="284"/>
      <w:contextualSpacing/>
    </w:pPr>
    <w:rPr>
      <w:rFonts w:eastAsia="Times New Roman"/>
      <w:noProof w:val="0"/>
      <w:sz w:val="24"/>
      <w:szCs w:val="24"/>
      <w:lang w:eastAsia="ru-RU"/>
    </w:rPr>
  </w:style>
  <w:style w:type="paragraph" w:styleId="af9">
    <w:name w:val="caption"/>
    <w:aliases w:val="Название объекта Знак Знак Знак,Название объекта Знак Знак,Название объекта Знак,Название объекта Знак Знак Знак Знак Знак"/>
    <w:basedOn w:val="a2"/>
    <w:next w:val="a2"/>
    <w:link w:val="14"/>
    <w:qFormat/>
    <w:rsid w:val="00CF2FEA"/>
    <w:pPr>
      <w:spacing w:after="200" w:line="276" w:lineRule="auto"/>
    </w:pPr>
    <w:rPr>
      <w:rFonts w:ascii="Calibri" w:eastAsia="Times New Roman" w:hAnsi="Calibri"/>
      <w:b/>
      <w:bCs/>
      <w:noProof w:val="0"/>
      <w:sz w:val="20"/>
      <w:szCs w:val="20"/>
      <w:lang w:eastAsia="ru-RU"/>
    </w:rPr>
  </w:style>
  <w:style w:type="character" w:customStyle="1" w:styleId="14">
    <w:name w:val="Название объекта Знак1"/>
    <w:aliases w:val="Название объекта Знак Знак Знак Знак,Название объекта Знак Знак Знак1,Название объекта Знак Знак1,Название объекта Знак Знак Знак Знак Знак Знак"/>
    <w:link w:val="af9"/>
    <w:rsid w:val="00CF2F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35">
    <w:name w:val="toc 3"/>
    <w:basedOn w:val="a2"/>
    <w:next w:val="a2"/>
    <w:autoRedefine/>
    <w:uiPriority w:val="39"/>
    <w:unhideWhenUsed/>
    <w:qFormat/>
    <w:rsid w:val="00CF2FEA"/>
    <w:pPr>
      <w:tabs>
        <w:tab w:val="left" w:pos="1134"/>
        <w:tab w:val="right" w:leader="dot" w:pos="10065"/>
      </w:tabs>
      <w:spacing w:line="276" w:lineRule="auto"/>
      <w:ind w:left="426" w:right="142"/>
    </w:pPr>
    <w:rPr>
      <w:rFonts w:eastAsia="Times New Roman"/>
      <w:noProof w:val="0"/>
      <w:sz w:val="24"/>
      <w:szCs w:val="24"/>
      <w:lang w:eastAsia="ru-RU"/>
    </w:rPr>
  </w:style>
  <w:style w:type="paragraph" w:customStyle="1" w:styleId="afa">
    <w:name w:val="Основной текст отчета"/>
    <w:link w:val="afb"/>
    <w:rsid w:val="00CF2FEA"/>
    <w:pPr>
      <w:spacing w:after="0" w:line="320" w:lineRule="atLeast"/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afb">
    <w:name w:val="Основной текст отчета Знак"/>
    <w:link w:val="afa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sid w:val="00CF2FEA"/>
    <w:rPr>
      <w:b/>
      <w:i/>
      <w:sz w:val="22"/>
    </w:rPr>
  </w:style>
  <w:style w:type="paragraph" w:styleId="afc">
    <w:name w:val="Normal (Web)"/>
    <w:aliases w:val="Обычный (Web),Char Char Char Char Char Char Char Char Char Char Char Char Char Char Char Char Char Char Char"/>
    <w:basedOn w:val="a2"/>
    <w:link w:val="afd"/>
    <w:uiPriority w:val="99"/>
    <w:qFormat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afd">
    <w:name w:val="Обычный (веб) Знак"/>
    <w:aliases w:val="Обычный (Web) Знак,Char Char Char Char Char Char Char Char Char Char Char Char Char Char Char Char Char Char Char Знак"/>
    <w:link w:val="afc"/>
    <w:uiPriority w:val="99"/>
    <w:locked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character" w:customStyle="1" w:styleId="110">
    <w:name w:val="Заголовок 1 Знак1"/>
    <w:aliases w:val="Заголовок 1 Знак Знак Знак Знак1,Заголовок 1 Знак Знак Знак Знак Знак1,Заголовок 1 Знак Знак Знак1,Заголовок 1 Знак Знак Знак Знак Знак Знак,Заголовок 11 Знак Знак Знак,Заголовок 11 Знак Знак1,Заголовок 11 Знак Знак Знак Знак Знак1"/>
    <w:rsid w:val="00CF2FE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6">
    <w:name w:val="Знак Знак Знак Знак Знак Знак3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26">
    <w:name w:val="Знак Знак Знак Знак Знак Знак2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5">
    <w:name w:val="Знак Знак Знак Знак Знак Знак1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42">
    <w:name w:val="Знак Знак Знак Знак Знак Знак4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Default">
    <w:name w:val="Default"/>
    <w:rsid w:val="00CF2FEA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styleId="aff">
    <w:name w:val="page number"/>
    <w:basedOn w:val="a3"/>
    <w:rsid w:val="00CF2FEA"/>
  </w:style>
  <w:style w:type="paragraph" w:styleId="aff0">
    <w:name w:val="Document Map"/>
    <w:basedOn w:val="a2"/>
    <w:link w:val="aff1"/>
    <w:semiHidden/>
    <w:unhideWhenUsed/>
    <w:rsid w:val="00CF2FEA"/>
    <w:rPr>
      <w:rFonts w:ascii="Tahoma" w:eastAsia="Times New Roman" w:hAnsi="Tahoma"/>
      <w:noProof w:val="0"/>
      <w:sz w:val="16"/>
      <w:szCs w:val="16"/>
      <w:lang w:eastAsia="ru-RU"/>
    </w:rPr>
  </w:style>
  <w:style w:type="character" w:customStyle="1" w:styleId="aff1">
    <w:name w:val="Схема документа Знак"/>
    <w:basedOn w:val="a3"/>
    <w:link w:val="aff0"/>
    <w:semiHidden/>
    <w:rsid w:val="00CF2FEA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uiPriority w:val="99"/>
    <w:unhideWhenUsed/>
    <w:rsid w:val="00CF2FEA"/>
    <w:rPr>
      <w:color w:val="800080"/>
      <w:u w:val="single"/>
    </w:rPr>
  </w:style>
  <w:style w:type="paragraph" w:customStyle="1" w:styleId="xl65">
    <w:name w:val="xl65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6">
    <w:name w:val="xl66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7">
    <w:name w:val="xl6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8">
    <w:name w:val="xl6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9">
    <w:name w:val="xl6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0">
    <w:name w:val="xl70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1">
    <w:name w:val="xl7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2">
    <w:name w:val="xl72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3">
    <w:name w:val="xl73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4">
    <w:name w:val="xl7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5">
    <w:name w:val="xl75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6">
    <w:name w:val="xl76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77">
    <w:name w:val="xl7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8">
    <w:name w:val="xl7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79">
    <w:name w:val="xl7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0">
    <w:name w:val="xl8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1">
    <w:name w:val="xl8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2">
    <w:name w:val="xl82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3">
    <w:name w:val="xl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4">
    <w:name w:val="xl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5">
    <w:name w:val="xl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6">
    <w:name w:val="xl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font5">
    <w:name w:val="font5"/>
    <w:basedOn w:val="a2"/>
    <w:rsid w:val="00CF2FEA"/>
    <w:pPr>
      <w:spacing w:before="100" w:beforeAutospacing="1" w:after="100" w:afterAutospacing="1"/>
    </w:pPr>
    <w:rPr>
      <w:rFonts w:eastAsia="Times New Roman"/>
      <w:i/>
      <w:iCs/>
      <w:noProof w:val="0"/>
      <w:sz w:val="20"/>
      <w:szCs w:val="20"/>
      <w:lang w:eastAsia="ru-RU"/>
    </w:rPr>
  </w:style>
  <w:style w:type="paragraph" w:customStyle="1" w:styleId="xl87">
    <w:name w:val="xl87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4"/>
      <w:szCs w:val="24"/>
      <w:lang w:eastAsia="ru-RU"/>
    </w:rPr>
  </w:style>
  <w:style w:type="paragraph" w:customStyle="1" w:styleId="xl88">
    <w:name w:val="xl8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3">
    <w:name w:val="текст таблицы"/>
    <w:basedOn w:val="a2"/>
    <w:rsid w:val="00CF2FEA"/>
    <w:pPr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6">
    <w:name w:val="Знак Знак Знак1"/>
    <w:basedOn w:val="a2"/>
    <w:rsid w:val="00CF2FEA"/>
    <w:pPr>
      <w:tabs>
        <w:tab w:val="num" w:pos="360"/>
      </w:tabs>
      <w:spacing w:after="160" w:line="240" w:lineRule="exact"/>
    </w:pPr>
    <w:rPr>
      <w:rFonts w:eastAsia="Times New Roman"/>
      <w:noProof w:val="0"/>
      <w:sz w:val="20"/>
      <w:szCs w:val="20"/>
      <w:lang w:eastAsia="ru-RU"/>
    </w:rPr>
  </w:style>
  <w:style w:type="paragraph" w:styleId="43">
    <w:name w:val="toc 4"/>
    <w:basedOn w:val="a2"/>
    <w:next w:val="a2"/>
    <w:autoRedefine/>
    <w:uiPriority w:val="39"/>
    <w:unhideWhenUsed/>
    <w:rsid w:val="00CF2FEA"/>
    <w:pPr>
      <w:spacing w:after="100" w:line="276" w:lineRule="auto"/>
      <w:ind w:left="660"/>
    </w:pPr>
    <w:rPr>
      <w:rFonts w:ascii="Calibri" w:eastAsia="Times New Roman" w:hAnsi="Calibri"/>
      <w:noProof w:val="0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CF2FEA"/>
    <w:pPr>
      <w:spacing w:after="100" w:line="276" w:lineRule="auto"/>
      <w:ind w:left="880"/>
    </w:pPr>
    <w:rPr>
      <w:rFonts w:ascii="Calibri" w:eastAsia="Times New Roman" w:hAnsi="Calibri"/>
      <w:noProof w:val="0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CF2FEA"/>
    <w:pPr>
      <w:spacing w:after="100" w:line="276" w:lineRule="auto"/>
      <w:ind w:left="1100"/>
    </w:pPr>
    <w:rPr>
      <w:rFonts w:ascii="Calibri" w:eastAsia="Times New Roman" w:hAnsi="Calibri"/>
      <w:noProof w:val="0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CF2FEA"/>
    <w:pPr>
      <w:spacing w:after="100" w:line="276" w:lineRule="auto"/>
      <w:ind w:left="1320"/>
    </w:pPr>
    <w:rPr>
      <w:rFonts w:ascii="Calibri" w:eastAsia="Times New Roman" w:hAnsi="Calibri"/>
      <w:noProof w:val="0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CF2FEA"/>
    <w:pPr>
      <w:spacing w:after="100" w:line="276" w:lineRule="auto"/>
      <w:ind w:left="1540"/>
    </w:pPr>
    <w:rPr>
      <w:rFonts w:ascii="Calibri" w:eastAsia="Times New Roman" w:hAnsi="Calibri"/>
      <w:noProof w:val="0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CF2FEA"/>
    <w:pPr>
      <w:spacing w:after="100" w:line="276" w:lineRule="auto"/>
      <w:ind w:left="1760"/>
    </w:pPr>
    <w:rPr>
      <w:rFonts w:ascii="Calibri" w:eastAsia="Times New Roman" w:hAnsi="Calibri"/>
      <w:noProof w:val="0"/>
      <w:lang w:eastAsia="ru-RU"/>
    </w:rPr>
  </w:style>
  <w:style w:type="numbering" w:customStyle="1" w:styleId="17">
    <w:name w:val="Нет списка1"/>
    <w:next w:val="a5"/>
    <w:uiPriority w:val="99"/>
    <w:semiHidden/>
    <w:rsid w:val="00CF2FEA"/>
  </w:style>
  <w:style w:type="paragraph" w:customStyle="1" w:styleId="18">
    <w:name w:val="Обычный1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310">
    <w:name w:val="Основной текст 31"/>
    <w:basedOn w:val="18"/>
    <w:rsid w:val="00CF2FEA"/>
    <w:pPr>
      <w:jc w:val="both"/>
    </w:pPr>
    <w:rPr>
      <w:sz w:val="24"/>
    </w:rPr>
  </w:style>
  <w:style w:type="paragraph" w:customStyle="1" w:styleId="xl24">
    <w:name w:val="xl2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5">
    <w:name w:val="xl2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6">
    <w:name w:val="xl2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7">
    <w:name w:val="xl2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28">
    <w:name w:val="xl28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29">
    <w:name w:val="xl2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noProof w:val="0"/>
      <w:sz w:val="16"/>
      <w:szCs w:val="16"/>
      <w:lang w:eastAsia="ru-RU"/>
    </w:rPr>
  </w:style>
  <w:style w:type="paragraph" w:customStyle="1" w:styleId="xl30">
    <w:name w:val="xl3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1">
    <w:name w:val="xl3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2">
    <w:name w:val="xl32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3">
    <w:name w:val="xl33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4">
    <w:name w:val="xl3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5">
    <w:name w:val="xl35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6">
    <w:name w:val="xl36"/>
    <w:basedOn w:val="a2"/>
    <w:rsid w:val="00CF2FEA"/>
    <w:pPr>
      <w:shd w:val="clear" w:color="auto" w:fill="FFFFFF"/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37">
    <w:name w:val="xl3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8">
    <w:name w:val="xl38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16"/>
      <w:szCs w:val="16"/>
      <w:lang w:eastAsia="ru-RU"/>
    </w:rPr>
  </w:style>
  <w:style w:type="paragraph" w:customStyle="1" w:styleId="xl39">
    <w:name w:val="xl39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0">
    <w:name w:val="xl40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paragraph" w:customStyle="1" w:styleId="xl41">
    <w:name w:val="xl41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noProof w:val="0"/>
      <w:sz w:val="24"/>
      <w:szCs w:val="24"/>
      <w:lang w:eastAsia="ru-RU"/>
    </w:rPr>
  </w:style>
  <w:style w:type="table" w:customStyle="1" w:styleId="19">
    <w:name w:val="Сетка таблицы1"/>
    <w:basedOn w:val="a4"/>
    <w:next w:val="af6"/>
    <w:uiPriority w:val="59"/>
    <w:rsid w:val="00CF2FEA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2"/>
    <w:rsid w:val="00CF2FEA"/>
    <w:pPr>
      <w:widowControl w:val="0"/>
      <w:suppressLineNumbers/>
      <w:suppressAutoHyphens/>
    </w:pPr>
    <w:rPr>
      <w:rFonts w:eastAsia="Lucida Sans Unicode"/>
      <w:noProof w:val="0"/>
      <w:sz w:val="24"/>
      <w:szCs w:val="20"/>
      <w:lang w:eastAsia="ru-RU"/>
    </w:rPr>
  </w:style>
  <w:style w:type="paragraph" w:customStyle="1" w:styleId="aff5">
    <w:name w:val="Заголовок таблицы"/>
    <w:basedOn w:val="aff4"/>
    <w:rsid w:val="00CF2FEA"/>
    <w:pPr>
      <w:jc w:val="center"/>
    </w:pPr>
    <w:rPr>
      <w:b/>
      <w:bCs/>
      <w:i/>
      <w:iCs/>
    </w:rPr>
  </w:style>
  <w:style w:type="paragraph" w:customStyle="1" w:styleId="1a">
    <w:name w:val="Цитата1"/>
    <w:basedOn w:val="a2"/>
    <w:rsid w:val="00CF2FEA"/>
    <w:pPr>
      <w:widowControl w:val="0"/>
      <w:suppressAutoHyphens/>
      <w:spacing w:after="283"/>
      <w:ind w:left="567" w:right="567"/>
    </w:pPr>
    <w:rPr>
      <w:rFonts w:eastAsia="Lucida Sans Unicode"/>
      <w:noProof w:val="0"/>
      <w:sz w:val="24"/>
      <w:szCs w:val="24"/>
      <w:lang w:eastAsia="ru-RU"/>
    </w:rPr>
  </w:style>
  <w:style w:type="paragraph" w:customStyle="1" w:styleId="ConsPlusNormal">
    <w:name w:val="ConsPlusNormal"/>
    <w:rsid w:val="00CF2F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F2F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нак Знак Знак Знак Знак Знак Знак"/>
    <w:basedOn w:val="a2"/>
    <w:rsid w:val="00CF2FEA"/>
    <w:pPr>
      <w:spacing w:after="160" w:line="240" w:lineRule="exact"/>
    </w:pPr>
    <w:rPr>
      <w:rFonts w:ascii="Verdana" w:eastAsia="Times New Roman" w:hAnsi="Verdana" w:cs="Verdana"/>
      <w:noProof w:val="0"/>
      <w:sz w:val="20"/>
      <w:szCs w:val="20"/>
      <w:lang w:val="en-US"/>
    </w:rPr>
  </w:style>
  <w:style w:type="paragraph" w:customStyle="1" w:styleId="12">
    <w:name w:val="Рабочий 12"/>
    <w:basedOn w:val="a2"/>
    <w:autoRedefine/>
    <w:rsid w:val="00CF2FEA"/>
    <w:pPr>
      <w:numPr>
        <w:numId w:val="8"/>
      </w:numPr>
      <w:tabs>
        <w:tab w:val="left" w:pos="567"/>
      </w:tabs>
      <w:spacing w:line="276" w:lineRule="auto"/>
      <w:ind w:left="0" w:firstLine="284"/>
      <w:jc w:val="both"/>
    </w:pPr>
    <w:rPr>
      <w:rFonts w:eastAsia="Times New Roman"/>
      <w:noProof w:val="0"/>
      <w:szCs w:val="24"/>
      <w:lang w:eastAsia="ru-RU"/>
    </w:rPr>
  </w:style>
  <w:style w:type="paragraph" w:customStyle="1" w:styleId="aff7">
    <w:name w:val="Тело рисунка"/>
    <w:basedOn w:val="a2"/>
    <w:qFormat/>
    <w:rsid w:val="00CF2FEA"/>
    <w:pPr>
      <w:keepNext/>
      <w:spacing w:before="240" w:after="240"/>
      <w:contextualSpacing/>
      <w:jc w:val="center"/>
    </w:pPr>
    <w:rPr>
      <w:rFonts w:eastAsia="Calibri"/>
      <w:sz w:val="24"/>
      <w:lang w:eastAsia="ru-RU"/>
    </w:rPr>
  </w:style>
  <w:style w:type="paragraph" w:customStyle="1" w:styleId="MTDisplayEquation">
    <w:name w:val="MTDisplayEquation"/>
    <w:basedOn w:val="a2"/>
    <w:rsid w:val="00CF2FEA"/>
    <w:pPr>
      <w:tabs>
        <w:tab w:val="center" w:pos="4820"/>
        <w:tab w:val="right" w:pos="9640"/>
      </w:tabs>
      <w:ind w:firstLine="284"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GostB1">
    <w:name w:val="Обычный Gost_B№1"/>
    <w:rsid w:val="00CF2FEA"/>
    <w:pPr>
      <w:spacing w:after="0" w:line="240" w:lineRule="auto"/>
      <w:ind w:firstLine="720"/>
      <w:jc w:val="both"/>
    </w:pPr>
    <w:rPr>
      <w:rFonts w:eastAsia="Times New Roman"/>
      <w:szCs w:val="20"/>
      <w:lang w:eastAsia="ru-RU"/>
    </w:rPr>
  </w:style>
  <w:style w:type="character" w:styleId="aff8">
    <w:name w:val="Strong"/>
    <w:uiPriority w:val="22"/>
    <w:qFormat/>
    <w:rsid w:val="00CF2FEA"/>
    <w:rPr>
      <w:b/>
      <w:bCs/>
    </w:rPr>
  </w:style>
  <w:style w:type="paragraph" w:customStyle="1" w:styleId="aff9">
    <w:name w:val="Нормальный"/>
    <w:rsid w:val="00CF2FEA"/>
    <w:pPr>
      <w:autoSpaceDE w:val="0"/>
      <w:autoSpaceDN w:val="0"/>
      <w:spacing w:after="0" w:line="240" w:lineRule="auto"/>
      <w:jc w:val="center"/>
    </w:pPr>
    <w:rPr>
      <w:rFonts w:eastAsia="Times New Roman"/>
      <w:sz w:val="24"/>
      <w:szCs w:val="20"/>
      <w:lang w:eastAsia="ru-RU"/>
    </w:rPr>
  </w:style>
  <w:style w:type="paragraph" w:customStyle="1" w:styleId="xl63">
    <w:name w:val="xl63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64">
    <w:name w:val="xl6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89">
    <w:name w:val="xl89"/>
    <w:basedOn w:val="a2"/>
    <w:rsid w:val="00CF2F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0">
    <w:name w:val="xl90"/>
    <w:basedOn w:val="a2"/>
    <w:rsid w:val="00CF2FE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1">
    <w:name w:val="xl91"/>
    <w:basedOn w:val="a2"/>
    <w:rsid w:val="00CF2FE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2">
    <w:name w:val="xl9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3">
    <w:name w:val="xl93"/>
    <w:basedOn w:val="a2"/>
    <w:rsid w:val="00CF2F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4">
    <w:name w:val="xl9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5">
    <w:name w:val="xl95"/>
    <w:basedOn w:val="a2"/>
    <w:rsid w:val="00CF2F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6">
    <w:name w:val="xl96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7">
    <w:name w:val="xl97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98">
    <w:name w:val="xl98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4"/>
      <w:szCs w:val="24"/>
      <w:lang w:eastAsia="ru-RU"/>
    </w:rPr>
  </w:style>
  <w:style w:type="character" w:customStyle="1" w:styleId="affa">
    <w:name w:val="Без интервала Знак"/>
    <w:link w:val="affb"/>
    <w:uiPriority w:val="1"/>
    <w:locked/>
    <w:rsid w:val="00CF2FEA"/>
    <w:rPr>
      <w:rFonts w:ascii="Calibri" w:hAnsi="Calibri" w:cs="Calibri"/>
    </w:rPr>
  </w:style>
  <w:style w:type="paragraph" w:styleId="affb">
    <w:name w:val="No Spacing"/>
    <w:link w:val="affa"/>
    <w:uiPriority w:val="1"/>
    <w:qFormat/>
    <w:rsid w:val="00CF2FEA"/>
    <w:pPr>
      <w:spacing w:after="0" w:line="240" w:lineRule="auto"/>
    </w:pPr>
    <w:rPr>
      <w:rFonts w:ascii="Calibri" w:hAnsi="Calibri" w:cs="Calibri"/>
    </w:rPr>
  </w:style>
  <w:style w:type="paragraph" w:styleId="affc">
    <w:name w:val="TOC Heading"/>
    <w:basedOn w:val="10"/>
    <w:next w:val="a2"/>
    <w:uiPriority w:val="39"/>
    <w:unhideWhenUsed/>
    <w:qFormat/>
    <w:rsid w:val="00CF2FEA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ConsNonformat">
    <w:name w:val="ConsNonformat"/>
    <w:rsid w:val="00CF2F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CF2FE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szCs w:val="20"/>
      <w:lang w:eastAsia="ru-RU"/>
    </w:rPr>
  </w:style>
  <w:style w:type="character" w:styleId="affd">
    <w:name w:val="Emphasis"/>
    <w:uiPriority w:val="20"/>
    <w:qFormat/>
    <w:rsid w:val="00CF2FEA"/>
    <w:rPr>
      <w:i/>
      <w:iCs/>
    </w:rPr>
  </w:style>
  <w:style w:type="paragraph" w:customStyle="1" w:styleId="xl99">
    <w:name w:val="xl99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0">
    <w:name w:val="xl100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1">
    <w:name w:val="xl101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2">
    <w:name w:val="xl102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103">
    <w:name w:val="xl1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4">
    <w:name w:val="xl1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5">
    <w:name w:val="xl105"/>
    <w:basedOn w:val="a2"/>
    <w:rsid w:val="00CF2FEA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6">
    <w:name w:val="xl106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07">
    <w:name w:val="xl107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8">
    <w:name w:val="xl108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09">
    <w:name w:val="xl109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0">
    <w:name w:val="xl110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1">
    <w:name w:val="xl111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2">
    <w:name w:val="xl112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13">
    <w:name w:val="xl113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4">
    <w:name w:val="xl114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5">
    <w:name w:val="xl115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6">
    <w:name w:val="xl116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7">
    <w:name w:val="xl117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8">
    <w:name w:val="xl118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19">
    <w:name w:val="xl119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0">
    <w:name w:val="xl120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1">
    <w:name w:val="xl121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2">
    <w:name w:val="xl122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3">
    <w:name w:val="xl123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4">
    <w:name w:val="xl124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25">
    <w:name w:val="xl125"/>
    <w:basedOn w:val="a2"/>
    <w:rsid w:val="00CF2F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6">
    <w:name w:val="xl126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7">
    <w:name w:val="xl127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28">
    <w:name w:val="xl128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29">
    <w:name w:val="xl129"/>
    <w:basedOn w:val="a2"/>
    <w:rsid w:val="00CF2FEA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30">
    <w:name w:val="xl130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1">
    <w:name w:val="xl13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2">
    <w:name w:val="xl13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3">
    <w:name w:val="xl133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4">
    <w:name w:val="xl134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5">
    <w:name w:val="xl135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36">
    <w:name w:val="xl136"/>
    <w:basedOn w:val="a2"/>
    <w:rsid w:val="00CF2FE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7">
    <w:name w:val="xl137"/>
    <w:basedOn w:val="a2"/>
    <w:rsid w:val="00CF2FEA"/>
    <w:pP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8">
    <w:name w:val="xl13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39">
    <w:name w:val="xl139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0">
    <w:name w:val="xl140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1">
    <w:name w:val="xl141"/>
    <w:basedOn w:val="a2"/>
    <w:rsid w:val="00CF2F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42">
    <w:name w:val="xl142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3">
    <w:name w:val="xl143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4">
    <w:name w:val="xl144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18"/>
      <w:szCs w:val="18"/>
      <w:lang w:eastAsia="ru-RU"/>
    </w:rPr>
  </w:style>
  <w:style w:type="paragraph" w:customStyle="1" w:styleId="xl145">
    <w:name w:val="xl145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6">
    <w:name w:val="xl146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7">
    <w:name w:val="xl147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8">
    <w:name w:val="xl148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49">
    <w:name w:val="xl149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0">
    <w:name w:val="xl150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1">
    <w:name w:val="xl151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2">
    <w:name w:val="xl152"/>
    <w:basedOn w:val="a2"/>
    <w:rsid w:val="00CF2FEA"/>
    <w:pP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3">
    <w:name w:val="xl153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lang w:eastAsia="ru-RU"/>
    </w:rPr>
  </w:style>
  <w:style w:type="paragraph" w:customStyle="1" w:styleId="xl154">
    <w:name w:val="xl154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5">
    <w:name w:val="xl155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6">
    <w:name w:val="xl156"/>
    <w:basedOn w:val="a2"/>
    <w:rsid w:val="00CF2FE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57">
    <w:name w:val="xl157"/>
    <w:basedOn w:val="a2"/>
    <w:rsid w:val="00CF2FEA"/>
    <w:pP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8">
    <w:name w:val="xl158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59">
    <w:name w:val="xl159"/>
    <w:basedOn w:val="a2"/>
    <w:rsid w:val="00CF2FE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0">
    <w:name w:val="xl160"/>
    <w:basedOn w:val="a2"/>
    <w:rsid w:val="00CF2F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61">
    <w:name w:val="xl161"/>
    <w:basedOn w:val="a2"/>
    <w:rsid w:val="00CF2FEA"/>
    <w:pP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2">
    <w:name w:val="xl162"/>
    <w:basedOn w:val="a2"/>
    <w:rsid w:val="00CF2FE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3">
    <w:name w:val="xl163"/>
    <w:basedOn w:val="a2"/>
    <w:rsid w:val="00CF2FE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4">
    <w:name w:val="xl164"/>
    <w:basedOn w:val="a2"/>
    <w:rsid w:val="00CF2FE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5">
    <w:name w:val="xl165"/>
    <w:basedOn w:val="a2"/>
    <w:rsid w:val="00CF2FE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6">
    <w:name w:val="xl166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67">
    <w:name w:val="xl167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8">
    <w:name w:val="xl168"/>
    <w:basedOn w:val="a2"/>
    <w:rsid w:val="00CF2FE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69">
    <w:name w:val="xl169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0">
    <w:name w:val="xl170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71">
    <w:name w:val="xl171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2">
    <w:name w:val="xl172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3">
    <w:name w:val="xl173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4">
    <w:name w:val="xl174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5">
    <w:name w:val="xl175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6">
    <w:name w:val="xl176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77">
    <w:name w:val="xl177"/>
    <w:basedOn w:val="a2"/>
    <w:rsid w:val="00CF2FE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8">
    <w:name w:val="xl178"/>
    <w:basedOn w:val="a2"/>
    <w:rsid w:val="00CF2FE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79">
    <w:name w:val="xl179"/>
    <w:basedOn w:val="a2"/>
    <w:rsid w:val="00CF2FE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80">
    <w:name w:val="xl180"/>
    <w:basedOn w:val="a2"/>
    <w:rsid w:val="00CF2FE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81">
    <w:name w:val="xl18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2">
    <w:name w:val="xl18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3">
    <w:name w:val="xl18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4">
    <w:name w:val="xl184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5">
    <w:name w:val="xl185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6">
    <w:name w:val="xl186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lang w:eastAsia="ru-RU"/>
    </w:rPr>
  </w:style>
  <w:style w:type="paragraph" w:customStyle="1" w:styleId="xl187">
    <w:name w:val="xl187"/>
    <w:basedOn w:val="a2"/>
    <w:rsid w:val="00CF2FEA"/>
    <w:pPr>
      <w:pBdr>
        <w:top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8">
    <w:name w:val="xl188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89">
    <w:name w:val="xl189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0">
    <w:name w:val="xl190"/>
    <w:basedOn w:val="a2"/>
    <w:rsid w:val="00CF2FEA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1">
    <w:name w:val="xl191"/>
    <w:basedOn w:val="a2"/>
    <w:rsid w:val="00CF2FE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2">
    <w:name w:val="xl192"/>
    <w:basedOn w:val="a2"/>
    <w:rsid w:val="00CF2FE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3">
    <w:name w:val="xl193"/>
    <w:basedOn w:val="a2"/>
    <w:rsid w:val="00CF2FEA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4">
    <w:name w:val="xl194"/>
    <w:basedOn w:val="a2"/>
    <w:rsid w:val="00CF2FE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195">
    <w:name w:val="xl195"/>
    <w:basedOn w:val="a2"/>
    <w:rsid w:val="00CF2FEA"/>
    <w:pPr>
      <w:pBdr>
        <w:bottom w:val="single" w:sz="8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6">
    <w:name w:val="xl196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197">
    <w:name w:val="xl197"/>
    <w:basedOn w:val="a2"/>
    <w:rsid w:val="00CF2FE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8">
    <w:name w:val="xl198"/>
    <w:basedOn w:val="a2"/>
    <w:rsid w:val="00CF2FE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199">
    <w:name w:val="xl199"/>
    <w:basedOn w:val="a2"/>
    <w:rsid w:val="00CF2FE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0">
    <w:name w:val="xl200"/>
    <w:basedOn w:val="a2"/>
    <w:rsid w:val="00CF2FEA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1">
    <w:name w:val="xl201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eastAsia="ru-RU"/>
    </w:rPr>
  </w:style>
  <w:style w:type="paragraph" w:customStyle="1" w:styleId="xl202">
    <w:name w:val="xl202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3">
    <w:name w:val="xl203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4">
    <w:name w:val="xl204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5">
    <w:name w:val="xl205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6">
    <w:name w:val="xl206"/>
    <w:basedOn w:val="a2"/>
    <w:rsid w:val="00CF2FE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7">
    <w:name w:val="xl207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lang w:eastAsia="ru-RU"/>
    </w:rPr>
  </w:style>
  <w:style w:type="paragraph" w:customStyle="1" w:styleId="xl208">
    <w:name w:val="xl208"/>
    <w:basedOn w:val="a2"/>
    <w:rsid w:val="00CF2FE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09">
    <w:name w:val="xl209"/>
    <w:basedOn w:val="a2"/>
    <w:rsid w:val="00CF2FE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0">
    <w:name w:val="xl210"/>
    <w:basedOn w:val="a2"/>
    <w:rsid w:val="00CF2F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lang w:eastAsia="ru-RU"/>
    </w:rPr>
  </w:style>
  <w:style w:type="paragraph" w:customStyle="1" w:styleId="xl211">
    <w:name w:val="xl211"/>
    <w:basedOn w:val="a2"/>
    <w:rsid w:val="00CF2F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2">
    <w:name w:val="xl212"/>
    <w:basedOn w:val="a2"/>
    <w:rsid w:val="00CF2F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xl213">
    <w:name w:val="xl213"/>
    <w:basedOn w:val="a2"/>
    <w:rsid w:val="00CF2F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noProof w:val="0"/>
      <w:sz w:val="24"/>
      <w:szCs w:val="24"/>
      <w:lang w:eastAsia="ru-RU"/>
    </w:rPr>
  </w:style>
  <w:style w:type="paragraph" w:customStyle="1" w:styleId="-">
    <w:name w:val="Таблица-по центру"/>
    <w:basedOn w:val="a2"/>
    <w:link w:val="-0"/>
    <w:rsid w:val="00CF2FEA"/>
    <w:pPr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0">
    <w:name w:val="Таблица-по центру Знак"/>
    <w:link w:val="-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e">
    <w:name w:val="формулы"/>
    <w:basedOn w:val="a2"/>
    <w:rsid w:val="00CF2FEA"/>
    <w:pPr>
      <w:tabs>
        <w:tab w:val="center" w:pos="4820"/>
        <w:tab w:val="right" w:pos="9214"/>
      </w:tabs>
      <w:spacing w:before="120" w:line="360" w:lineRule="auto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120">
    <w:name w:val="Основной 12"/>
    <w:basedOn w:val="a2"/>
    <w:link w:val="121"/>
    <w:autoRedefine/>
    <w:qFormat/>
    <w:rsid w:val="00CF2FEA"/>
    <w:pPr>
      <w:spacing w:line="276" w:lineRule="auto"/>
      <w:ind w:firstLine="567"/>
      <w:jc w:val="both"/>
    </w:pPr>
    <w:rPr>
      <w:rFonts w:eastAsia="Times New Roman"/>
      <w:noProof w:val="0"/>
      <w:sz w:val="24"/>
      <w:szCs w:val="24"/>
      <w:lang w:eastAsia="ru-RU"/>
    </w:rPr>
  </w:style>
  <w:style w:type="table" w:customStyle="1" w:styleId="27">
    <w:name w:val="Сетка таблицы2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4">
    <w:name w:val="Литература-14"/>
    <w:basedOn w:val="a2"/>
    <w:link w:val="-140"/>
    <w:qFormat/>
    <w:rsid w:val="00CF2FEA"/>
    <w:pPr>
      <w:keepLines/>
      <w:numPr>
        <w:numId w:val="3"/>
      </w:numPr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">
    <w:name w:val="Назв.табл. и фото"/>
    <w:basedOn w:val="a2"/>
    <w:next w:val="a2"/>
    <w:rsid w:val="00CF2FEA"/>
    <w:pPr>
      <w:keepNext/>
      <w:keepLines/>
      <w:suppressAutoHyphens/>
      <w:spacing w:before="120" w:after="120"/>
      <w:ind w:left="142" w:right="565" w:firstLine="425"/>
      <w:contextualSpacing/>
      <w:jc w:val="center"/>
    </w:pPr>
    <w:rPr>
      <w:rFonts w:eastAsia="Times New Roman"/>
      <w:i/>
      <w:iCs/>
      <w:noProof w:val="0"/>
      <w:sz w:val="24"/>
      <w:szCs w:val="24"/>
      <w:lang w:eastAsia="ru-RU"/>
    </w:rPr>
  </w:style>
  <w:style w:type="paragraph" w:customStyle="1" w:styleId="afff0">
    <w:name w:val="По центру"/>
    <w:basedOn w:val="a2"/>
    <w:link w:val="afff1"/>
    <w:autoRedefine/>
    <w:rsid w:val="00CF2FEA"/>
    <w:pPr>
      <w:keepNext/>
      <w:spacing w:before="120" w:after="120" w:line="360" w:lineRule="auto"/>
      <w:contextualSpacing/>
      <w:jc w:val="both"/>
    </w:pPr>
    <w:rPr>
      <w:rFonts w:eastAsia="Times New Roman"/>
      <w:noProof w:val="0"/>
      <w:sz w:val="24"/>
      <w:szCs w:val="20"/>
      <w:lang w:eastAsia="ru-RU"/>
    </w:rPr>
  </w:style>
  <w:style w:type="character" w:customStyle="1" w:styleId="afff1">
    <w:name w:val="По центру Знак"/>
    <w:link w:val="afff0"/>
    <w:rsid w:val="00CF2FE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подпункты"/>
    <w:basedOn w:val="a2"/>
    <w:link w:val="afff3"/>
    <w:rsid w:val="00CF2FEA"/>
    <w:pPr>
      <w:tabs>
        <w:tab w:val="num" w:pos="1080"/>
      </w:tabs>
      <w:spacing w:before="120" w:line="360" w:lineRule="auto"/>
      <w:ind w:left="907" w:hanging="340"/>
      <w:contextualSpacing/>
    </w:pPr>
    <w:rPr>
      <w:rFonts w:eastAsia="Times New Roman"/>
      <w:noProof w:val="0"/>
      <w:szCs w:val="24"/>
      <w:lang w:eastAsia="ru-RU"/>
    </w:rPr>
  </w:style>
  <w:style w:type="character" w:customStyle="1" w:styleId="afff3">
    <w:name w:val="подпункты Знак"/>
    <w:link w:val="afff2"/>
    <w:rsid w:val="00CF2F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4">
    <w:name w:val="Прижатый влево"/>
    <w:basedOn w:val="a2"/>
    <w:next w:val="a2"/>
    <w:uiPriority w:val="99"/>
    <w:rsid w:val="00CF2FEA"/>
    <w:pPr>
      <w:widowControl w:val="0"/>
      <w:autoSpaceDE w:val="0"/>
      <w:autoSpaceDN w:val="0"/>
      <w:adjustRightInd w:val="0"/>
      <w:spacing w:before="120" w:line="360" w:lineRule="auto"/>
      <w:ind w:firstLine="709"/>
      <w:contextualSpacing/>
      <w:jc w:val="both"/>
    </w:pPr>
    <w:rPr>
      <w:rFonts w:ascii="Arial" w:eastAsia="Times New Roman" w:hAnsi="Arial" w:cs="Arial"/>
      <w:noProof w:val="0"/>
      <w:lang w:eastAsia="ru-RU"/>
    </w:rPr>
  </w:style>
  <w:style w:type="paragraph" w:customStyle="1" w:styleId="afff5">
    <w:name w:val="Рабочий"/>
    <w:basedOn w:val="a2"/>
    <w:link w:val="afff6"/>
    <w:rsid w:val="00CF2FEA"/>
    <w:pPr>
      <w:ind w:firstLine="709"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6">
    <w:name w:val="Рабочий Знак Знак"/>
    <w:link w:val="afff5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7">
    <w:name w:val="Рабочий (по ширине"/>
    <w:aliases w:val="12pt,шаг1)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 w:val="24"/>
      <w:szCs w:val="24"/>
      <w:lang w:eastAsia="ru-RU"/>
    </w:rPr>
  </w:style>
  <w:style w:type="paragraph" w:customStyle="1" w:styleId="-14-1">
    <w:name w:val="Рабочий(ширина-14-1)"/>
    <w:basedOn w:val="a2"/>
    <w:link w:val="-14-10"/>
    <w:autoRedefine/>
    <w:rsid w:val="00CF2FEA"/>
    <w:pPr>
      <w:spacing w:before="120" w:line="360" w:lineRule="auto"/>
      <w:ind w:firstLine="720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-14-10">
    <w:name w:val="Рабочий(ширина-14-1) Знак"/>
    <w:link w:val="-14-1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">
    <w:name w:val="Рисунок-12"/>
    <w:basedOn w:val="a2"/>
    <w:link w:val="-120"/>
    <w:autoRedefine/>
    <w:rsid w:val="00CF2FEA"/>
    <w:pPr>
      <w:keepLines/>
      <w:suppressAutoHyphens/>
      <w:spacing w:before="120" w:after="240" w:line="360" w:lineRule="auto"/>
      <w:ind w:left="1276" w:right="566" w:hanging="709"/>
      <w:contextualSpacing/>
      <w:jc w:val="center"/>
    </w:pPr>
    <w:rPr>
      <w:rFonts w:eastAsia="Times New Roman"/>
      <w:noProof w:val="0"/>
      <w:sz w:val="24"/>
      <w:lang w:eastAsia="ru-RU"/>
    </w:rPr>
  </w:style>
  <w:style w:type="character" w:customStyle="1" w:styleId="-120">
    <w:name w:val="Рисунок-12 Знак"/>
    <w:link w:val="-12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-141">
    <w:name w:val="Рисунок-14"/>
    <w:basedOn w:val="a2"/>
    <w:link w:val="-142"/>
    <w:rsid w:val="00CF2FEA"/>
    <w:pPr>
      <w:keepLines/>
      <w:spacing w:before="120" w:after="240"/>
      <w:ind w:left="2410" w:right="1274" w:hanging="709"/>
      <w:jc w:val="center"/>
    </w:pPr>
    <w:rPr>
      <w:rFonts w:eastAsia="Times New Roman"/>
      <w:noProof w:val="0"/>
      <w:szCs w:val="20"/>
      <w:lang w:eastAsia="ru-RU"/>
    </w:rPr>
  </w:style>
  <w:style w:type="character" w:customStyle="1" w:styleId="-142">
    <w:name w:val="Рисунок-14 Знак"/>
    <w:link w:val="-141"/>
    <w:rsid w:val="00CF2F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21">
    <w:name w:val="Табл.слева-12"/>
    <w:basedOn w:val="a2"/>
    <w:rsid w:val="00CF2FEA"/>
    <w:pPr>
      <w:keepLines/>
      <w:spacing w:before="40" w:after="40" w:line="216" w:lineRule="auto"/>
      <w:ind w:left="57" w:right="57"/>
      <w:contextualSpacing/>
    </w:pPr>
    <w:rPr>
      <w:rFonts w:eastAsia="Times New Roman"/>
      <w:noProof w:val="0"/>
      <w:sz w:val="24"/>
      <w:szCs w:val="20"/>
      <w:lang w:eastAsia="ru-RU"/>
    </w:rPr>
  </w:style>
  <w:style w:type="paragraph" w:customStyle="1" w:styleId="afff8">
    <w:name w:val="Таблица"/>
    <w:basedOn w:val="a2"/>
    <w:next w:val="afff"/>
    <w:autoRedefine/>
    <w:rsid w:val="00CF2FEA"/>
    <w:pPr>
      <w:keepNext/>
      <w:spacing w:before="120"/>
      <w:ind w:right="284"/>
      <w:contextualSpacing/>
      <w:jc w:val="right"/>
    </w:pPr>
    <w:rPr>
      <w:rFonts w:eastAsia="Times New Roman"/>
      <w:b/>
      <w:noProof w:val="0"/>
      <w:spacing w:val="40"/>
      <w:sz w:val="24"/>
      <w:szCs w:val="24"/>
      <w:lang w:eastAsia="ru-RU"/>
    </w:rPr>
  </w:style>
  <w:style w:type="paragraph" w:customStyle="1" w:styleId="-1">
    <w:name w:val="Таблица-слева"/>
    <w:basedOn w:val="-"/>
    <w:link w:val="-2"/>
    <w:rsid w:val="00CF2FEA"/>
    <w:pPr>
      <w:jc w:val="left"/>
    </w:pPr>
  </w:style>
  <w:style w:type="character" w:customStyle="1" w:styleId="-2">
    <w:name w:val="Таблица-слева Знак"/>
    <w:link w:val="-1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ff9">
    <w:name w:val="Черновой"/>
    <w:basedOn w:val="a2"/>
    <w:link w:val="afffa"/>
    <w:rsid w:val="00CF2FEA"/>
    <w:pPr>
      <w:spacing w:before="120"/>
      <w:ind w:firstLine="709"/>
      <w:contextualSpacing/>
      <w:jc w:val="both"/>
    </w:pPr>
    <w:rPr>
      <w:rFonts w:eastAsia="Times New Roman"/>
      <w:noProof w:val="0"/>
      <w:sz w:val="24"/>
      <w:lang w:eastAsia="ru-RU"/>
    </w:rPr>
  </w:style>
  <w:style w:type="character" w:customStyle="1" w:styleId="afffa">
    <w:name w:val="Черновой Знак"/>
    <w:link w:val="afff9"/>
    <w:rsid w:val="00CF2FEA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00">
    <w:name w:val="A0"/>
    <w:uiPriority w:val="99"/>
    <w:rsid w:val="00CF2FEA"/>
    <w:rPr>
      <w:rFonts w:ascii="PetersburgC" w:hAnsi="PetersburgC" w:cs="PetersburgC" w:hint="default"/>
      <w:color w:val="000000"/>
      <w:sz w:val="20"/>
      <w:szCs w:val="20"/>
    </w:rPr>
  </w:style>
  <w:style w:type="paragraph" w:customStyle="1" w:styleId="Pa5">
    <w:name w:val="Pa5"/>
    <w:basedOn w:val="a2"/>
    <w:next w:val="a2"/>
    <w:uiPriority w:val="99"/>
    <w:rsid w:val="00CF2FEA"/>
    <w:pPr>
      <w:autoSpaceDE w:val="0"/>
      <w:autoSpaceDN w:val="0"/>
      <w:adjustRightInd w:val="0"/>
      <w:spacing w:before="120" w:line="211" w:lineRule="atLeast"/>
      <w:contextualSpacing/>
    </w:pPr>
    <w:rPr>
      <w:rFonts w:ascii="PetersburgC" w:eastAsia="Calibri" w:hAnsi="PetersburgC"/>
      <w:noProof w:val="0"/>
      <w:sz w:val="24"/>
      <w:szCs w:val="24"/>
    </w:rPr>
  </w:style>
  <w:style w:type="paragraph" w:customStyle="1" w:styleId="28">
    <w:name w:val="Без интервала2"/>
    <w:uiPriority w:val="1"/>
    <w:qFormat/>
    <w:rsid w:val="00CF2FE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afffb">
    <w:name w:val="В таблице"/>
    <w:basedOn w:val="-141"/>
    <w:rsid w:val="00CF2FEA"/>
    <w:pPr>
      <w:ind w:left="-108"/>
    </w:pPr>
  </w:style>
  <w:style w:type="paragraph" w:customStyle="1" w:styleId="afffc">
    <w:name w:val="Заголов.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709"/>
      <w:contextualSpacing/>
      <w:jc w:val="center"/>
      <w:textAlignment w:val="baseline"/>
    </w:pPr>
    <w:rPr>
      <w:rFonts w:eastAsia="Times New Roman"/>
      <w:noProof w:val="0"/>
      <w:lang w:eastAsia="ru-RU"/>
    </w:rPr>
  </w:style>
  <w:style w:type="character" w:customStyle="1" w:styleId="121">
    <w:name w:val="Основной 12 Знак"/>
    <w:link w:val="120"/>
    <w:rsid w:val="00CF2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заголовок 8"/>
    <w:basedOn w:val="a2"/>
    <w:next w:val="a2"/>
    <w:rsid w:val="00CF2FEA"/>
    <w:pPr>
      <w:keepNext/>
      <w:autoSpaceDE w:val="0"/>
      <w:autoSpaceDN w:val="0"/>
      <w:spacing w:before="120" w:line="360" w:lineRule="auto"/>
      <w:ind w:right="-1333" w:firstLine="709"/>
      <w:contextualSpacing/>
      <w:jc w:val="both"/>
      <w:outlineLvl w:val="7"/>
    </w:pPr>
    <w:rPr>
      <w:rFonts w:eastAsia="Times New Roman"/>
      <w:noProof w:val="0"/>
      <w:sz w:val="24"/>
      <w:szCs w:val="24"/>
      <w:lang w:val="en-US" w:eastAsia="ru-RU"/>
    </w:rPr>
  </w:style>
  <w:style w:type="paragraph" w:customStyle="1" w:styleId="140">
    <w:name w:val="Заголовок №1 (4)"/>
    <w:basedOn w:val="a2"/>
    <w:link w:val="141"/>
    <w:uiPriority w:val="99"/>
    <w:rsid w:val="00CF2FEA"/>
    <w:pPr>
      <w:shd w:val="clear" w:color="auto" w:fill="FFFFFF"/>
      <w:spacing w:before="120" w:after="360" w:line="384" w:lineRule="exact"/>
      <w:ind w:firstLine="709"/>
      <w:contextualSpacing/>
      <w:jc w:val="both"/>
      <w:outlineLvl w:val="0"/>
    </w:pPr>
    <w:rPr>
      <w:rFonts w:eastAsia="Times New Roman"/>
      <w:b/>
      <w:bCs/>
      <w:noProof w:val="0"/>
      <w:sz w:val="31"/>
      <w:szCs w:val="31"/>
      <w:lang w:eastAsia="ru-RU"/>
    </w:rPr>
  </w:style>
  <w:style w:type="character" w:customStyle="1" w:styleId="141">
    <w:name w:val="Заголовок №1 (4)_"/>
    <w:link w:val="140"/>
    <w:uiPriority w:val="99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eastAsia="ru-RU"/>
    </w:rPr>
  </w:style>
  <w:style w:type="paragraph" w:customStyle="1" w:styleId="29">
    <w:name w:val="Заголовок №2"/>
    <w:basedOn w:val="a2"/>
    <w:link w:val="2a"/>
    <w:uiPriority w:val="99"/>
    <w:rsid w:val="00CF2FEA"/>
    <w:pPr>
      <w:shd w:val="clear" w:color="auto" w:fill="FFFFFF"/>
      <w:spacing w:before="600" w:line="240" w:lineRule="exact"/>
      <w:ind w:hanging="240"/>
      <w:contextualSpacing/>
      <w:jc w:val="center"/>
      <w:outlineLvl w:val="1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2a">
    <w:name w:val="Заголовок №2_"/>
    <w:link w:val="29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4">
    <w:name w:val="Заголовок.4"/>
    <w:basedOn w:val="3"/>
    <w:rsid w:val="00CF2FEA"/>
    <w:pPr>
      <w:numPr>
        <w:ilvl w:val="2"/>
        <w:numId w:val="1"/>
      </w:numPr>
      <w:spacing w:before="240" w:after="240"/>
      <w:ind w:left="1134" w:hanging="709"/>
      <w:contextualSpacing/>
      <w:jc w:val="left"/>
    </w:pPr>
    <w:rPr>
      <w:rFonts w:ascii="Times New Roman" w:hAnsi="Times New Roman" w:cs="Arial"/>
      <w:bCs w:val="0"/>
      <w:sz w:val="24"/>
      <w:szCs w:val="28"/>
    </w:rPr>
  </w:style>
  <w:style w:type="paragraph" w:customStyle="1" w:styleId="52">
    <w:name w:val="Заголовок5"/>
    <w:basedOn w:val="5"/>
    <w:rsid w:val="00CF2FEA"/>
    <w:pPr>
      <w:spacing w:before="0" w:after="0" w:line="240" w:lineRule="auto"/>
      <w:ind w:left="1701" w:firstLine="0"/>
    </w:pPr>
    <w:rPr>
      <w:b/>
      <w:bCs w:val="0"/>
      <w:i w:val="0"/>
      <w:sz w:val="24"/>
    </w:rPr>
  </w:style>
  <w:style w:type="paragraph" w:customStyle="1" w:styleId="afffd">
    <w:name w:val="мой стиль"/>
    <w:basedOn w:val="a2"/>
    <w:link w:val="afffe"/>
    <w:qFormat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e">
    <w:name w:val="мой стиль Знак"/>
    <w:link w:val="afffd"/>
    <w:locked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2">
    <w:name w:val="Основной 14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paragraph" w:customStyle="1" w:styleId="affff">
    <w:name w:val="Основной с красной строки"/>
    <w:basedOn w:val="a2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szCs w:val="20"/>
      <w:lang w:eastAsia="ru-RU"/>
    </w:rPr>
  </w:style>
  <w:style w:type="paragraph" w:customStyle="1" w:styleId="2b">
    <w:name w:val="Основной текст (2)"/>
    <w:basedOn w:val="a2"/>
    <w:link w:val="2c"/>
    <w:uiPriority w:val="99"/>
    <w:rsid w:val="00CF2FEA"/>
    <w:pPr>
      <w:shd w:val="clear" w:color="auto" w:fill="FFFFFF"/>
      <w:spacing w:before="2460" w:line="317" w:lineRule="exact"/>
      <w:ind w:firstLine="320"/>
      <w:contextualSpacing/>
      <w:jc w:val="both"/>
    </w:pPr>
    <w:rPr>
      <w:rFonts w:eastAsia="Times New Roman"/>
      <w:noProof w:val="0"/>
      <w:sz w:val="27"/>
      <w:szCs w:val="27"/>
      <w:lang w:eastAsia="ru-RU"/>
    </w:rPr>
  </w:style>
  <w:style w:type="character" w:customStyle="1" w:styleId="2c">
    <w:name w:val="Основной текст (2)_"/>
    <w:link w:val="2b"/>
    <w:uiPriority w:val="99"/>
    <w:rsid w:val="00CF2FEA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37">
    <w:name w:val="Основной текст (3)"/>
    <w:basedOn w:val="a2"/>
    <w:link w:val="38"/>
    <w:uiPriority w:val="99"/>
    <w:rsid w:val="00CF2FEA"/>
    <w:pPr>
      <w:shd w:val="clear" w:color="auto" w:fill="FFFFFF"/>
      <w:spacing w:before="420" w:after="180" w:line="240" w:lineRule="exact"/>
      <w:ind w:firstLine="709"/>
      <w:contextualSpacing/>
      <w:jc w:val="center"/>
    </w:pPr>
    <w:rPr>
      <w:rFonts w:eastAsia="Times New Roman"/>
      <w:b/>
      <w:bCs/>
      <w:noProof w:val="0"/>
      <w:sz w:val="23"/>
      <w:szCs w:val="23"/>
      <w:lang w:eastAsia="ru-RU"/>
    </w:rPr>
  </w:style>
  <w:style w:type="character" w:customStyle="1" w:styleId="38">
    <w:name w:val="Основной текст (3)_"/>
    <w:link w:val="37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53">
    <w:name w:val="Основной текст (5)"/>
    <w:basedOn w:val="a2"/>
    <w:link w:val="54"/>
    <w:uiPriority w:val="99"/>
    <w:rsid w:val="00CF2FEA"/>
    <w:pPr>
      <w:shd w:val="clear" w:color="auto" w:fill="FFFFFF"/>
      <w:spacing w:before="120" w:after="300" w:line="240" w:lineRule="atLeast"/>
      <w:ind w:firstLine="709"/>
      <w:contextualSpacing/>
      <w:jc w:val="both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54">
    <w:name w:val="Основной текст (5)_"/>
    <w:link w:val="53"/>
    <w:uiPriority w:val="99"/>
    <w:rsid w:val="00CF2F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character" w:customStyle="1" w:styleId="511">
    <w:name w:val="Основной текст (5) + 11"/>
    <w:aliases w:val="5 pt"/>
    <w:uiPriority w:val="99"/>
    <w:rsid w:val="00CF2FE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customStyle="1" w:styleId="72">
    <w:name w:val="Основной текст (7)"/>
    <w:basedOn w:val="a2"/>
    <w:link w:val="73"/>
    <w:rsid w:val="00CF2FEA"/>
    <w:pPr>
      <w:shd w:val="clear" w:color="auto" w:fill="FFFFFF"/>
      <w:spacing w:before="120" w:line="384" w:lineRule="exact"/>
      <w:ind w:firstLine="709"/>
      <w:contextualSpacing/>
      <w:jc w:val="center"/>
    </w:pPr>
    <w:rPr>
      <w:rFonts w:eastAsia="Times New Roman"/>
      <w:b/>
      <w:bCs/>
      <w:noProof w:val="0"/>
      <w:sz w:val="31"/>
      <w:szCs w:val="31"/>
      <w:lang w:val="en-US" w:eastAsia="ru-RU"/>
    </w:rPr>
  </w:style>
  <w:style w:type="character" w:customStyle="1" w:styleId="73">
    <w:name w:val="Основной текст (7)_"/>
    <w:link w:val="72"/>
    <w:rsid w:val="00CF2FEA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  <w:lang w:val="en-US" w:eastAsia="ru-RU"/>
    </w:rPr>
  </w:style>
  <w:style w:type="character" w:customStyle="1" w:styleId="1b">
    <w:name w:val="Основной текст Знак1"/>
    <w:uiPriority w:val="99"/>
    <w:rsid w:val="00CF2FEA"/>
    <w:rPr>
      <w:rFonts w:ascii="Times New Roman" w:hAnsi="Times New Roman" w:cs="Times New Roman"/>
      <w:spacing w:val="0"/>
      <w:sz w:val="23"/>
      <w:szCs w:val="23"/>
    </w:rPr>
  </w:style>
  <w:style w:type="character" w:customStyle="1" w:styleId="affff0">
    <w:name w:val="Основной текст + Полужирный"/>
    <w:uiPriority w:val="99"/>
    <w:rsid w:val="00CF2FE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c">
    <w:name w:val="Основной текст №1"/>
    <w:basedOn w:val="a2"/>
    <w:rsid w:val="00CF2FEA"/>
    <w:pPr>
      <w:spacing w:before="120" w:line="360" w:lineRule="auto"/>
      <w:contextualSpacing/>
      <w:jc w:val="center"/>
    </w:pPr>
    <w:rPr>
      <w:rFonts w:eastAsia="Times New Roman"/>
      <w:noProof w:val="0"/>
      <w:szCs w:val="20"/>
      <w:lang w:eastAsia="ru-RU"/>
    </w:rPr>
  </w:style>
  <w:style w:type="paragraph" w:customStyle="1" w:styleId="14pt">
    <w:name w:val="подпункты (14pt"/>
    <w:aliases w:val="1,5)"/>
    <w:basedOn w:val="afff2"/>
    <w:link w:val="14pt0"/>
    <w:qFormat/>
    <w:rsid w:val="00CF2FEA"/>
    <w:pPr>
      <w:numPr>
        <w:numId w:val="4"/>
      </w:numPr>
      <w:spacing w:after="60" w:line="312" w:lineRule="auto"/>
    </w:pPr>
  </w:style>
  <w:style w:type="character" w:customStyle="1" w:styleId="14pt0">
    <w:name w:val="подпункты (14pt Знак"/>
    <w:aliases w:val="1 Знак,5) Знак"/>
    <w:link w:val="14pt"/>
    <w:rsid w:val="00CF2FEA"/>
    <w:rPr>
      <w:rFonts w:eastAsia="Times New Roman"/>
      <w:szCs w:val="24"/>
      <w:lang w:eastAsia="ru-RU"/>
    </w:rPr>
  </w:style>
  <w:style w:type="paragraph" w:customStyle="1" w:styleId="affff1">
    <w:name w:val="Рефераты"/>
    <w:aliases w:val="текст"/>
    <w:basedOn w:val="a2"/>
    <w:autoRedefine/>
    <w:rsid w:val="00CF2FEA"/>
    <w:pPr>
      <w:spacing w:line="360" w:lineRule="auto"/>
      <w:ind w:firstLine="851"/>
      <w:jc w:val="both"/>
    </w:pPr>
    <w:rPr>
      <w:rFonts w:eastAsia="Times New Roman"/>
      <w:noProof w:val="0"/>
      <w:lang w:eastAsia="ru-RU"/>
    </w:rPr>
  </w:style>
  <w:style w:type="character" w:customStyle="1" w:styleId="-143">
    <w:name w:val="Рисунок-14 Знак Знак"/>
    <w:rsid w:val="00CF2FEA"/>
    <w:rPr>
      <w:rFonts w:ascii="Times New Roman" w:eastAsia="Times New Roman" w:hAnsi="Times New Roman"/>
      <w:sz w:val="28"/>
      <w:szCs w:val="28"/>
    </w:rPr>
  </w:style>
  <w:style w:type="character" w:styleId="affff2">
    <w:name w:val="Intense Emphasis"/>
    <w:uiPriority w:val="21"/>
    <w:qFormat/>
    <w:rsid w:val="00CF2FEA"/>
    <w:rPr>
      <w:b/>
      <w:bCs/>
      <w:i/>
      <w:iCs/>
      <w:color w:val="4F81BD"/>
    </w:rPr>
  </w:style>
  <w:style w:type="paragraph" w:customStyle="1" w:styleId="affff3">
    <w:name w:val="Сноска"/>
    <w:basedOn w:val="a2"/>
    <w:link w:val="affff4"/>
    <w:uiPriority w:val="99"/>
    <w:rsid w:val="00CF2FEA"/>
    <w:pPr>
      <w:shd w:val="clear" w:color="auto" w:fill="FFFFFF"/>
      <w:spacing w:before="120" w:line="240" w:lineRule="exact"/>
      <w:ind w:firstLine="300"/>
      <w:contextualSpacing/>
      <w:jc w:val="both"/>
    </w:pPr>
    <w:rPr>
      <w:rFonts w:eastAsia="Times New Roman"/>
      <w:noProof w:val="0"/>
      <w:sz w:val="19"/>
      <w:szCs w:val="19"/>
      <w:lang w:eastAsia="ru-RU"/>
    </w:rPr>
  </w:style>
  <w:style w:type="character" w:customStyle="1" w:styleId="affff4">
    <w:name w:val="Сноска_"/>
    <w:link w:val="affff3"/>
    <w:uiPriority w:val="99"/>
    <w:rsid w:val="00CF2FEA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2d">
    <w:name w:val="Сноска (2)"/>
    <w:basedOn w:val="a2"/>
    <w:link w:val="2e"/>
    <w:uiPriority w:val="99"/>
    <w:rsid w:val="00CF2FEA"/>
    <w:pPr>
      <w:shd w:val="clear" w:color="auto" w:fill="FFFFFF"/>
      <w:spacing w:before="120" w:line="240" w:lineRule="atLeast"/>
      <w:ind w:firstLine="709"/>
      <w:contextualSpacing/>
      <w:jc w:val="both"/>
    </w:pPr>
    <w:rPr>
      <w:rFonts w:eastAsia="Times New Roman"/>
      <w:noProof w:val="0"/>
      <w:sz w:val="23"/>
      <w:szCs w:val="23"/>
      <w:lang w:eastAsia="ru-RU"/>
    </w:rPr>
  </w:style>
  <w:style w:type="character" w:customStyle="1" w:styleId="2e">
    <w:name w:val="Сноска (2)_"/>
    <w:link w:val="2d"/>
    <w:uiPriority w:val="99"/>
    <w:rsid w:val="00CF2FEA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39">
    <w:name w:val="Сноска (3)"/>
    <w:uiPriority w:val="99"/>
    <w:rsid w:val="00CF2FEA"/>
    <w:rPr>
      <w:i/>
      <w:iCs/>
      <w:sz w:val="23"/>
      <w:szCs w:val="23"/>
      <w:shd w:val="clear" w:color="auto" w:fill="FFFFFF"/>
    </w:rPr>
  </w:style>
  <w:style w:type="paragraph" w:customStyle="1" w:styleId="311">
    <w:name w:val="Сноска (3)1"/>
    <w:basedOn w:val="a2"/>
    <w:link w:val="3a"/>
    <w:uiPriority w:val="99"/>
    <w:rsid w:val="00CF2FEA"/>
    <w:pPr>
      <w:shd w:val="clear" w:color="auto" w:fill="FFFFFF"/>
      <w:spacing w:before="120" w:line="240" w:lineRule="exact"/>
      <w:ind w:firstLine="320"/>
      <w:contextualSpacing/>
      <w:jc w:val="both"/>
    </w:pPr>
    <w:rPr>
      <w:rFonts w:eastAsia="Times New Roman"/>
      <w:i/>
      <w:iCs/>
      <w:noProof w:val="0"/>
      <w:sz w:val="23"/>
      <w:szCs w:val="23"/>
      <w:lang w:eastAsia="ru-RU"/>
    </w:rPr>
  </w:style>
  <w:style w:type="character" w:customStyle="1" w:styleId="3a">
    <w:name w:val="Сноска (3)_"/>
    <w:link w:val="311"/>
    <w:uiPriority w:val="99"/>
    <w:rsid w:val="00CF2FEA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  <w:lang w:eastAsia="ru-RU"/>
    </w:rPr>
  </w:style>
  <w:style w:type="paragraph" w:customStyle="1" w:styleId="a0">
    <w:name w:val="Список(по ширине)"/>
    <w:basedOn w:val="a2"/>
    <w:autoRedefine/>
    <w:qFormat/>
    <w:rsid w:val="00CF2FEA"/>
    <w:pPr>
      <w:numPr>
        <w:numId w:val="5"/>
      </w:numPr>
      <w:tabs>
        <w:tab w:val="left" w:pos="993"/>
      </w:tabs>
      <w:spacing w:before="60" w:after="60" w:line="360" w:lineRule="auto"/>
      <w:ind w:left="1429"/>
      <w:contextualSpacing/>
      <w:jc w:val="both"/>
    </w:pPr>
    <w:rPr>
      <w:rFonts w:eastAsia="Times New Roman"/>
      <w:noProof w:val="0"/>
      <w:lang w:eastAsia="ru-RU"/>
    </w:rPr>
  </w:style>
  <w:style w:type="paragraph" w:customStyle="1" w:styleId="a">
    <w:name w:val="Список(по ширине"/>
    <w:aliases w:val="14,1.5)"/>
    <w:basedOn w:val="a2"/>
    <w:link w:val="affff5"/>
    <w:qFormat/>
    <w:rsid w:val="00CF2FEA"/>
    <w:pPr>
      <w:numPr>
        <w:numId w:val="6"/>
      </w:numPr>
      <w:spacing w:before="60" w:after="60" w:line="360" w:lineRule="auto"/>
      <w:contextualSpacing/>
      <w:jc w:val="both"/>
    </w:pPr>
    <w:rPr>
      <w:rFonts w:ascii="Arial" w:eastAsia="Times New Roman" w:hAnsi="Arial"/>
      <w:noProof w:val="0"/>
      <w:lang w:eastAsia="ru-RU"/>
    </w:rPr>
  </w:style>
  <w:style w:type="character" w:customStyle="1" w:styleId="affff5">
    <w:name w:val="Список(по ширине Знак"/>
    <w:aliases w:val="14 Знак,1.5) Знак"/>
    <w:link w:val="a"/>
    <w:rsid w:val="00CF2FEA"/>
    <w:rPr>
      <w:rFonts w:ascii="Arial" w:eastAsia="Times New Roman" w:hAnsi="Arial"/>
      <w:lang w:eastAsia="ru-RU"/>
    </w:rPr>
  </w:style>
  <w:style w:type="numbering" w:customStyle="1" w:styleId="a1">
    <w:name w:val="Стиль нумерованный"/>
    <w:basedOn w:val="a5"/>
    <w:rsid w:val="00CF2FEA"/>
    <w:pPr>
      <w:numPr>
        <w:numId w:val="7"/>
      </w:numPr>
    </w:pPr>
  </w:style>
  <w:style w:type="paragraph" w:customStyle="1" w:styleId="1d">
    <w:name w:val="Стиль1"/>
    <w:basedOn w:val="a2"/>
    <w:autoRedefine/>
    <w:qFormat/>
    <w:rsid w:val="00CF2FEA"/>
    <w:pPr>
      <w:tabs>
        <w:tab w:val="left" w:pos="993"/>
      </w:tabs>
      <w:spacing w:before="120"/>
      <w:ind w:left="720" w:hanging="360"/>
      <w:contextualSpacing/>
      <w:jc w:val="both"/>
    </w:pPr>
    <w:rPr>
      <w:rFonts w:eastAsia="Times New Roman"/>
      <w:noProof w:val="0"/>
      <w:lang w:eastAsia="ru-RU"/>
    </w:rPr>
  </w:style>
  <w:style w:type="paragraph" w:styleId="affff6">
    <w:name w:val="footnote text"/>
    <w:basedOn w:val="a2"/>
    <w:link w:val="affff7"/>
    <w:rsid w:val="00CF2FEA"/>
    <w:pPr>
      <w:spacing w:before="120" w:line="360" w:lineRule="auto"/>
      <w:ind w:firstLine="709"/>
      <w:contextualSpacing/>
      <w:jc w:val="both"/>
    </w:pPr>
    <w:rPr>
      <w:rFonts w:eastAsia="Times New Roman"/>
      <w:noProof w:val="0"/>
      <w:lang w:eastAsia="ru-RU"/>
    </w:rPr>
  </w:style>
  <w:style w:type="character" w:customStyle="1" w:styleId="affff7">
    <w:name w:val="Текст сноски Знак"/>
    <w:basedOn w:val="a3"/>
    <w:link w:val="affff6"/>
    <w:rsid w:val="00CF2F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122">
    <w:name w:val="Цветной список - Акцент 12"/>
    <w:basedOn w:val="a2"/>
    <w:uiPriority w:val="34"/>
    <w:qFormat/>
    <w:rsid w:val="00CF2FEA"/>
    <w:pPr>
      <w:spacing w:before="120" w:after="200" w:line="276" w:lineRule="auto"/>
      <w:ind w:left="720" w:firstLine="709"/>
      <w:contextualSpacing/>
      <w:jc w:val="both"/>
    </w:pPr>
    <w:rPr>
      <w:rFonts w:ascii="Calibri" w:eastAsia="Times New Roman" w:hAnsi="Calibri"/>
      <w:noProof w:val="0"/>
      <w:lang w:eastAsia="ru-RU"/>
    </w:rPr>
  </w:style>
  <w:style w:type="character" w:customStyle="1" w:styleId="affff8">
    <w:name w:val="Цветовое выделение"/>
    <w:uiPriority w:val="99"/>
    <w:rsid w:val="00CF2FEA"/>
    <w:rPr>
      <w:b/>
      <w:bCs/>
      <w:color w:val="000080"/>
      <w:sz w:val="20"/>
      <w:szCs w:val="20"/>
    </w:rPr>
  </w:style>
  <w:style w:type="numbering" w:customStyle="1" w:styleId="2f">
    <w:name w:val="Нет списка2"/>
    <w:next w:val="a5"/>
    <w:uiPriority w:val="99"/>
    <w:semiHidden/>
    <w:unhideWhenUsed/>
    <w:rsid w:val="00CF2FEA"/>
  </w:style>
  <w:style w:type="numbering" w:customStyle="1" w:styleId="3b">
    <w:name w:val="Нет списка3"/>
    <w:next w:val="a5"/>
    <w:uiPriority w:val="99"/>
    <w:semiHidden/>
    <w:unhideWhenUsed/>
    <w:rsid w:val="00CF2FEA"/>
  </w:style>
  <w:style w:type="numbering" w:customStyle="1" w:styleId="44">
    <w:name w:val="Нет списка4"/>
    <w:next w:val="a5"/>
    <w:uiPriority w:val="99"/>
    <w:semiHidden/>
    <w:unhideWhenUsed/>
    <w:rsid w:val="00CF2FEA"/>
  </w:style>
  <w:style w:type="numbering" w:customStyle="1" w:styleId="55">
    <w:name w:val="Нет списка5"/>
    <w:next w:val="a5"/>
    <w:uiPriority w:val="99"/>
    <w:semiHidden/>
    <w:unhideWhenUsed/>
    <w:rsid w:val="00CF2FEA"/>
  </w:style>
  <w:style w:type="paragraph" w:customStyle="1" w:styleId="-123">
    <w:name w:val="Литература-12"/>
    <w:basedOn w:val="-14"/>
    <w:link w:val="-124"/>
    <w:autoRedefine/>
    <w:qFormat/>
    <w:rsid w:val="00CF2FEA"/>
    <w:rPr>
      <w:sz w:val="24"/>
      <w:szCs w:val="24"/>
    </w:rPr>
  </w:style>
  <w:style w:type="character" w:customStyle="1" w:styleId="-140">
    <w:name w:val="Литература-14 Знак"/>
    <w:link w:val="-14"/>
    <w:rsid w:val="00CF2FEA"/>
    <w:rPr>
      <w:rFonts w:eastAsia="Times New Roman"/>
      <w:lang w:eastAsia="ru-RU"/>
    </w:rPr>
  </w:style>
  <w:style w:type="character" w:customStyle="1" w:styleId="-124">
    <w:name w:val="Литература-12 Знак"/>
    <w:link w:val="-123"/>
    <w:rsid w:val="00CF2FEA"/>
    <w:rPr>
      <w:rFonts w:eastAsia="Times New Roman"/>
      <w:sz w:val="24"/>
      <w:szCs w:val="24"/>
      <w:lang w:eastAsia="ru-RU"/>
    </w:rPr>
  </w:style>
  <w:style w:type="numbering" w:customStyle="1" w:styleId="62">
    <w:name w:val="Нет списка6"/>
    <w:next w:val="a5"/>
    <w:uiPriority w:val="99"/>
    <w:semiHidden/>
    <w:unhideWhenUsed/>
    <w:rsid w:val="00CF2FEA"/>
  </w:style>
  <w:style w:type="paragraph" w:customStyle="1" w:styleId="1e">
    <w:name w:val="заголовок 1"/>
    <w:basedOn w:val="a2"/>
    <w:next w:val="a2"/>
    <w:rsid w:val="00CF2FEA"/>
    <w:pPr>
      <w:keepNext/>
      <w:autoSpaceDE w:val="0"/>
      <w:autoSpaceDN w:val="0"/>
      <w:spacing w:before="120" w:line="360" w:lineRule="auto"/>
      <w:ind w:left="-567" w:right="-625" w:firstLine="709"/>
      <w:contextualSpacing/>
      <w:jc w:val="both"/>
      <w:outlineLvl w:val="0"/>
    </w:pPr>
    <w:rPr>
      <w:rFonts w:eastAsia="Times New Roman"/>
      <w:noProof w:val="0"/>
      <w:sz w:val="24"/>
      <w:szCs w:val="24"/>
      <w:lang w:eastAsia="ru-RU"/>
    </w:rPr>
  </w:style>
  <w:style w:type="paragraph" w:customStyle="1" w:styleId="affff9">
    <w:name w:val="Литература"/>
    <w:basedOn w:val="a2"/>
    <w:qFormat/>
    <w:rsid w:val="00CF2FEA"/>
    <w:pPr>
      <w:keepLines/>
      <w:tabs>
        <w:tab w:val="left" w:pos="993"/>
      </w:tabs>
      <w:spacing w:before="60" w:after="60"/>
      <w:jc w:val="both"/>
    </w:pPr>
    <w:rPr>
      <w:rFonts w:eastAsia="Times New Roman"/>
      <w:noProof w:val="0"/>
      <w:lang w:eastAsia="ru-RU"/>
    </w:rPr>
  </w:style>
  <w:style w:type="paragraph" w:customStyle="1" w:styleId="affffa">
    <w:name w:val="Основной"/>
    <w:basedOn w:val="a2"/>
    <w:rsid w:val="00CF2FEA"/>
    <w:pPr>
      <w:overflowPunct w:val="0"/>
      <w:autoSpaceDE w:val="0"/>
      <w:autoSpaceDN w:val="0"/>
      <w:adjustRightInd w:val="0"/>
      <w:spacing w:before="120" w:line="360" w:lineRule="auto"/>
      <w:ind w:firstLine="425"/>
      <w:contextualSpacing/>
      <w:jc w:val="both"/>
      <w:textAlignment w:val="baseline"/>
    </w:pPr>
    <w:rPr>
      <w:rFonts w:eastAsia="Times New Roman"/>
      <w:noProof w:val="0"/>
      <w:lang w:eastAsia="ru-RU"/>
    </w:rPr>
  </w:style>
  <w:style w:type="numbering" w:customStyle="1" w:styleId="74">
    <w:name w:val="Нет списка7"/>
    <w:next w:val="a5"/>
    <w:uiPriority w:val="99"/>
    <w:semiHidden/>
    <w:unhideWhenUsed/>
    <w:rsid w:val="00CF2FEA"/>
  </w:style>
  <w:style w:type="table" w:customStyle="1" w:styleId="3c">
    <w:name w:val="Сетка таблицы3"/>
    <w:basedOn w:val="a4"/>
    <w:next w:val="af6"/>
    <w:uiPriority w:val="59"/>
    <w:rsid w:val="00CF2FEA"/>
    <w:pPr>
      <w:spacing w:after="0" w:line="360" w:lineRule="auto"/>
      <w:ind w:firstLine="709"/>
      <w:jc w:val="both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5"/>
    <w:uiPriority w:val="99"/>
    <w:semiHidden/>
    <w:unhideWhenUsed/>
    <w:rsid w:val="00CF2FEA"/>
  </w:style>
  <w:style w:type="numbering" w:customStyle="1" w:styleId="1">
    <w:name w:val="Стиль нумерованный1"/>
    <w:basedOn w:val="a5"/>
    <w:rsid w:val="00CF2FEA"/>
    <w:pPr>
      <w:numPr>
        <w:numId w:val="2"/>
      </w:numPr>
    </w:pPr>
  </w:style>
  <w:style w:type="numbering" w:customStyle="1" w:styleId="210">
    <w:name w:val="Нет списка21"/>
    <w:next w:val="a5"/>
    <w:uiPriority w:val="99"/>
    <w:semiHidden/>
    <w:unhideWhenUsed/>
    <w:rsid w:val="00CF2FEA"/>
  </w:style>
  <w:style w:type="numbering" w:customStyle="1" w:styleId="312">
    <w:name w:val="Нет списка31"/>
    <w:next w:val="a5"/>
    <w:uiPriority w:val="99"/>
    <w:semiHidden/>
    <w:unhideWhenUsed/>
    <w:rsid w:val="00CF2FEA"/>
  </w:style>
  <w:style w:type="numbering" w:customStyle="1" w:styleId="410">
    <w:name w:val="Нет списка41"/>
    <w:next w:val="a5"/>
    <w:uiPriority w:val="99"/>
    <w:semiHidden/>
    <w:unhideWhenUsed/>
    <w:rsid w:val="00CF2FEA"/>
  </w:style>
  <w:style w:type="numbering" w:customStyle="1" w:styleId="510">
    <w:name w:val="Нет списка51"/>
    <w:next w:val="a5"/>
    <w:uiPriority w:val="99"/>
    <w:semiHidden/>
    <w:unhideWhenUsed/>
    <w:rsid w:val="00CF2FEA"/>
  </w:style>
  <w:style w:type="numbering" w:customStyle="1" w:styleId="610">
    <w:name w:val="Нет списка61"/>
    <w:next w:val="a5"/>
    <w:uiPriority w:val="99"/>
    <w:semiHidden/>
    <w:unhideWhenUsed/>
    <w:rsid w:val="00CF2FEA"/>
  </w:style>
  <w:style w:type="character" w:customStyle="1" w:styleId="affffb">
    <w:name w:val="Основной текст_"/>
    <w:link w:val="2f0"/>
    <w:rsid w:val="00CF2FEA"/>
    <w:rPr>
      <w:rFonts w:ascii="Palatino Linotype" w:eastAsia="Palatino Linotype" w:hAnsi="Palatino Linotype" w:cs="Palatino Linotype"/>
      <w:spacing w:val="2"/>
      <w:shd w:val="clear" w:color="auto" w:fill="FFFFFF"/>
    </w:rPr>
  </w:style>
  <w:style w:type="paragraph" w:customStyle="1" w:styleId="2f0">
    <w:name w:val="Основной текст2"/>
    <w:basedOn w:val="a2"/>
    <w:link w:val="affffb"/>
    <w:rsid w:val="00CF2FEA"/>
    <w:pPr>
      <w:widowControl w:val="0"/>
      <w:shd w:val="clear" w:color="auto" w:fill="FFFFFF"/>
      <w:spacing w:after="240" w:line="274" w:lineRule="exact"/>
      <w:jc w:val="center"/>
    </w:pPr>
    <w:rPr>
      <w:rFonts w:ascii="Palatino Linotype" w:eastAsia="Palatino Linotype" w:hAnsi="Palatino Linotype" w:cs="Palatino Linotype"/>
      <w:noProof w:val="0"/>
      <w:spacing w:val="2"/>
    </w:rPr>
  </w:style>
  <w:style w:type="character" w:styleId="affffc">
    <w:name w:val="annotation reference"/>
    <w:uiPriority w:val="99"/>
    <w:semiHidden/>
    <w:unhideWhenUsed/>
    <w:rsid w:val="00CF2FEA"/>
    <w:rPr>
      <w:sz w:val="16"/>
      <w:szCs w:val="16"/>
    </w:rPr>
  </w:style>
  <w:style w:type="paragraph" w:styleId="affffd">
    <w:name w:val="annotation text"/>
    <w:basedOn w:val="a2"/>
    <w:link w:val="affffe"/>
    <w:uiPriority w:val="99"/>
    <w:semiHidden/>
    <w:unhideWhenUsed/>
    <w:rsid w:val="00CF2FEA"/>
    <w:rPr>
      <w:rFonts w:eastAsia="Times New Roman"/>
      <w:noProof w:val="0"/>
      <w:sz w:val="20"/>
      <w:szCs w:val="20"/>
      <w:lang w:eastAsia="ru-RU"/>
    </w:rPr>
  </w:style>
  <w:style w:type="character" w:customStyle="1" w:styleId="affffe">
    <w:name w:val="Текст примечания Знак"/>
    <w:basedOn w:val="a3"/>
    <w:link w:val="affffd"/>
    <w:uiPriority w:val="99"/>
    <w:semiHidden/>
    <w:rsid w:val="00CF2F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">
    <w:name w:val="annotation subject"/>
    <w:basedOn w:val="affffd"/>
    <w:next w:val="affffd"/>
    <w:link w:val="afffff0"/>
    <w:uiPriority w:val="99"/>
    <w:semiHidden/>
    <w:unhideWhenUsed/>
    <w:rsid w:val="00CF2FEA"/>
    <w:rPr>
      <w:b/>
      <w:bCs/>
    </w:rPr>
  </w:style>
  <w:style w:type="character" w:customStyle="1" w:styleId="afffff0">
    <w:name w:val="Тема примечания Знак"/>
    <w:basedOn w:val="affffe"/>
    <w:link w:val="afffff"/>
    <w:uiPriority w:val="99"/>
    <w:semiHidden/>
    <w:rsid w:val="00CF2F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rsid w:val="00CF2FEA"/>
  </w:style>
  <w:style w:type="paragraph" w:customStyle="1" w:styleId="font6">
    <w:name w:val="font6"/>
    <w:basedOn w:val="a2"/>
    <w:rsid w:val="00CF2FEA"/>
    <w:pPr>
      <w:spacing w:before="100" w:beforeAutospacing="1" w:after="100" w:afterAutospacing="1"/>
    </w:pPr>
    <w:rPr>
      <w:rFonts w:ascii="Calibri" w:eastAsia="Times New Roman" w:hAnsi="Calibri" w:cs="Calibri"/>
      <w:noProof w:val="0"/>
      <w:lang w:eastAsia="ru-RU"/>
    </w:rPr>
  </w:style>
  <w:style w:type="paragraph" w:customStyle="1" w:styleId="text">
    <w:name w:val="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paragraph" w:customStyle="1" w:styleId="normaltext">
    <w:name w:val="normaltext"/>
    <w:basedOn w:val="a2"/>
    <w:rsid w:val="00CF2FEA"/>
    <w:pPr>
      <w:spacing w:before="100" w:beforeAutospacing="1" w:after="100" w:afterAutospacing="1"/>
    </w:pPr>
    <w:rPr>
      <w:rFonts w:eastAsia="Times New Roman"/>
      <w:noProof w:val="0"/>
      <w:sz w:val="24"/>
      <w:szCs w:val="24"/>
      <w:lang w:eastAsia="ru-RU"/>
    </w:rPr>
  </w:style>
  <w:style w:type="character" w:customStyle="1" w:styleId="FontStyle13">
    <w:name w:val="Font Style13"/>
    <w:rsid w:val="00CF2FEA"/>
    <w:rPr>
      <w:rFonts w:ascii="Times New Roman" w:hAnsi="Times New Roman" w:cs="Times New Roman"/>
      <w:sz w:val="26"/>
      <w:szCs w:val="26"/>
    </w:rPr>
  </w:style>
  <w:style w:type="paragraph" w:customStyle="1" w:styleId="125">
    <w:name w:val="Стиль Первая строка:  125 см Междустр.интервал:  полуторный"/>
    <w:basedOn w:val="a2"/>
    <w:rsid w:val="00CF2FEA"/>
    <w:pPr>
      <w:ind w:firstLine="709"/>
    </w:pPr>
    <w:rPr>
      <w:rFonts w:eastAsia="Times New Roman"/>
      <w:noProof w:val="0"/>
      <w:sz w:val="24"/>
      <w:szCs w:val="20"/>
      <w:lang w:eastAsia="ar-SA"/>
    </w:rPr>
  </w:style>
  <w:style w:type="character" w:customStyle="1" w:styleId="geo-lat">
    <w:name w:val="geo-lat"/>
    <w:basedOn w:val="a3"/>
    <w:rsid w:val="00CF2FEA"/>
  </w:style>
  <w:style w:type="character" w:customStyle="1" w:styleId="geo-lon">
    <w:name w:val="geo-lon"/>
    <w:basedOn w:val="a3"/>
    <w:rsid w:val="00CF2FEA"/>
  </w:style>
  <w:style w:type="character" w:customStyle="1" w:styleId="1f">
    <w:name w:val="Текст примечания Знак1"/>
    <w:basedOn w:val="a3"/>
    <w:uiPriority w:val="99"/>
    <w:semiHidden/>
    <w:rsid w:val="00DD2985"/>
    <w:rPr>
      <w:noProof/>
      <w:sz w:val="20"/>
      <w:szCs w:val="20"/>
    </w:rPr>
  </w:style>
  <w:style w:type="paragraph" w:customStyle="1" w:styleId="211">
    <w:name w:val="Основной текст (2)1"/>
    <w:basedOn w:val="a2"/>
    <w:uiPriority w:val="99"/>
    <w:rsid w:val="00DD2985"/>
    <w:pPr>
      <w:widowControl w:val="0"/>
      <w:shd w:val="clear" w:color="auto" w:fill="FFFFFF"/>
      <w:spacing w:before="300" w:line="322" w:lineRule="exact"/>
      <w:ind w:hanging="840"/>
    </w:pPr>
    <w:rPr>
      <w:rFonts w:eastAsia="Times New Roman"/>
      <w:b/>
      <w:bCs/>
      <w:noProof w:val="0"/>
      <w:sz w:val="27"/>
      <w:szCs w:val="27"/>
      <w:lang w:eastAsia="ru-RU"/>
    </w:rPr>
  </w:style>
  <w:style w:type="character" w:customStyle="1" w:styleId="afffff1">
    <w:name w:val="Подпись к таблице_"/>
    <w:basedOn w:val="a3"/>
    <w:link w:val="1f0"/>
    <w:uiPriority w:val="99"/>
    <w:locked/>
    <w:rsid w:val="00DD298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f0">
    <w:name w:val="Подпись к таблице1"/>
    <w:basedOn w:val="a2"/>
    <w:link w:val="afffff1"/>
    <w:uiPriority w:val="99"/>
    <w:rsid w:val="00DD2985"/>
    <w:pPr>
      <w:widowControl w:val="0"/>
      <w:shd w:val="clear" w:color="auto" w:fill="FFFFFF"/>
      <w:spacing w:line="240" w:lineRule="atLeast"/>
    </w:pPr>
    <w:rPr>
      <w:noProof w:val="0"/>
      <w:sz w:val="27"/>
      <w:szCs w:val="27"/>
    </w:rPr>
  </w:style>
  <w:style w:type="character" w:customStyle="1" w:styleId="45">
    <w:name w:val="Заголовок №4_"/>
    <w:basedOn w:val="a3"/>
    <w:link w:val="46"/>
    <w:uiPriority w:val="99"/>
    <w:locked/>
    <w:rsid w:val="00DD298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6">
    <w:name w:val="Заголовок №4"/>
    <w:basedOn w:val="a2"/>
    <w:link w:val="45"/>
    <w:uiPriority w:val="99"/>
    <w:rsid w:val="00DD2985"/>
    <w:pPr>
      <w:widowControl w:val="0"/>
      <w:shd w:val="clear" w:color="auto" w:fill="FFFFFF"/>
      <w:spacing w:before="480" w:line="374" w:lineRule="exact"/>
      <w:ind w:hanging="780"/>
      <w:jc w:val="both"/>
      <w:outlineLvl w:val="3"/>
    </w:pPr>
    <w:rPr>
      <w:b/>
      <w:bCs/>
      <w:noProof w:val="0"/>
      <w:sz w:val="27"/>
      <w:szCs w:val="27"/>
    </w:rPr>
  </w:style>
  <w:style w:type="character" w:customStyle="1" w:styleId="710">
    <w:name w:val="Заголовок 7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  <w:sz w:val="22"/>
      <w:szCs w:val="22"/>
    </w:rPr>
  </w:style>
  <w:style w:type="character" w:customStyle="1" w:styleId="810">
    <w:name w:val="Заголовок 8 Знак1"/>
    <w:basedOn w:val="a3"/>
    <w:semiHidden/>
    <w:rsid w:val="00DD2985"/>
    <w:rPr>
      <w:rFonts w:asciiTheme="majorHAnsi" w:eastAsiaTheme="majorEastAsia" w:hAnsiTheme="majorHAnsi" w:cstheme="majorBidi"/>
      <w:noProof/>
      <w:color w:val="404040" w:themeColor="text1" w:themeTint="BF"/>
    </w:rPr>
  </w:style>
  <w:style w:type="character" w:customStyle="1" w:styleId="910">
    <w:name w:val="Заголовок 9 Знак1"/>
    <w:basedOn w:val="a3"/>
    <w:semiHidden/>
    <w:rsid w:val="00DD2985"/>
    <w:rPr>
      <w:rFonts w:asciiTheme="majorHAnsi" w:eastAsiaTheme="majorEastAsia" w:hAnsiTheme="majorHAnsi" w:cstheme="majorBidi"/>
      <w:i/>
      <w:iCs/>
      <w:noProof/>
      <w:color w:val="404040" w:themeColor="text1" w:themeTint="BF"/>
    </w:rPr>
  </w:style>
  <w:style w:type="character" w:customStyle="1" w:styleId="1f1">
    <w:name w:val="Текст выноски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2">
    <w:name w:val="Основной текст с отступом Знак1"/>
    <w:basedOn w:val="a3"/>
    <w:semiHidden/>
    <w:rsid w:val="00DD2985"/>
    <w:rPr>
      <w:noProof/>
    </w:rPr>
  </w:style>
  <w:style w:type="character" w:customStyle="1" w:styleId="1f3">
    <w:name w:val="Название Знак1"/>
    <w:basedOn w:val="a3"/>
    <w:rsid w:val="00DD2985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Подзаголовок Знак1"/>
    <w:basedOn w:val="a3"/>
    <w:rsid w:val="00DD2985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24"/>
    </w:rPr>
  </w:style>
  <w:style w:type="character" w:customStyle="1" w:styleId="1f5">
    <w:name w:val="Верхний колонтитул Знак1"/>
    <w:basedOn w:val="a3"/>
    <w:uiPriority w:val="99"/>
    <w:semiHidden/>
    <w:rsid w:val="00DD2985"/>
    <w:rPr>
      <w:noProof/>
    </w:rPr>
  </w:style>
  <w:style w:type="character" w:customStyle="1" w:styleId="1f6">
    <w:name w:val="Нижний колонтитул Знак1"/>
    <w:basedOn w:val="a3"/>
    <w:uiPriority w:val="99"/>
    <w:semiHidden/>
    <w:rsid w:val="00DD2985"/>
    <w:rPr>
      <w:noProof/>
    </w:rPr>
  </w:style>
  <w:style w:type="character" w:customStyle="1" w:styleId="212">
    <w:name w:val="Основной текст 2 Знак1"/>
    <w:basedOn w:val="a3"/>
    <w:semiHidden/>
    <w:rsid w:val="00DD2985"/>
    <w:rPr>
      <w:noProof/>
    </w:rPr>
  </w:style>
  <w:style w:type="character" w:customStyle="1" w:styleId="313">
    <w:name w:val="Основной текст 3 Знак1"/>
    <w:basedOn w:val="a3"/>
    <w:semiHidden/>
    <w:rsid w:val="00DD2985"/>
    <w:rPr>
      <w:noProof/>
      <w:sz w:val="16"/>
      <w:szCs w:val="16"/>
    </w:rPr>
  </w:style>
  <w:style w:type="character" w:customStyle="1" w:styleId="213">
    <w:name w:val="Основной текст с отступом 2 Знак1"/>
    <w:basedOn w:val="a3"/>
    <w:semiHidden/>
    <w:rsid w:val="00DD2985"/>
    <w:rPr>
      <w:noProof/>
    </w:rPr>
  </w:style>
  <w:style w:type="character" w:customStyle="1" w:styleId="314">
    <w:name w:val="Основной текст с отступом 3 Знак1"/>
    <w:basedOn w:val="a3"/>
    <w:semiHidden/>
    <w:rsid w:val="00DD2985"/>
    <w:rPr>
      <w:noProof/>
      <w:sz w:val="16"/>
      <w:szCs w:val="16"/>
    </w:rPr>
  </w:style>
  <w:style w:type="character" w:customStyle="1" w:styleId="1f7">
    <w:name w:val="Схема документа Знак1"/>
    <w:basedOn w:val="a3"/>
    <w:semiHidden/>
    <w:rsid w:val="00DD2985"/>
    <w:rPr>
      <w:rFonts w:ascii="Tahoma" w:hAnsi="Tahoma" w:cs="Tahoma"/>
      <w:noProof/>
      <w:sz w:val="16"/>
      <w:szCs w:val="16"/>
    </w:rPr>
  </w:style>
  <w:style w:type="character" w:customStyle="1" w:styleId="1f8">
    <w:name w:val="Текст сноски Знак1"/>
    <w:basedOn w:val="a3"/>
    <w:semiHidden/>
    <w:rsid w:val="00DD2985"/>
    <w:rPr>
      <w:noProof/>
      <w:sz w:val="20"/>
      <w:szCs w:val="20"/>
    </w:rPr>
  </w:style>
  <w:style w:type="character" w:customStyle="1" w:styleId="1f9">
    <w:name w:val="Тема примечания Знак1"/>
    <w:basedOn w:val="1f"/>
    <w:uiPriority w:val="99"/>
    <w:semiHidden/>
    <w:rsid w:val="00DD2985"/>
    <w:rPr>
      <w:b/>
      <w:bCs/>
      <w:noProof/>
      <w:sz w:val="20"/>
      <w:szCs w:val="20"/>
    </w:rPr>
  </w:style>
  <w:style w:type="character" w:customStyle="1" w:styleId="10pt1">
    <w:name w:val="Основной текст + 10 pt1"/>
    <w:aliases w:val="Полужирный4"/>
    <w:basedOn w:val="1b"/>
    <w:uiPriority w:val="99"/>
    <w:rsid w:val="00DD2985"/>
    <w:rPr>
      <w:rFonts w:ascii="Times New Roman" w:hAnsi="Times New Roman" w:cs="Times New Roman" w:hint="default"/>
      <w:b/>
      <w:bCs/>
      <w:strike w:val="0"/>
      <w:dstrike w:val="0"/>
      <w:noProof/>
      <w:spacing w:val="0"/>
      <w:sz w:val="20"/>
      <w:szCs w:val="20"/>
      <w:u w:val="none"/>
      <w:effect w:val="none"/>
    </w:rPr>
  </w:style>
  <w:style w:type="character" w:customStyle="1" w:styleId="9pt2">
    <w:name w:val="Основной текст + 9 pt2"/>
    <w:basedOn w:val="1b"/>
    <w:uiPriority w:val="99"/>
    <w:rsid w:val="00DD2985"/>
    <w:rPr>
      <w:rFonts w:ascii="Times New Roman" w:hAnsi="Times New Roman" w:cs="Times New Roman" w:hint="default"/>
      <w:strike w:val="0"/>
      <w:dstrike w:val="0"/>
      <w:noProof/>
      <w:spacing w:val="0"/>
      <w:sz w:val="18"/>
      <w:szCs w:val="18"/>
      <w:u w:val="none"/>
      <w:effect w:val="none"/>
    </w:rPr>
  </w:style>
  <w:style w:type="paragraph" w:customStyle="1" w:styleId="122">
    <w:name w:val="Заголовок 12"/>
    <w:basedOn w:val="a2"/>
    <w:uiPriority w:val="1"/>
    <w:qFormat/>
    <w:rsid w:val="00D37C5D"/>
    <w:pPr>
      <w:widowControl w:val="0"/>
      <w:spacing w:before="69"/>
      <w:ind w:left="152"/>
      <w:outlineLvl w:val="1"/>
    </w:pPr>
    <w:rPr>
      <w:rFonts w:ascii="Arial" w:eastAsia="Arial" w:hAnsi="Arial"/>
      <w:b/>
      <w:bCs/>
      <w:noProof w:val="0"/>
      <w:sz w:val="24"/>
      <w:szCs w:val="24"/>
      <w:u w:val="single"/>
      <w:lang w:val="en-US"/>
    </w:rPr>
  </w:style>
  <w:style w:type="paragraph" w:styleId="afffff2">
    <w:name w:val="table of figures"/>
    <w:basedOn w:val="a2"/>
    <w:next w:val="a2"/>
    <w:uiPriority w:val="99"/>
    <w:unhideWhenUsed/>
    <w:rsid w:val="00314BB3"/>
  </w:style>
  <w:style w:type="paragraph" w:customStyle="1" w:styleId="1fa">
    <w:name w:val="Абзац списка1"/>
    <w:basedOn w:val="a2"/>
    <w:rsid w:val="00AA6177"/>
    <w:pPr>
      <w:spacing w:after="200" w:line="276" w:lineRule="auto"/>
      <w:ind w:left="720"/>
    </w:pPr>
    <w:rPr>
      <w:rFonts w:ascii="Calibri" w:eastAsia="Times New Roman" w:hAnsi="Calibri"/>
      <w:noProof w:val="0"/>
      <w:color w:val="auto"/>
      <w:sz w:val="22"/>
      <w:szCs w:val="22"/>
    </w:rPr>
  </w:style>
  <w:style w:type="paragraph" w:customStyle="1" w:styleId="afffff3">
    <w:name w:val="_Обычный"/>
    <w:basedOn w:val="a2"/>
    <w:link w:val="afffff4"/>
    <w:qFormat/>
    <w:rsid w:val="005D26EF"/>
    <w:pPr>
      <w:spacing w:line="360" w:lineRule="auto"/>
      <w:ind w:firstLine="709"/>
      <w:jc w:val="both"/>
    </w:pPr>
    <w:rPr>
      <w:rFonts w:eastAsia="Calibri"/>
      <w:iCs/>
      <w:noProof w:val="0"/>
      <w:color w:val="auto"/>
      <w:sz w:val="26"/>
      <w:szCs w:val="26"/>
    </w:rPr>
  </w:style>
  <w:style w:type="character" w:customStyle="1" w:styleId="afffff4">
    <w:name w:val="_Обычный Знак"/>
    <w:link w:val="afffff3"/>
    <w:rsid w:val="005D26EF"/>
    <w:rPr>
      <w:rFonts w:eastAsia="Calibri"/>
      <w:iCs/>
      <w:color w:val="auto"/>
      <w:sz w:val="26"/>
      <w:szCs w:val="26"/>
    </w:rPr>
  </w:style>
  <w:style w:type="paragraph" w:customStyle="1" w:styleId="ChapterSubtitle">
    <w:name w:val="Chapter Subtitle"/>
    <w:basedOn w:val="ae"/>
    <w:uiPriority w:val="99"/>
    <w:rsid w:val="00513DD0"/>
    <w:pPr>
      <w:keepNext/>
      <w:keepLines/>
      <w:widowControl w:val="0"/>
      <w:adjustRightInd w:val="0"/>
      <w:spacing w:before="60"/>
      <w:ind w:left="0" w:right="0"/>
      <w:jc w:val="both"/>
      <w:textAlignment w:val="baseline"/>
    </w:pPr>
    <w:rPr>
      <w:rFonts w:ascii="Arial" w:hAnsi="Arial"/>
      <w:bCs/>
      <w:color w:val="auto"/>
      <w:spacing w:val="-16"/>
      <w:kern w:val="28"/>
      <w:sz w:val="32"/>
      <w:szCs w:val="3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459F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80459F"/>
    <w:pPr>
      <w:widowControl w:val="0"/>
    </w:pPr>
    <w:rPr>
      <w:rFonts w:asciiTheme="minorHAnsi" w:hAnsiTheme="minorHAnsi" w:cstheme="minorBidi"/>
      <w:noProof w:val="0"/>
      <w:color w:val="auto"/>
      <w:sz w:val="22"/>
      <w:szCs w:val="22"/>
      <w:lang w:val="en-US"/>
    </w:rPr>
  </w:style>
  <w:style w:type="character" w:styleId="afffff5">
    <w:name w:val="line number"/>
    <w:basedOn w:val="a3"/>
    <w:uiPriority w:val="99"/>
    <w:semiHidden/>
    <w:unhideWhenUsed/>
    <w:rsid w:val="0080459F"/>
  </w:style>
  <w:style w:type="paragraph" w:customStyle="1" w:styleId="130">
    <w:name w:val="Основной текст13"/>
    <w:basedOn w:val="a2"/>
    <w:rsid w:val="004321D6"/>
    <w:pPr>
      <w:shd w:val="clear" w:color="auto" w:fill="FFFFFF"/>
      <w:spacing w:before="1560" w:line="0" w:lineRule="atLeast"/>
      <w:ind w:hanging="1580"/>
      <w:jc w:val="center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1135pt">
    <w:name w:val="Основной текст (11) + 13.5 pt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7"/>
      <w:szCs w:val="27"/>
    </w:rPr>
  </w:style>
  <w:style w:type="character" w:customStyle="1" w:styleId="112">
    <w:name w:val="Основной текст (11)"/>
    <w:basedOn w:val="a3"/>
    <w:rsid w:val="0043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47">
    <w:name w:val="Основной текст4"/>
    <w:basedOn w:val="a2"/>
    <w:rsid w:val="00140567"/>
    <w:pPr>
      <w:shd w:val="clear" w:color="auto" w:fill="FFFFFF"/>
      <w:spacing w:before="1860" w:line="0" w:lineRule="atLeast"/>
      <w:ind w:hanging="360"/>
    </w:pPr>
    <w:rPr>
      <w:rFonts w:ascii="Arial Narrow" w:eastAsia="Arial Narrow" w:hAnsi="Arial Narrow" w:cs="Arial Narrow"/>
      <w:noProof w:val="0"/>
      <w:color w:val="auto"/>
      <w:sz w:val="27"/>
      <w:szCs w:val="27"/>
    </w:rPr>
  </w:style>
  <w:style w:type="character" w:customStyle="1" w:styleId="13pt">
    <w:name w:val="Основной текст + 13 pt"/>
    <w:basedOn w:val="affffb"/>
    <w:rsid w:val="00140567"/>
    <w:rPr>
      <w:rFonts w:ascii="Arial Narrow" w:eastAsia="Arial Narrow" w:hAnsi="Arial Narrow" w:cs="Arial Narrow"/>
      <w:spacing w:val="2"/>
      <w:sz w:val="26"/>
      <w:szCs w:val="26"/>
      <w:shd w:val="clear" w:color="auto" w:fill="FFFFFF"/>
    </w:rPr>
  </w:style>
  <w:style w:type="paragraph" w:customStyle="1" w:styleId="xl732">
    <w:name w:val="xl732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3">
    <w:name w:val="xl733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34">
    <w:name w:val="xl734"/>
    <w:basedOn w:val="a2"/>
    <w:rsid w:val="00125AB3"/>
    <w:pPr>
      <w:spacing w:before="100" w:beforeAutospacing="1" w:after="100" w:afterAutospacing="1"/>
    </w:pPr>
    <w:rPr>
      <w:rFonts w:eastAsia="Times New Roman"/>
      <w:b/>
      <w:bCs/>
      <w:noProof w:val="0"/>
      <w:color w:val="auto"/>
      <w:sz w:val="24"/>
      <w:szCs w:val="24"/>
      <w:lang w:eastAsia="ru-RU"/>
    </w:rPr>
  </w:style>
  <w:style w:type="paragraph" w:customStyle="1" w:styleId="xl735">
    <w:name w:val="xl73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6">
    <w:name w:val="xl73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37">
    <w:name w:val="xl73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38">
    <w:name w:val="xl73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39">
    <w:name w:val="xl73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0">
    <w:name w:val="xl740"/>
    <w:basedOn w:val="a2"/>
    <w:rsid w:val="00125AB3"/>
    <w:pPr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1">
    <w:name w:val="xl74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2">
    <w:name w:val="xl742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3">
    <w:name w:val="xl743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4">
    <w:name w:val="xl744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45">
    <w:name w:val="xl74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6">
    <w:name w:val="xl74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47">
    <w:name w:val="xl747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48">
    <w:name w:val="xl748"/>
    <w:basedOn w:val="a2"/>
    <w:rsid w:val="00125AB3"/>
    <w:pPr>
      <w:spacing w:before="100" w:beforeAutospacing="1" w:after="100" w:afterAutospacing="1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49">
    <w:name w:val="xl74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0">
    <w:name w:val="xl750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1">
    <w:name w:val="xl751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color w:val="auto"/>
      <w:sz w:val="20"/>
      <w:szCs w:val="20"/>
      <w:lang w:eastAsia="ru-RU"/>
    </w:rPr>
  </w:style>
  <w:style w:type="paragraph" w:customStyle="1" w:styleId="xl752">
    <w:name w:val="xl752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3">
    <w:name w:val="xl753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4">
    <w:name w:val="xl754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55">
    <w:name w:val="xl755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6">
    <w:name w:val="xl756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rFonts w:eastAsia="Times New Roman"/>
      <w:noProof w:val="0"/>
      <w:sz w:val="20"/>
      <w:szCs w:val="20"/>
      <w:lang w:eastAsia="ru-RU"/>
    </w:rPr>
  </w:style>
  <w:style w:type="paragraph" w:customStyle="1" w:styleId="xl757">
    <w:name w:val="xl757"/>
    <w:basedOn w:val="a2"/>
    <w:rsid w:val="00125AB3"/>
    <w:pPr>
      <w:shd w:val="clear" w:color="000000" w:fill="00B0F0"/>
      <w:spacing w:before="100" w:beforeAutospacing="1" w:after="100" w:afterAutospacing="1"/>
      <w:jc w:val="center"/>
    </w:pPr>
    <w:rPr>
      <w:rFonts w:eastAsia="Times New Roman"/>
      <w:noProof w:val="0"/>
      <w:color w:val="auto"/>
      <w:sz w:val="24"/>
      <w:szCs w:val="24"/>
      <w:lang w:eastAsia="ru-RU"/>
    </w:rPr>
  </w:style>
  <w:style w:type="paragraph" w:customStyle="1" w:styleId="xl758">
    <w:name w:val="xl758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59">
    <w:name w:val="xl759"/>
    <w:basedOn w:val="a2"/>
    <w:rsid w:val="00125A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noProof w:val="0"/>
      <w:sz w:val="20"/>
      <w:szCs w:val="20"/>
      <w:lang w:eastAsia="ru-RU"/>
    </w:rPr>
  </w:style>
  <w:style w:type="paragraph" w:customStyle="1" w:styleId="xl760">
    <w:name w:val="xl760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1">
    <w:name w:val="xl761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2">
    <w:name w:val="xl762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3">
    <w:name w:val="xl763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4">
    <w:name w:val="xl764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5">
    <w:name w:val="xl765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6">
    <w:name w:val="xl766"/>
    <w:basedOn w:val="a2"/>
    <w:rsid w:val="00125A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7">
    <w:name w:val="xl767"/>
    <w:basedOn w:val="a2"/>
    <w:rsid w:val="00125AB3"/>
    <w:pPr>
      <w:pBdr>
        <w:left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paragraph" w:customStyle="1" w:styleId="xl768">
    <w:name w:val="xl768"/>
    <w:basedOn w:val="a2"/>
    <w:rsid w:val="00125A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eastAsia="Times New Roman"/>
      <w:noProof w:val="0"/>
      <w:color w:val="auto"/>
      <w:sz w:val="20"/>
      <w:szCs w:val="20"/>
      <w:lang w:eastAsia="ru-RU"/>
    </w:rPr>
  </w:style>
  <w:style w:type="character" w:customStyle="1" w:styleId="85pt">
    <w:name w:val="Основной текст + 8.5 pt"/>
    <w:basedOn w:val="affffb"/>
    <w:rsid w:val="002D69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17"/>
      <w:szCs w:val="17"/>
      <w:shd w:val="clear" w:color="auto" w:fill="FFFFFF"/>
    </w:rPr>
  </w:style>
  <w:style w:type="character" w:customStyle="1" w:styleId="afffff6">
    <w:name w:val="Подпись к картинке_"/>
    <w:basedOn w:val="a3"/>
    <w:link w:val="afffff7"/>
    <w:rsid w:val="002D6940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afffff7">
    <w:name w:val="Подпись к картинке"/>
    <w:basedOn w:val="a2"/>
    <w:link w:val="afffff6"/>
    <w:rsid w:val="002D6940"/>
    <w:pPr>
      <w:shd w:val="clear" w:color="auto" w:fill="FFFFFF"/>
      <w:spacing w:line="0" w:lineRule="atLeast"/>
      <w:ind w:hanging="980"/>
    </w:pPr>
    <w:rPr>
      <w:rFonts w:ascii="Arial Narrow" w:eastAsia="Arial Narrow" w:hAnsi="Arial Narrow" w:cs="Arial Narrow"/>
      <w:noProof w:val="0"/>
      <w:sz w:val="27"/>
      <w:szCs w:val="27"/>
    </w:rPr>
  </w:style>
  <w:style w:type="character" w:customStyle="1" w:styleId="13pt0">
    <w:name w:val="Подпись к картинке + 13 pt"/>
    <w:basedOn w:val="afffff6"/>
    <w:rsid w:val="002D6940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paragraph" w:customStyle="1" w:styleId="ConsPlusCell">
    <w:name w:val="ConsPlusCell"/>
    <w:uiPriority w:val="99"/>
    <w:rsid w:val="000520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auto"/>
      <w:sz w:val="22"/>
      <w:szCs w:val="22"/>
      <w:lang w:eastAsia="ru-RU"/>
    </w:rPr>
  </w:style>
  <w:style w:type="character" w:customStyle="1" w:styleId="48">
    <w:name w:val="Основной текст (4)_"/>
    <w:basedOn w:val="a3"/>
    <w:link w:val="49"/>
    <w:rsid w:val="00A5418F"/>
    <w:rPr>
      <w:rFonts w:ascii="Arial Narrow" w:eastAsia="Arial Narrow" w:hAnsi="Arial Narrow" w:cs="Arial Narrow"/>
      <w:sz w:val="27"/>
      <w:szCs w:val="27"/>
      <w:shd w:val="clear" w:color="auto" w:fill="FFFFFF"/>
    </w:rPr>
  </w:style>
  <w:style w:type="paragraph" w:customStyle="1" w:styleId="49">
    <w:name w:val="Основной текст (4)"/>
    <w:basedOn w:val="a2"/>
    <w:link w:val="48"/>
    <w:rsid w:val="00A5418F"/>
    <w:pPr>
      <w:shd w:val="clear" w:color="auto" w:fill="FFFFFF"/>
      <w:spacing w:before="1860" w:line="0" w:lineRule="atLeast"/>
      <w:ind w:hanging="320"/>
      <w:jc w:val="center"/>
    </w:pPr>
    <w:rPr>
      <w:rFonts w:ascii="Arial Narrow" w:eastAsia="Arial Narrow" w:hAnsi="Arial Narrow" w:cs="Arial Narrow"/>
      <w:noProof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0D9F-A0C6-4AE9-BEA5-C24D91BE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11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</cp:revision>
  <cp:lastPrinted>2016-12-12T10:57:00Z</cp:lastPrinted>
  <dcterms:created xsi:type="dcterms:W3CDTF">2016-08-25T13:33:00Z</dcterms:created>
  <dcterms:modified xsi:type="dcterms:W3CDTF">2016-12-12T10:57:00Z</dcterms:modified>
</cp:coreProperties>
</file>