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5353"/>
        <w:gridCol w:w="4501"/>
      </w:tblGrid>
      <w:tr w:rsidR="002D4ED3">
        <w:tc>
          <w:tcPr>
            <w:tcW w:w="5353" w:type="dxa"/>
          </w:tcPr>
          <w:p w:rsidR="002D4ED3" w:rsidRPr="006122DA" w:rsidRDefault="002D4ED3" w:rsidP="0061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1" w:type="dxa"/>
          </w:tcPr>
          <w:p w:rsidR="002D4ED3" w:rsidRPr="006122DA" w:rsidRDefault="002D4ED3" w:rsidP="00612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2D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2D4ED3" w:rsidRPr="006122DA" w:rsidRDefault="002D4ED3" w:rsidP="00612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2DA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2D4ED3" w:rsidRPr="006122DA" w:rsidRDefault="002D4ED3" w:rsidP="00612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2DA">
              <w:rPr>
                <w:rFonts w:ascii="Times New Roman" w:hAnsi="Times New Roman" w:cs="Times New Roman"/>
                <w:sz w:val="24"/>
                <w:szCs w:val="24"/>
              </w:rPr>
              <w:t xml:space="preserve">города Армянска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19.09.2016 </w:t>
            </w:r>
            <w:r w:rsidRPr="006122D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</w:tbl>
    <w:p w:rsidR="002D4ED3" w:rsidRDefault="002D4ED3" w:rsidP="009168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4ED3" w:rsidRDefault="002D4ED3" w:rsidP="00E37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ED3" w:rsidRPr="00E37E79" w:rsidRDefault="002D4ED3" w:rsidP="00E37E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E7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D4ED3" w:rsidRDefault="002D4ED3" w:rsidP="00E37E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E79">
        <w:rPr>
          <w:rFonts w:ascii="Times New Roman" w:hAnsi="Times New Roman" w:cs="Times New Roman"/>
          <w:b/>
          <w:bCs/>
          <w:sz w:val="28"/>
          <w:szCs w:val="28"/>
        </w:rPr>
        <w:t>разработки, корректировки, осуществления мониторинга и контроля реализации стратегии социально-экономического развития муниципального образования городской округ Армянск Республики Крым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5723">
        <w:rPr>
          <w:rFonts w:ascii="Times New Roman" w:hAnsi="Times New Roman" w:cs="Times New Roman"/>
          <w:b/>
          <w:bCs/>
          <w:sz w:val="28"/>
          <w:szCs w:val="28"/>
        </w:rPr>
        <w:t>и плана мероприятий по реализации стратегии социально-экономического развития муниципального образования городской округ Армянск Республики Крым</w:t>
      </w:r>
    </w:p>
    <w:p w:rsidR="002D4ED3" w:rsidRDefault="002D4ED3" w:rsidP="00E37E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4ED3" w:rsidRDefault="002D4ED3" w:rsidP="00E37E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D4ED3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E6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Pr="007A1979">
        <w:rPr>
          <w:rFonts w:ascii="Times New Roman" w:hAnsi="Times New Roman" w:cs="Times New Roman"/>
          <w:sz w:val="28"/>
          <w:szCs w:val="28"/>
        </w:rPr>
        <w:t>разработки, корректировки, осуществления мониторинга и контроля реализации стратегии социально-экономического развития муниципального образования городской округ Армянск Республики Крым и плана мероприятий по реализации стратегии социально-экономического развития муниципального образования городской округ Армянск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</w:t>
      </w:r>
      <w:r w:rsidRPr="001B45E6">
        <w:rPr>
          <w:rFonts w:ascii="Times New Roman" w:hAnsi="Times New Roman" w:cs="Times New Roman"/>
          <w:sz w:val="28"/>
          <w:szCs w:val="28"/>
        </w:rPr>
        <w:t>разработан в целях реализации Закона Республики Крым от 02.06.2015 №108-ЗРК/2015 «О стратегическом планировании в Республике Крым» и устанавливает процедуру разработки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5E6">
        <w:rPr>
          <w:rFonts w:ascii="Times New Roman" w:hAnsi="Times New Roman" w:cs="Times New Roman"/>
          <w:sz w:val="28"/>
          <w:szCs w:val="28"/>
        </w:rPr>
        <w:t xml:space="preserve"> корректировки, мониторинга и контроля реализации стратегии социально-экономического развития и плана мероприятий по реализации стратегии социально-экономического развития муниципального образования городской округ Армянск Республики Крым.</w:t>
      </w:r>
      <w:r w:rsidRPr="00986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ED3" w:rsidRPr="001B45E6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1B45E6">
        <w:rPr>
          <w:rFonts w:ascii="Times New Roman" w:hAnsi="Times New Roman" w:cs="Times New Roman"/>
          <w:sz w:val="28"/>
          <w:szCs w:val="28"/>
        </w:rPr>
        <w:t>Стратегия соц</w:t>
      </w:r>
      <w:r>
        <w:rPr>
          <w:rFonts w:ascii="Times New Roman" w:hAnsi="Times New Roman" w:cs="Times New Roman"/>
          <w:sz w:val="28"/>
          <w:szCs w:val="28"/>
        </w:rPr>
        <w:t>иально-экономического развития м</w:t>
      </w:r>
      <w:r w:rsidRPr="001B45E6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городской округ Армянск Республики Крым </w:t>
      </w:r>
      <w:r w:rsidRPr="001B45E6">
        <w:rPr>
          <w:rFonts w:ascii="Times New Roman" w:hAnsi="Times New Roman" w:cs="Times New Roman"/>
          <w:sz w:val="28"/>
          <w:szCs w:val="28"/>
        </w:rPr>
        <w:t xml:space="preserve">(далее - Стратегия) является документом стратегического планирования, определяющим приоритеты,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муниципального управления, направленные на обеспечение устойчивого и сбалансированного социального и экономического развития муниципального образования городской округ Армянск Республики Крым (далее – городской округ Армянск).</w:t>
      </w:r>
    </w:p>
    <w:p w:rsidR="002D4ED3" w:rsidRPr="001B45E6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E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B45E6">
        <w:rPr>
          <w:rFonts w:ascii="Times New Roman" w:hAnsi="Times New Roman" w:cs="Times New Roman"/>
          <w:sz w:val="28"/>
          <w:szCs w:val="28"/>
        </w:rPr>
        <w:t>. Координация и организация процесса разработки, корректировки, 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45E6">
        <w:rPr>
          <w:rFonts w:ascii="Times New Roman" w:hAnsi="Times New Roman" w:cs="Times New Roman"/>
          <w:sz w:val="28"/>
          <w:szCs w:val="28"/>
        </w:rPr>
        <w:t xml:space="preserve"> мониторинга и контро</w:t>
      </w:r>
      <w:r>
        <w:rPr>
          <w:rFonts w:ascii="Times New Roman" w:hAnsi="Times New Roman" w:cs="Times New Roman"/>
          <w:sz w:val="28"/>
          <w:szCs w:val="28"/>
        </w:rPr>
        <w:t>ля реализации С</w:t>
      </w:r>
      <w:r w:rsidRPr="001B45E6">
        <w:rPr>
          <w:rFonts w:ascii="Times New Roman" w:hAnsi="Times New Roman" w:cs="Times New Roman"/>
          <w:sz w:val="28"/>
          <w:szCs w:val="28"/>
        </w:rPr>
        <w:t xml:space="preserve">тратегии и </w:t>
      </w:r>
      <w:r>
        <w:rPr>
          <w:rFonts w:ascii="Times New Roman" w:hAnsi="Times New Roman" w:cs="Times New Roman"/>
          <w:sz w:val="28"/>
          <w:szCs w:val="28"/>
        </w:rPr>
        <w:t>плана мероприятий по реализации Стратегии</w:t>
      </w:r>
      <w:r w:rsidRPr="001B4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План мероприятий) </w:t>
      </w:r>
      <w:r w:rsidRPr="00986C0D">
        <w:rPr>
          <w:rFonts w:ascii="Times New Roman" w:hAnsi="Times New Roman" w:cs="Times New Roman"/>
          <w:sz w:val="28"/>
          <w:szCs w:val="28"/>
        </w:rPr>
        <w:t>возлагается на администрацию города Армянска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Крым (далее - Администрация)</w:t>
      </w:r>
      <w:r w:rsidRPr="00986C0D">
        <w:rPr>
          <w:rFonts w:ascii="Times New Roman" w:hAnsi="Times New Roman" w:cs="Times New Roman"/>
          <w:sz w:val="28"/>
          <w:szCs w:val="28"/>
        </w:rPr>
        <w:t>.</w:t>
      </w:r>
    </w:p>
    <w:p w:rsidR="002D4ED3" w:rsidRPr="001B45E6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4ED3" w:rsidRDefault="002D4ED3" w:rsidP="001B45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5E6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разработки </w:t>
      </w:r>
      <w:r>
        <w:rPr>
          <w:rFonts w:ascii="Times New Roman" w:hAnsi="Times New Roman" w:cs="Times New Roman"/>
          <w:b/>
          <w:bCs/>
          <w:sz w:val="28"/>
          <w:szCs w:val="28"/>
        </w:rPr>
        <w:t>Стратегии</w:t>
      </w:r>
    </w:p>
    <w:p w:rsidR="002D4ED3" w:rsidRDefault="002D4ED3" w:rsidP="00986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1B45E6">
        <w:rPr>
          <w:rFonts w:ascii="Times New Roman" w:hAnsi="Times New Roman" w:cs="Times New Roman"/>
          <w:sz w:val="28"/>
          <w:szCs w:val="28"/>
        </w:rPr>
        <w:t xml:space="preserve">. Стратегия разрабатывается на основе законов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B45E6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1B45E6">
        <w:rPr>
          <w:rFonts w:ascii="Times New Roman" w:hAnsi="Times New Roman" w:cs="Times New Roman"/>
          <w:sz w:val="28"/>
          <w:szCs w:val="28"/>
        </w:rPr>
        <w:t xml:space="preserve">актов </w:t>
      </w:r>
      <w:r>
        <w:rPr>
          <w:rFonts w:ascii="Times New Roman" w:hAnsi="Times New Roman" w:cs="Times New Roman"/>
          <w:sz w:val="28"/>
          <w:szCs w:val="28"/>
        </w:rPr>
        <w:t>Российской Федерации, Республики Крым</w:t>
      </w:r>
      <w:r w:rsidRPr="001B45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муниципальных нормативных правовых актов, содержащих основные направления и цели социально-экономического развития, с учетом прогноза социально-экономического развития городского округа Армянск</w:t>
      </w:r>
      <w:r w:rsidRPr="001B45E6">
        <w:rPr>
          <w:rFonts w:ascii="Times New Roman" w:hAnsi="Times New Roman" w:cs="Times New Roman"/>
          <w:sz w:val="28"/>
          <w:szCs w:val="28"/>
        </w:rPr>
        <w:t>.</w:t>
      </w:r>
      <w:r w:rsidRPr="00986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ED3" w:rsidRDefault="002D4ED3" w:rsidP="00986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E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B45E6">
        <w:rPr>
          <w:rFonts w:ascii="Times New Roman" w:hAnsi="Times New Roman" w:cs="Times New Roman"/>
          <w:sz w:val="28"/>
          <w:szCs w:val="28"/>
        </w:rPr>
        <w:t>. Основные параметры Стратегии должны быть согласованы с параметрами прогноза социально-экономического разв</w:t>
      </w:r>
      <w:r>
        <w:rPr>
          <w:rFonts w:ascii="Times New Roman" w:hAnsi="Times New Roman" w:cs="Times New Roman"/>
          <w:sz w:val="28"/>
          <w:szCs w:val="28"/>
        </w:rPr>
        <w:t xml:space="preserve">ития городского округа Армянск, а также </w:t>
      </w:r>
      <w:r w:rsidRPr="001C2FC5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C2FC5">
        <w:rPr>
          <w:rFonts w:ascii="Times New Roman" w:hAnsi="Times New Roman" w:cs="Times New Roman"/>
          <w:sz w:val="28"/>
          <w:szCs w:val="28"/>
        </w:rPr>
        <w:t xml:space="preserve"> долгосрочные цели и задачи муниципального управления и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Армянск</w:t>
      </w:r>
      <w:r w:rsidRPr="001C2FC5">
        <w:rPr>
          <w:rFonts w:ascii="Times New Roman" w:hAnsi="Times New Roman" w:cs="Times New Roman"/>
          <w:sz w:val="28"/>
          <w:szCs w:val="28"/>
        </w:rPr>
        <w:t>, согласованные с приоритетами и целями социально-экономического развития Российской Федерации и Республики Крым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ED3" w:rsidRDefault="002D4ED3" w:rsidP="00986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E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B45E6">
        <w:rPr>
          <w:rFonts w:ascii="Times New Roman" w:hAnsi="Times New Roman" w:cs="Times New Roman"/>
          <w:sz w:val="28"/>
          <w:szCs w:val="28"/>
        </w:rPr>
        <w:t>. Стратегия разрабатывается на период, не превышающий период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45E6">
        <w:rPr>
          <w:rFonts w:ascii="Times New Roman" w:hAnsi="Times New Roman" w:cs="Times New Roman"/>
          <w:sz w:val="28"/>
          <w:szCs w:val="28"/>
        </w:rPr>
        <w:t xml:space="preserve">, на который разрабатывается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городского округа Армянск, в целях определения приоритетов, целей и задач социально-экономического развития городского округа Армянск, согласованных с приоритетами и целями социально-экономического развития Республики Крым</w:t>
      </w:r>
      <w:r w:rsidRPr="001B45E6">
        <w:rPr>
          <w:rFonts w:ascii="Times New Roman" w:hAnsi="Times New Roman" w:cs="Times New Roman"/>
          <w:sz w:val="28"/>
          <w:szCs w:val="28"/>
        </w:rPr>
        <w:t>.</w:t>
      </w:r>
    </w:p>
    <w:p w:rsidR="002D4ED3" w:rsidRPr="001B45E6" w:rsidRDefault="002D4ED3" w:rsidP="00986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разрабатывается на период, согласованный с периодом, на который разрабатывается стратегия социально-экономического развития Республики Крым.</w:t>
      </w:r>
    </w:p>
    <w:p w:rsidR="002D4ED3" w:rsidRPr="00393D15" w:rsidRDefault="002D4ED3" w:rsidP="00393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E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B45E6">
        <w:rPr>
          <w:rFonts w:ascii="Times New Roman" w:hAnsi="Times New Roman" w:cs="Times New Roman"/>
          <w:sz w:val="28"/>
          <w:szCs w:val="28"/>
        </w:rPr>
        <w:t xml:space="preserve">. </w:t>
      </w:r>
      <w:r w:rsidRPr="00393D15">
        <w:rPr>
          <w:rFonts w:ascii="Times New Roman" w:hAnsi="Times New Roman" w:cs="Times New Roman"/>
          <w:sz w:val="28"/>
          <w:szCs w:val="28"/>
        </w:rPr>
        <w:t>Стратегия содержит:</w:t>
      </w:r>
    </w:p>
    <w:p w:rsidR="002D4ED3" w:rsidRPr="00393D15" w:rsidRDefault="002D4ED3" w:rsidP="00393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15">
        <w:rPr>
          <w:rFonts w:ascii="Times New Roman" w:hAnsi="Times New Roman" w:cs="Times New Roman"/>
          <w:sz w:val="28"/>
          <w:szCs w:val="28"/>
        </w:rPr>
        <w:t xml:space="preserve">1) оценку достигнутых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городского округа Армянск</w:t>
      </w:r>
      <w:r w:rsidRPr="00393D15">
        <w:rPr>
          <w:rFonts w:ascii="Times New Roman" w:hAnsi="Times New Roman" w:cs="Times New Roman"/>
          <w:sz w:val="28"/>
          <w:szCs w:val="28"/>
        </w:rPr>
        <w:t>;</w:t>
      </w:r>
    </w:p>
    <w:p w:rsidR="002D4ED3" w:rsidRPr="00393D15" w:rsidRDefault="002D4ED3" w:rsidP="00393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15">
        <w:rPr>
          <w:rFonts w:ascii="Times New Roman" w:hAnsi="Times New Roman" w:cs="Times New Roman"/>
          <w:sz w:val="28"/>
          <w:szCs w:val="28"/>
        </w:rPr>
        <w:t xml:space="preserve">2) приоритеты, цели, задачи и направления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городского округа Армянск</w:t>
      </w:r>
      <w:r w:rsidRPr="00393D15">
        <w:rPr>
          <w:rFonts w:ascii="Times New Roman" w:hAnsi="Times New Roman" w:cs="Times New Roman"/>
          <w:sz w:val="28"/>
          <w:szCs w:val="28"/>
        </w:rPr>
        <w:t>;</w:t>
      </w:r>
    </w:p>
    <w:p w:rsidR="002D4ED3" w:rsidRPr="00393D15" w:rsidRDefault="002D4ED3" w:rsidP="00393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15">
        <w:rPr>
          <w:rFonts w:ascii="Times New Roman" w:hAnsi="Times New Roman" w:cs="Times New Roman"/>
          <w:sz w:val="28"/>
          <w:szCs w:val="28"/>
        </w:rPr>
        <w:t xml:space="preserve">3) показатели достижения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городского округа Армянск, сроки и этапы реализации Ст</w:t>
      </w:r>
      <w:r w:rsidRPr="00393D15">
        <w:rPr>
          <w:rFonts w:ascii="Times New Roman" w:hAnsi="Times New Roman" w:cs="Times New Roman"/>
          <w:sz w:val="28"/>
          <w:szCs w:val="28"/>
        </w:rPr>
        <w:t>ратегии;</w:t>
      </w:r>
    </w:p>
    <w:p w:rsidR="002D4ED3" w:rsidRPr="00393D15" w:rsidRDefault="002D4ED3" w:rsidP="00393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15">
        <w:rPr>
          <w:rFonts w:ascii="Times New Roman" w:hAnsi="Times New Roman" w:cs="Times New Roman"/>
          <w:sz w:val="28"/>
          <w:szCs w:val="28"/>
        </w:rPr>
        <w:t>4) о</w:t>
      </w:r>
      <w:r>
        <w:rPr>
          <w:rFonts w:ascii="Times New Roman" w:hAnsi="Times New Roman" w:cs="Times New Roman"/>
          <w:sz w:val="28"/>
          <w:szCs w:val="28"/>
        </w:rPr>
        <w:t>жидаемые результаты реализации С</w:t>
      </w:r>
      <w:r w:rsidRPr="00393D15">
        <w:rPr>
          <w:rFonts w:ascii="Times New Roman" w:hAnsi="Times New Roman" w:cs="Times New Roman"/>
          <w:sz w:val="28"/>
          <w:szCs w:val="28"/>
        </w:rPr>
        <w:t>тратегии;</w:t>
      </w:r>
    </w:p>
    <w:p w:rsidR="002D4ED3" w:rsidRPr="00393D15" w:rsidRDefault="002D4ED3" w:rsidP="00393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15">
        <w:rPr>
          <w:rFonts w:ascii="Times New Roman" w:hAnsi="Times New Roman" w:cs="Times New Roman"/>
          <w:sz w:val="28"/>
          <w:szCs w:val="28"/>
        </w:rPr>
        <w:t xml:space="preserve">5) оценку финансовых ресурсов, необходимых для реализации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93D15">
        <w:rPr>
          <w:rFonts w:ascii="Times New Roman" w:hAnsi="Times New Roman" w:cs="Times New Roman"/>
          <w:sz w:val="28"/>
          <w:szCs w:val="28"/>
        </w:rPr>
        <w:t>тратегии;</w:t>
      </w:r>
    </w:p>
    <w:p w:rsidR="002D4ED3" w:rsidRPr="00393D15" w:rsidRDefault="002D4ED3" w:rsidP="00393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15">
        <w:rPr>
          <w:rFonts w:ascii="Times New Roman" w:hAnsi="Times New Roman" w:cs="Times New Roman"/>
          <w:sz w:val="28"/>
          <w:szCs w:val="28"/>
        </w:rPr>
        <w:t xml:space="preserve">6) информацию о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93D15">
        <w:rPr>
          <w:rFonts w:ascii="Times New Roman" w:hAnsi="Times New Roman" w:cs="Times New Roman"/>
          <w:sz w:val="28"/>
          <w:szCs w:val="28"/>
        </w:rPr>
        <w:t xml:space="preserve"> программах </w:t>
      </w:r>
      <w:r>
        <w:rPr>
          <w:rFonts w:ascii="Times New Roman" w:hAnsi="Times New Roman" w:cs="Times New Roman"/>
          <w:sz w:val="28"/>
          <w:szCs w:val="28"/>
        </w:rPr>
        <w:t>городского округа Армянск</w:t>
      </w:r>
      <w:r w:rsidRPr="00393D15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тверждаемых в целях реализации С</w:t>
      </w:r>
      <w:r w:rsidRPr="00393D15">
        <w:rPr>
          <w:rFonts w:ascii="Times New Roman" w:hAnsi="Times New Roman" w:cs="Times New Roman"/>
          <w:sz w:val="28"/>
          <w:szCs w:val="28"/>
        </w:rPr>
        <w:t>тратегии;</w:t>
      </w:r>
    </w:p>
    <w:p w:rsidR="002D4ED3" w:rsidRPr="001B45E6" w:rsidRDefault="002D4ED3" w:rsidP="00393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15">
        <w:rPr>
          <w:rFonts w:ascii="Times New Roman" w:hAnsi="Times New Roman" w:cs="Times New Roman"/>
          <w:sz w:val="28"/>
          <w:szCs w:val="28"/>
        </w:rPr>
        <w:t>7) 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93D15">
        <w:rPr>
          <w:rFonts w:ascii="Times New Roman" w:hAnsi="Times New Roman" w:cs="Times New Roman"/>
          <w:sz w:val="28"/>
          <w:szCs w:val="28"/>
        </w:rPr>
        <w:t xml:space="preserve">е положения, определяемые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Республики Крым.</w:t>
      </w:r>
    </w:p>
    <w:p w:rsidR="002D4ED3" w:rsidRPr="007C3C99" w:rsidRDefault="002D4ED3" w:rsidP="007C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9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C3C99">
        <w:rPr>
          <w:rFonts w:ascii="Times New Roman" w:hAnsi="Times New Roman" w:cs="Times New Roman"/>
          <w:sz w:val="28"/>
          <w:szCs w:val="28"/>
        </w:rPr>
        <w:t>. Разработка Стратегии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Администрацией, в лице отдела экономического развития Администрации (далее – уполномоченный орган)</w:t>
      </w:r>
      <w:r w:rsidRPr="007C3C99">
        <w:rPr>
          <w:rFonts w:ascii="Times New Roman" w:hAnsi="Times New Roman" w:cs="Times New Roman"/>
          <w:sz w:val="28"/>
          <w:szCs w:val="28"/>
        </w:rPr>
        <w:t>.</w:t>
      </w:r>
    </w:p>
    <w:p w:rsidR="002D4ED3" w:rsidRPr="001B45E6" w:rsidRDefault="002D4ED3" w:rsidP="007C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9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C3C99">
        <w:rPr>
          <w:rFonts w:ascii="Times New Roman" w:hAnsi="Times New Roman" w:cs="Times New Roman"/>
          <w:sz w:val="28"/>
          <w:szCs w:val="28"/>
        </w:rPr>
        <w:t>. В разработке Стратегии принимают участие структурные подразделения Администрации, осуществляющие подготовку материалов, необходимых для разработки Стратегии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муниципальные учреждения, организации и предприятия </w:t>
      </w:r>
      <w:r w:rsidRPr="007C3C99">
        <w:rPr>
          <w:rFonts w:ascii="Times New Roman" w:hAnsi="Times New Roman" w:cs="Times New Roman"/>
          <w:sz w:val="28"/>
          <w:szCs w:val="28"/>
        </w:rPr>
        <w:t>(далее – ответственные исполнители).</w:t>
      </w:r>
    </w:p>
    <w:p w:rsidR="002D4ED3" w:rsidRPr="001B45E6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E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B45E6">
        <w:rPr>
          <w:rFonts w:ascii="Times New Roman" w:hAnsi="Times New Roman" w:cs="Times New Roman"/>
          <w:sz w:val="28"/>
          <w:szCs w:val="28"/>
        </w:rPr>
        <w:t xml:space="preserve">. К непосредственной разработке или корректировке Стратегии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1B45E6">
        <w:rPr>
          <w:rFonts w:ascii="Times New Roman" w:hAnsi="Times New Roman" w:cs="Times New Roman"/>
          <w:sz w:val="28"/>
          <w:szCs w:val="28"/>
        </w:rPr>
        <w:t xml:space="preserve">могут привлекаться </w:t>
      </w:r>
      <w:r>
        <w:rPr>
          <w:rFonts w:ascii="Times New Roman" w:hAnsi="Times New Roman" w:cs="Times New Roman"/>
          <w:sz w:val="28"/>
          <w:szCs w:val="28"/>
        </w:rPr>
        <w:t xml:space="preserve">объединения профсоюзов и работодателей, общественные, научные и иные организации, а также </w:t>
      </w:r>
      <w:r w:rsidRPr="001B45E6">
        <w:rPr>
          <w:rFonts w:ascii="Times New Roman" w:hAnsi="Times New Roman" w:cs="Times New Roman"/>
          <w:sz w:val="28"/>
          <w:szCs w:val="28"/>
        </w:rPr>
        <w:t>организации, имеющие практический опыт разработки документов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, с учетом требований законодательства Российской Федерации о государственной, коммерческой, служебной и иной охраняемой законом тайне</w:t>
      </w:r>
      <w:r w:rsidRPr="001B45E6">
        <w:rPr>
          <w:rFonts w:ascii="Times New Roman" w:hAnsi="Times New Roman" w:cs="Times New Roman"/>
          <w:sz w:val="28"/>
          <w:szCs w:val="28"/>
        </w:rPr>
        <w:t>.</w:t>
      </w:r>
    </w:p>
    <w:p w:rsidR="002D4ED3" w:rsidRPr="001B45E6" w:rsidRDefault="002D4ED3" w:rsidP="00BD1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E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B45E6">
        <w:rPr>
          <w:rFonts w:ascii="Times New Roman" w:hAnsi="Times New Roman" w:cs="Times New Roman"/>
          <w:sz w:val="28"/>
          <w:szCs w:val="28"/>
        </w:rPr>
        <w:t>. Порядок разработки Стратегии включает следующие этапы:</w:t>
      </w:r>
    </w:p>
    <w:p w:rsidR="002D4ED3" w:rsidRPr="001B45E6" w:rsidRDefault="002D4ED3" w:rsidP="00BD10DF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</w:t>
      </w:r>
      <w:r w:rsidRPr="001B45E6">
        <w:rPr>
          <w:rFonts w:ascii="Times New Roman" w:hAnsi="Times New Roman" w:cs="Times New Roman"/>
          <w:sz w:val="28"/>
          <w:szCs w:val="28"/>
        </w:rPr>
        <w:t xml:space="preserve"> проекта Стратегии;</w:t>
      </w:r>
    </w:p>
    <w:p w:rsidR="002D4ED3" w:rsidRPr="001B45E6" w:rsidRDefault="002D4ED3" w:rsidP="00BD10DF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E6">
        <w:rPr>
          <w:rFonts w:ascii="Times New Roman" w:hAnsi="Times New Roman" w:cs="Times New Roman"/>
          <w:sz w:val="28"/>
          <w:szCs w:val="28"/>
        </w:rPr>
        <w:t>обсуждение проекта Стратегии;</w:t>
      </w:r>
    </w:p>
    <w:p w:rsidR="002D4ED3" w:rsidRPr="001B45E6" w:rsidRDefault="002D4ED3" w:rsidP="00BD10DF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E6">
        <w:rPr>
          <w:rFonts w:ascii="Times New Roman" w:hAnsi="Times New Roman" w:cs="Times New Roman"/>
          <w:sz w:val="28"/>
          <w:szCs w:val="28"/>
        </w:rPr>
        <w:t>утверждение Стратегии.</w:t>
      </w:r>
    </w:p>
    <w:p w:rsidR="002D4ED3" w:rsidRPr="001B45E6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E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B45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B45E6">
        <w:rPr>
          <w:rFonts w:ascii="Times New Roman" w:hAnsi="Times New Roman" w:cs="Times New Roman"/>
          <w:sz w:val="28"/>
          <w:szCs w:val="28"/>
        </w:rPr>
        <w:t xml:space="preserve"> направляет ответственным исполнителям запрос о предоставлении сведений, необходимых для разработки Стратегии</w:t>
      </w:r>
      <w:r>
        <w:rPr>
          <w:rFonts w:ascii="Times New Roman" w:hAnsi="Times New Roman" w:cs="Times New Roman"/>
          <w:sz w:val="28"/>
          <w:szCs w:val="28"/>
        </w:rPr>
        <w:t>, в соответствии с пунктом 2.4. настоящего Порядка.</w:t>
      </w:r>
    </w:p>
    <w:p w:rsidR="002D4ED3" w:rsidRPr="001B45E6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E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B45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Ответственные исполнители </w:t>
      </w:r>
      <w:r w:rsidRPr="001B45E6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B45E6">
        <w:rPr>
          <w:rFonts w:ascii="Times New Roman" w:hAnsi="Times New Roman" w:cs="Times New Roman"/>
          <w:sz w:val="28"/>
          <w:szCs w:val="28"/>
        </w:rPr>
        <w:t xml:space="preserve"> сведения в </w:t>
      </w:r>
      <w:r>
        <w:rPr>
          <w:rFonts w:ascii="Times New Roman" w:hAnsi="Times New Roman" w:cs="Times New Roman"/>
          <w:sz w:val="28"/>
          <w:szCs w:val="28"/>
        </w:rPr>
        <w:t>соответствии с запросом уполномоченного органа</w:t>
      </w:r>
      <w:r w:rsidRPr="001B45E6">
        <w:rPr>
          <w:rFonts w:ascii="Times New Roman" w:hAnsi="Times New Roman" w:cs="Times New Roman"/>
          <w:sz w:val="28"/>
          <w:szCs w:val="28"/>
        </w:rPr>
        <w:t>.</w:t>
      </w:r>
    </w:p>
    <w:p w:rsidR="002D4ED3" w:rsidRPr="001B45E6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E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45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B4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разрабатывает проект</w:t>
      </w:r>
      <w:r w:rsidRPr="001B45E6">
        <w:rPr>
          <w:rFonts w:ascii="Times New Roman" w:hAnsi="Times New Roman" w:cs="Times New Roman"/>
          <w:sz w:val="28"/>
          <w:szCs w:val="28"/>
        </w:rPr>
        <w:t xml:space="preserve"> Стратегии на основе сведений, представл</w:t>
      </w:r>
      <w:r>
        <w:rPr>
          <w:rFonts w:ascii="Times New Roman" w:hAnsi="Times New Roman" w:cs="Times New Roman"/>
          <w:sz w:val="28"/>
          <w:szCs w:val="28"/>
        </w:rPr>
        <w:t>енных</w:t>
      </w:r>
      <w:r w:rsidRPr="001B45E6">
        <w:rPr>
          <w:rFonts w:ascii="Times New Roman" w:hAnsi="Times New Roman" w:cs="Times New Roman"/>
          <w:sz w:val="28"/>
          <w:szCs w:val="28"/>
        </w:rPr>
        <w:t xml:space="preserve"> ответственными исполнителями.</w:t>
      </w:r>
    </w:p>
    <w:p w:rsidR="002D4ED3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E6">
        <w:rPr>
          <w:rFonts w:ascii="Times New Roman" w:hAnsi="Times New Roman" w:cs="Times New Roman"/>
          <w:sz w:val="28"/>
          <w:szCs w:val="28"/>
        </w:rPr>
        <w:t xml:space="preserve">В целях разработки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1B45E6">
        <w:rPr>
          <w:rFonts w:ascii="Times New Roman" w:hAnsi="Times New Roman" w:cs="Times New Roman"/>
          <w:sz w:val="28"/>
          <w:szCs w:val="28"/>
        </w:rPr>
        <w:t>Стратегии могут создаваться рабочие группы.</w:t>
      </w:r>
    </w:p>
    <w:p w:rsidR="002D4ED3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С целью обеспечения открытости и доступности информации проект Стратегии подлежит размещению на </w:t>
      </w:r>
      <w:r w:rsidRPr="001B45E6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Армянского городского совета в информационно-телекоммуникационной сети общего пользования (сети Интернет) и официальной странице муниципального образования городской округ Армянск Республики Крым в государственной системе Республики Крым «Портал Правительства Республики Крым».</w:t>
      </w:r>
    </w:p>
    <w:p w:rsidR="002D4ED3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Стратегии выносится на общественное обсуждение с учетом требований законодательства </w:t>
      </w:r>
      <w:r w:rsidRPr="00CC3079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2D4ED3" w:rsidRPr="001B45E6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E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B45E6">
        <w:rPr>
          <w:rFonts w:ascii="Times New Roman" w:hAnsi="Times New Roman" w:cs="Times New Roman"/>
          <w:sz w:val="28"/>
          <w:szCs w:val="28"/>
        </w:rPr>
        <w:t xml:space="preserve">. Проект Стратегии вносится на </w:t>
      </w:r>
      <w:r>
        <w:rPr>
          <w:rFonts w:ascii="Times New Roman" w:hAnsi="Times New Roman" w:cs="Times New Roman"/>
          <w:sz w:val="28"/>
          <w:szCs w:val="28"/>
        </w:rPr>
        <w:t>рассмотрение депутатам Армянского городского совета не позднее, чем за 30 календарных дней до его утверждения</w:t>
      </w:r>
      <w:r w:rsidRPr="001B45E6">
        <w:rPr>
          <w:rFonts w:ascii="Times New Roman" w:hAnsi="Times New Roman" w:cs="Times New Roman"/>
          <w:sz w:val="28"/>
          <w:szCs w:val="28"/>
        </w:rPr>
        <w:t>.</w:t>
      </w:r>
    </w:p>
    <w:p w:rsidR="002D4ED3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Стратегия утверждается Решением Армянского городского совета.</w:t>
      </w:r>
    </w:p>
    <w:p w:rsidR="002D4ED3" w:rsidRDefault="002D4ED3" w:rsidP="001B45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4ED3" w:rsidRDefault="002D4ED3" w:rsidP="001B45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Порядок корректировки С</w:t>
      </w:r>
      <w:r w:rsidRPr="001B45E6">
        <w:rPr>
          <w:rFonts w:ascii="Times New Roman" w:hAnsi="Times New Roman" w:cs="Times New Roman"/>
          <w:b/>
          <w:bCs/>
          <w:sz w:val="28"/>
          <w:szCs w:val="28"/>
        </w:rPr>
        <w:t>тратегии</w:t>
      </w:r>
    </w:p>
    <w:p w:rsidR="002D4ED3" w:rsidRPr="001B45E6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E6">
        <w:rPr>
          <w:rFonts w:ascii="Times New Roman" w:hAnsi="Times New Roman" w:cs="Times New Roman"/>
          <w:sz w:val="28"/>
          <w:szCs w:val="28"/>
        </w:rPr>
        <w:t xml:space="preserve">3.1. Ответственным за корректировку Стратегии является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B45E6">
        <w:rPr>
          <w:rFonts w:ascii="Times New Roman" w:hAnsi="Times New Roman" w:cs="Times New Roman"/>
          <w:sz w:val="28"/>
          <w:szCs w:val="28"/>
        </w:rPr>
        <w:t>.</w:t>
      </w:r>
    </w:p>
    <w:p w:rsidR="002D4ED3" w:rsidRPr="001B45E6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E6">
        <w:rPr>
          <w:rFonts w:ascii="Times New Roman" w:hAnsi="Times New Roman" w:cs="Times New Roman"/>
          <w:sz w:val="28"/>
          <w:szCs w:val="28"/>
        </w:rPr>
        <w:t xml:space="preserve">3.2. Решение о корректировке Стратегии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Армянским городским советом </w:t>
      </w:r>
      <w:r w:rsidRPr="001B45E6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2D4ED3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45E6">
        <w:rPr>
          <w:rFonts w:ascii="Times New Roman" w:hAnsi="Times New Roman" w:cs="Times New Roman"/>
          <w:sz w:val="28"/>
          <w:szCs w:val="28"/>
        </w:rPr>
        <w:t>изменения требований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Республики Крым, муниципальных нормативно-правовых актов,</w:t>
      </w:r>
      <w:r w:rsidRPr="001B45E6">
        <w:rPr>
          <w:rFonts w:ascii="Times New Roman" w:hAnsi="Times New Roman" w:cs="Times New Roman"/>
          <w:sz w:val="28"/>
          <w:szCs w:val="28"/>
        </w:rPr>
        <w:t xml:space="preserve"> регламентирующих порядок разработки и реализации </w:t>
      </w:r>
      <w:r>
        <w:rPr>
          <w:rFonts w:ascii="Times New Roman" w:hAnsi="Times New Roman" w:cs="Times New Roman"/>
          <w:sz w:val="28"/>
          <w:szCs w:val="28"/>
        </w:rPr>
        <w:t>Стратегии, в сроки не ранее рассмотрения результатов мониторинга реализации документов стратегического планирования городского округа Армянск;</w:t>
      </w:r>
    </w:p>
    <w:p w:rsidR="002D4ED3" w:rsidRPr="001B45E6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45E6">
        <w:rPr>
          <w:rFonts w:ascii="Times New Roman" w:hAnsi="Times New Roman" w:cs="Times New Roman"/>
          <w:sz w:val="28"/>
          <w:szCs w:val="28"/>
        </w:rPr>
        <w:t xml:space="preserve">корректировки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городского округа Армянск на долгосрочный период</w:t>
      </w:r>
      <w:r w:rsidRPr="001B45E6">
        <w:rPr>
          <w:rFonts w:ascii="Times New Roman" w:hAnsi="Times New Roman" w:cs="Times New Roman"/>
          <w:sz w:val="28"/>
          <w:szCs w:val="28"/>
        </w:rPr>
        <w:t>.</w:t>
      </w:r>
    </w:p>
    <w:p w:rsidR="002D4ED3" w:rsidRPr="001B45E6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E6">
        <w:rPr>
          <w:rFonts w:ascii="Times New Roman" w:hAnsi="Times New Roman" w:cs="Times New Roman"/>
          <w:sz w:val="28"/>
          <w:szCs w:val="28"/>
        </w:rPr>
        <w:t xml:space="preserve">3.3. Корректировка Стратегии осуществляется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1B45E6">
        <w:rPr>
          <w:rFonts w:ascii="Times New Roman" w:hAnsi="Times New Roman" w:cs="Times New Roman"/>
          <w:sz w:val="28"/>
          <w:szCs w:val="28"/>
        </w:rPr>
        <w:t xml:space="preserve"> во взаимодействии с ответственными исполнителями.</w:t>
      </w:r>
    </w:p>
    <w:p w:rsidR="002D4ED3" w:rsidRPr="001B45E6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1B45E6">
        <w:rPr>
          <w:rFonts w:ascii="Times New Roman" w:hAnsi="Times New Roman" w:cs="Times New Roman"/>
          <w:sz w:val="28"/>
          <w:szCs w:val="28"/>
        </w:rPr>
        <w:t xml:space="preserve">. Проект корректировки Стратегии подлежит общественному обсуждению в случае, если корректировка Стратегии осуществляется по причине изменения требований </w:t>
      </w:r>
      <w:r>
        <w:rPr>
          <w:rFonts w:ascii="Times New Roman" w:hAnsi="Times New Roman" w:cs="Times New Roman"/>
          <w:sz w:val="28"/>
          <w:szCs w:val="28"/>
        </w:rPr>
        <w:t>действующего законодательства Российской Федерации, Республики Крым, муниципальных нормативно-правовых актов,</w:t>
      </w:r>
      <w:r w:rsidRPr="001B45E6">
        <w:rPr>
          <w:rFonts w:ascii="Times New Roman" w:hAnsi="Times New Roman" w:cs="Times New Roman"/>
          <w:sz w:val="28"/>
          <w:szCs w:val="28"/>
        </w:rPr>
        <w:t xml:space="preserve"> регламентирующ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1B45E6">
        <w:rPr>
          <w:rFonts w:ascii="Times New Roman" w:hAnsi="Times New Roman" w:cs="Times New Roman"/>
          <w:sz w:val="28"/>
          <w:szCs w:val="28"/>
        </w:rPr>
        <w:t xml:space="preserve">порядок разработки и реализации </w:t>
      </w:r>
      <w:r>
        <w:rPr>
          <w:rFonts w:ascii="Times New Roman" w:hAnsi="Times New Roman" w:cs="Times New Roman"/>
          <w:sz w:val="28"/>
          <w:szCs w:val="28"/>
        </w:rPr>
        <w:t>Стратегии.</w:t>
      </w:r>
    </w:p>
    <w:p w:rsidR="002D4ED3" w:rsidRPr="001B45E6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1B45E6">
        <w:rPr>
          <w:rFonts w:ascii="Times New Roman" w:hAnsi="Times New Roman" w:cs="Times New Roman"/>
          <w:sz w:val="28"/>
          <w:szCs w:val="28"/>
        </w:rPr>
        <w:t xml:space="preserve">. Проект корректировки Стратегии вносится на рассмотрение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1B4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Армянского городского совета.</w:t>
      </w:r>
    </w:p>
    <w:p w:rsidR="002D4ED3" w:rsidRPr="001B45E6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B45E6">
        <w:rPr>
          <w:rFonts w:ascii="Times New Roman" w:hAnsi="Times New Roman" w:cs="Times New Roman"/>
          <w:sz w:val="28"/>
          <w:szCs w:val="28"/>
        </w:rPr>
        <w:t xml:space="preserve">. Координация и методическое обеспечение корректировки Стратегии осуществляется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1B45E6">
        <w:rPr>
          <w:rFonts w:ascii="Times New Roman" w:hAnsi="Times New Roman" w:cs="Times New Roman"/>
          <w:sz w:val="28"/>
          <w:szCs w:val="28"/>
        </w:rPr>
        <w:t>.</w:t>
      </w:r>
    </w:p>
    <w:p w:rsidR="002D4ED3" w:rsidRPr="001B45E6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ED3" w:rsidRDefault="002D4ED3" w:rsidP="001B45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5E6">
        <w:rPr>
          <w:rFonts w:ascii="Times New Roman" w:hAnsi="Times New Roman" w:cs="Times New Roman"/>
          <w:b/>
          <w:bCs/>
          <w:sz w:val="28"/>
          <w:szCs w:val="28"/>
        </w:rPr>
        <w:t>4. Порядок разработки Плана мероприятий</w:t>
      </w:r>
    </w:p>
    <w:p w:rsidR="002D4ED3" w:rsidRPr="001B45E6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E6">
        <w:rPr>
          <w:rFonts w:ascii="Times New Roman" w:hAnsi="Times New Roman" w:cs="Times New Roman"/>
          <w:sz w:val="28"/>
          <w:szCs w:val="28"/>
        </w:rPr>
        <w:t xml:space="preserve">4.1. </w:t>
      </w:r>
      <w:r w:rsidRPr="008372B3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Pr="008372B3">
        <w:rPr>
          <w:rFonts w:ascii="Times New Roman" w:hAnsi="Times New Roman" w:cs="Times New Roman"/>
          <w:sz w:val="28"/>
          <w:szCs w:val="28"/>
        </w:rPr>
        <w:t xml:space="preserve">осуществляется путем разработки </w:t>
      </w:r>
      <w:r>
        <w:rPr>
          <w:rFonts w:ascii="Times New Roman" w:hAnsi="Times New Roman" w:cs="Times New Roman"/>
          <w:sz w:val="28"/>
          <w:szCs w:val="28"/>
        </w:rPr>
        <w:t>Плана мероприятий</w:t>
      </w:r>
      <w:r w:rsidRPr="001B45E6">
        <w:rPr>
          <w:rFonts w:ascii="Times New Roman" w:hAnsi="Times New Roman" w:cs="Times New Roman"/>
          <w:sz w:val="28"/>
          <w:szCs w:val="28"/>
        </w:rPr>
        <w:t>.</w:t>
      </w:r>
    </w:p>
    <w:p w:rsidR="002D4ED3" w:rsidRPr="001B45E6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E6">
        <w:rPr>
          <w:rFonts w:ascii="Times New Roman" w:hAnsi="Times New Roman" w:cs="Times New Roman"/>
          <w:sz w:val="28"/>
          <w:szCs w:val="28"/>
        </w:rPr>
        <w:t xml:space="preserve">4.2. Разработка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45E6">
        <w:rPr>
          <w:rFonts w:ascii="Times New Roman" w:hAnsi="Times New Roman" w:cs="Times New Roman"/>
          <w:sz w:val="28"/>
          <w:szCs w:val="28"/>
        </w:rPr>
        <w:t xml:space="preserve">лана мероприятий осуществляется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1B45E6">
        <w:rPr>
          <w:rFonts w:ascii="Times New Roman" w:hAnsi="Times New Roman" w:cs="Times New Roman"/>
          <w:sz w:val="28"/>
          <w:szCs w:val="28"/>
        </w:rPr>
        <w:t xml:space="preserve"> во взаимодействии с ответственными исполнителями.</w:t>
      </w:r>
    </w:p>
    <w:p w:rsidR="002D4ED3" w:rsidRPr="001B45E6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E6">
        <w:rPr>
          <w:rFonts w:ascii="Times New Roman" w:hAnsi="Times New Roman" w:cs="Times New Roman"/>
          <w:sz w:val="28"/>
          <w:szCs w:val="28"/>
        </w:rPr>
        <w:t>4.3. План мероприятий содержит:</w:t>
      </w:r>
    </w:p>
    <w:p w:rsidR="002D4ED3" w:rsidRPr="00AF2D24" w:rsidRDefault="002D4ED3" w:rsidP="001B45E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D24">
        <w:rPr>
          <w:rFonts w:ascii="Times New Roman" w:hAnsi="Times New Roman" w:cs="Times New Roman"/>
          <w:sz w:val="28"/>
          <w:szCs w:val="28"/>
        </w:rPr>
        <w:t>этапы реализации Стратегии, выделенные с учетом установленной периодичности бюджетного планирования: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D24">
        <w:rPr>
          <w:rFonts w:ascii="Times New Roman" w:hAnsi="Times New Roman" w:cs="Times New Roman"/>
          <w:sz w:val="28"/>
          <w:szCs w:val="28"/>
        </w:rPr>
        <w:t>3 года (для первого этапа реализации Стратегии) и 3-6 лет (для последующих этапов и периодов)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4ED3" w:rsidRPr="001B45E6" w:rsidRDefault="002D4ED3" w:rsidP="001B45E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E6">
        <w:rPr>
          <w:rFonts w:ascii="Times New Roman" w:hAnsi="Times New Roman" w:cs="Times New Roman"/>
          <w:sz w:val="28"/>
          <w:szCs w:val="28"/>
        </w:rPr>
        <w:t xml:space="preserve">цели и задачи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городского округа Армянск</w:t>
      </w:r>
      <w:r w:rsidRPr="001B45E6">
        <w:rPr>
          <w:rFonts w:ascii="Times New Roman" w:hAnsi="Times New Roman" w:cs="Times New Roman"/>
          <w:sz w:val="28"/>
          <w:szCs w:val="28"/>
        </w:rPr>
        <w:t>, приоритетные для каждого этапа реализации Стратегии;</w:t>
      </w:r>
    </w:p>
    <w:p w:rsidR="002D4ED3" w:rsidRPr="001B45E6" w:rsidRDefault="002D4ED3" w:rsidP="001B45E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E6">
        <w:rPr>
          <w:rFonts w:ascii="Times New Roman" w:hAnsi="Times New Roman" w:cs="Times New Roman"/>
          <w:sz w:val="28"/>
          <w:szCs w:val="28"/>
        </w:rPr>
        <w:t>показатели реализации Стратегии и их значения, установленные для каждого этапа реализации Стратегии;</w:t>
      </w:r>
    </w:p>
    <w:p w:rsidR="002D4ED3" w:rsidRPr="001B45E6" w:rsidRDefault="002D4ED3" w:rsidP="001B45E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E6">
        <w:rPr>
          <w:rFonts w:ascii="Times New Roman" w:hAnsi="Times New Roman" w:cs="Times New Roman"/>
          <w:sz w:val="28"/>
          <w:szCs w:val="28"/>
        </w:rPr>
        <w:t>комплексы мероприятий и перечень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Армянск</w:t>
      </w:r>
      <w:r w:rsidRPr="001B45E6">
        <w:rPr>
          <w:rFonts w:ascii="Times New Roman" w:hAnsi="Times New Roman" w:cs="Times New Roman"/>
          <w:sz w:val="28"/>
          <w:szCs w:val="28"/>
        </w:rPr>
        <w:t>, обеспечивающие достижение на каждом этапе реализации Стратегии целей социально-экономического развития, указанных в Стратегии.</w:t>
      </w:r>
    </w:p>
    <w:p w:rsidR="002D4ED3" w:rsidRPr="001B45E6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8A">
        <w:rPr>
          <w:rFonts w:ascii="Times New Roman" w:hAnsi="Times New Roman" w:cs="Times New Roman"/>
          <w:sz w:val="28"/>
          <w:szCs w:val="28"/>
        </w:rPr>
        <w:t xml:space="preserve">4.4.План мероприятий разрабатывается на основе положений Стратегии на период реализации Стратегии с учетом основных направлений деятельности </w:t>
      </w:r>
      <w:r>
        <w:rPr>
          <w:rFonts w:ascii="Times New Roman" w:hAnsi="Times New Roman" w:cs="Times New Roman"/>
          <w:sz w:val="28"/>
          <w:szCs w:val="28"/>
        </w:rPr>
        <w:t>городского округа Армянск.</w:t>
      </w:r>
    </w:p>
    <w:p w:rsidR="002D4ED3" w:rsidRPr="001B45E6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8A">
        <w:rPr>
          <w:rFonts w:ascii="Times New Roman" w:hAnsi="Times New Roman" w:cs="Times New Roman"/>
          <w:sz w:val="28"/>
          <w:szCs w:val="28"/>
        </w:rPr>
        <w:t>4.5. План мероприятий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в течение двух месяцев после утверждения Стратегии Р</w:t>
      </w:r>
      <w:r w:rsidRPr="004F1D8A">
        <w:rPr>
          <w:rFonts w:ascii="Times New Roman" w:hAnsi="Times New Roman" w:cs="Times New Roman"/>
          <w:sz w:val="28"/>
          <w:szCs w:val="28"/>
        </w:rPr>
        <w:t>ешением А</w:t>
      </w:r>
      <w:r>
        <w:rPr>
          <w:rFonts w:ascii="Times New Roman" w:hAnsi="Times New Roman" w:cs="Times New Roman"/>
          <w:sz w:val="28"/>
          <w:szCs w:val="28"/>
        </w:rPr>
        <w:t>рмянского городского совета.</w:t>
      </w:r>
    </w:p>
    <w:p w:rsidR="002D4ED3" w:rsidRPr="001B45E6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E6">
        <w:rPr>
          <w:rFonts w:ascii="Times New Roman" w:hAnsi="Times New Roman" w:cs="Times New Roman"/>
          <w:sz w:val="28"/>
          <w:szCs w:val="28"/>
        </w:rPr>
        <w:t xml:space="preserve">4.6. Координация и методическое обеспечение разработки Плана мероприятий осуществляются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1B45E6">
        <w:rPr>
          <w:rFonts w:ascii="Times New Roman" w:hAnsi="Times New Roman" w:cs="Times New Roman"/>
          <w:sz w:val="28"/>
          <w:szCs w:val="28"/>
        </w:rPr>
        <w:t>.</w:t>
      </w:r>
    </w:p>
    <w:p w:rsidR="002D4ED3" w:rsidRPr="001B45E6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ED3" w:rsidRDefault="002D4ED3" w:rsidP="001B45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5E6">
        <w:rPr>
          <w:rFonts w:ascii="Times New Roman" w:hAnsi="Times New Roman" w:cs="Times New Roman"/>
          <w:b/>
          <w:bCs/>
          <w:sz w:val="28"/>
          <w:szCs w:val="28"/>
        </w:rPr>
        <w:t>5. Порядок корректировки Плана мероприятий</w:t>
      </w:r>
    </w:p>
    <w:p w:rsidR="002D4ED3" w:rsidRPr="001B45E6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E6">
        <w:rPr>
          <w:rFonts w:ascii="Times New Roman" w:hAnsi="Times New Roman" w:cs="Times New Roman"/>
          <w:sz w:val="28"/>
          <w:szCs w:val="28"/>
        </w:rPr>
        <w:t xml:space="preserve">5.1. Корректировка Плана мероприятий осуществляется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1B45E6">
        <w:rPr>
          <w:rFonts w:ascii="Times New Roman" w:hAnsi="Times New Roman" w:cs="Times New Roman"/>
          <w:sz w:val="28"/>
          <w:szCs w:val="28"/>
        </w:rPr>
        <w:t xml:space="preserve"> во взаимодействии с ответственными исполнителями.</w:t>
      </w:r>
    </w:p>
    <w:p w:rsidR="002D4ED3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8A">
        <w:rPr>
          <w:rFonts w:ascii="Times New Roman" w:hAnsi="Times New Roman" w:cs="Times New Roman"/>
          <w:sz w:val="28"/>
          <w:szCs w:val="28"/>
        </w:rPr>
        <w:t>5.2. Решение о корректировке Плана мероприятий принимается в случае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F1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ED3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1D8A">
        <w:rPr>
          <w:rFonts w:ascii="Times New Roman" w:hAnsi="Times New Roman" w:cs="Times New Roman"/>
          <w:sz w:val="28"/>
          <w:szCs w:val="28"/>
        </w:rPr>
        <w:t>корректировки Стратегии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F1D8A">
        <w:rPr>
          <w:rFonts w:ascii="Times New Roman" w:hAnsi="Times New Roman" w:cs="Times New Roman"/>
          <w:sz w:val="28"/>
          <w:szCs w:val="28"/>
        </w:rPr>
        <w:t>в течение одного месяца со дня вступления в силу изменений Стратегии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4ED3" w:rsidRPr="00A74F5B" w:rsidRDefault="002D4ED3" w:rsidP="00A74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4F5B">
        <w:rPr>
          <w:rFonts w:ascii="Times New Roman" w:hAnsi="Times New Roman" w:cs="Times New Roman"/>
          <w:sz w:val="28"/>
          <w:szCs w:val="28"/>
        </w:rPr>
        <w:t xml:space="preserve">корректировки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Армянск </w:t>
      </w:r>
      <w:r w:rsidRPr="00A74F5B">
        <w:rPr>
          <w:rFonts w:ascii="Times New Roman" w:hAnsi="Times New Roman" w:cs="Times New Roman"/>
          <w:sz w:val="28"/>
          <w:szCs w:val="28"/>
        </w:rPr>
        <w:t>на долгосрочный период, н</w:t>
      </w:r>
      <w:r>
        <w:rPr>
          <w:rFonts w:ascii="Times New Roman" w:hAnsi="Times New Roman" w:cs="Times New Roman"/>
          <w:sz w:val="28"/>
          <w:szCs w:val="28"/>
        </w:rPr>
        <w:t>е менее одного раза в шесть лет</w:t>
      </w:r>
      <w:r w:rsidRPr="00A74F5B">
        <w:rPr>
          <w:rFonts w:ascii="Times New Roman" w:hAnsi="Times New Roman" w:cs="Times New Roman"/>
          <w:sz w:val="28"/>
          <w:szCs w:val="28"/>
        </w:rPr>
        <w:t xml:space="preserve"> - в течение одного месяца со дня вступления в силу изменений в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городского округа Армянск</w:t>
      </w:r>
      <w:r w:rsidRPr="00A74F5B">
        <w:rPr>
          <w:rFonts w:ascii="Times New Roman" w:hAnsi="Times New Roman" w:cs="Times New Roman"/>
          <w:sz w:val="28"/>
          <w:szCs w:val="28"/>
        </w:rPr>
        <w:t xml:space="preserve"> на долгосрочный период; </w:t>
      </w:r>
    </w:p>
    <w:p w:rsidR="002D4ED3" w:rsidRPr="001B45E6" w:rsidRDefault="002D4ED3" w:rsidP="00A74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4F5B">
        <w:rPr>
          <w:rFonts w:ascii="Times New Roman" w:hAnsi="Times New Roman" w:cs="Times New Roman"/>
          <w:sz w:val="28"/>
          <w:szCs w:val="28"/>
        </w:rPr>
        <w:t xml:space="preserve">корректировки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Армянск </w:t>
      </w:r>
      <w:r w:rsidRPr="00A74F5B">
        <w:rPr>
          <w:rFonts w:ascii="Times New Roman" w:hAnsi="Times New Roman" w:cs="Times New Roman"/>
          <w:sz w:val="28"/>
          <w:szCs w:val="28"/>
        </w:rPr>
        <w:t xml:space="preserve">на среднесрочный период не менее одного раза в три года - в течение одного месяца со дня вступления в силу изменений в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Армянск </w:t>
      </w:r>
      <w:r w:rsidRPr="00A74F5B">
        <w:rPr>
          <w:rFonts w:ascii="Times New Roman" w:hAnsi="Times New Roman" w:cs="Times New Roman"/>
          <w:sz w:val="28"/>
          <w:szCs w:val="28"/>
        </w:rPr>
        <w:t>на среднесрочный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ED3" w:rsidRPr="001B45E6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E6">
        <w:rPr>
          <w:rFonts w:ascii="Times New Roman" w:hAnsi="Times New Roman" w:cs="Times New Roman"/>
          <w:sz w:val="28"/>
          <w:szCs w:val="28"/>
        </w:rPr>
        <w:t xml:space="preserve">5.3. Координация и методическое обеспечение корректировки Плана мероприятий осуществляются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1B45E6">
        <w:rPr>
          <w:rFonts w:ascii="Times New Roman" w:hAnsi="Times New Roman" w:cs="Times New Roman"/>
          <w:sz w:val="28"/>
          <w:szCs w:val="28"/>
        </w:rPr>
        <w:t>.</w:t>
      </w:r>
    </w:p>
    <w:p w:rsidR="002D4ED3" w:rsidRPr="001B45E6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4ED3" w:rsidRPr="001B45E6" w:rsidRDefault="002D4ED3" w:rsidP="001B45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5E6">
        <w:rPr>
          <w:rFonts w:ascii="Times New Roman" w:hAnsi="Times New Roman" w:cs="Times New Roman"/>
          <w:b/>
          <w:bCs/>
          <w:sz w:val="28"/>
          <w:szCs w:val="28"/>
        </w:rPr>
        <w:t xml:space="preserve">6. Порядок осуществления мониторинга </w:t>
      </w:r>
      <w:r>
        <w:rPr>
          <w:rFonts w:ascii="Times New Roman" w:hAnsi="Times New Roman" w:cs="Times New Roman"/>
          <w:b/>
          <w:bCs/>
          <w:sz w:val="28"/>
          <w:szCs w:val="28"/>
        </w:rPr>
        <w:t>и контроля реализации Стратегии и Плана мероприятий</w:t>
      </w:r>
    </w:p>
    <w:p w:rsidR="002D4ED3" w:rsidRDefault="002D4ED3" w:rsidP="002E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0C7B3D">
        <w:rPr>
          <w:rFonts w:ascii="Times New Roman" w:hAnsi="Times New Roman" w:cs="Times New Roman"/>
          <w:sz w:val="28"/>
          <w:szCs w:val="28"/>
        </w:rPr>
        <w:t>Основными задачами мониторинга и контроля реализации Стратегии</w:t>
      </w:r>
      <w:r>
        <w:rPr>
          <w:rFonts w:ascii="Times New Roman" w:hAnsi="Times New Roman" w:cs="Times New Roman"/>
          <w:sz w:val="28"/>
          <w:szCs w:val="28"/>
        </w:rPr>
        <w:t xml:space="preserve"> и Плана мероприятий </w:t>
      </w:r>
      <w:r w:rsidRPr="000C7B3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0C7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Армянск </w:t>
      </w:r>
      <w:r w:rsidRPr="000C7B3D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0C7B3D">
        <w:rPr>
          <w:rFonts w:ascii="Times New Roman" w:hAnsi="Times New Roman" w:cs="Times New Roman"/>
          <w:sz w:val="28"/>
          <w:szCs w:val="28"/>
        </w:rPr>
        <w:t xml:space="preserve">сбор, систематизация и обобщение информации о социально-экономическом развитии </w:t>
      </w:r>
      <w:r>
        <w:rPr>
          <w:rFonts w:ascii="Times New Roman" w:hAnsi="Times New Roman" w:cs="Times New Roman"/>
          <w:sz w:val="28"/>
          <w:szCs w:val="28"/>
        </w:rPr>
        <w:t>городского округа Армянск в рамках Плана мероприятий.</w:t>
      </w:r>
    </w:p>
    <w:p w:rsidR="002D4ED3" w:rsidRPr="000C7B3D" w:rsidRDefault="002D4ED3" w:rsidP="002E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Результаты мониторинга реализации Стратегии и Плана мероприятий отражаются в ежегодном </w:t>
      </w:r>
      <w:r w:rsidRPr="00A074C4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74C4">
        <w:rPr>
          <w:rFonts w:ascii="Times New Roman" w:hAnsi="Times New Roman" w:cs="Times New Roman"/>
          <w:sz w:val="28"/>
          <w:szCs w:val="28"/>
        </w:rPr>
        <w:t xml:space="preserve"> о ходе исполнения Плана мероприятий и о достижении плановых значений показателей Плана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ED3" w:rsidRDefault="002D4ED3" w:rsidP="001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E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B45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1B45E6">
        <w:rPr>
          <w:rFonts w:ascii="Times New Roman" w:hAnsi="Times New Roman" w:cs="Times New Roman"/>
          <w:sz w:val="28"/>
          <w:szCs w:val="28"/>
        </w:rPr>
        <w:t>готовит еже</w:t>
      </w:r>
      <w:r>
        <w:rPr>
          <w:rFonts w:ascii="Times New Roman" w:hAnsi="Times New Roman" w:cs="Times New Roman"/>
          <w:sz w:val="28"/>
          <w:szCs w:val="28"/>
        </w:rPr>
        <w:t>годный отчет о ходе исполнения П</w:t>
      </w:r>
      <w:r w:rsidRPr="001B45E6">
        <w:rPr>
          <w:rFonts w:ascii="Times New Roman" w:hAnsi="Times New Roman" w:cs="Times New Roman"/>
          <w:sz w:val="28"/>
          <w:szCs w:val="28"/>
        </w:rPr>
        <w:t xml:space="preserve">лана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и отчет о достижении плановых значений показателей Плана мероприятий </w:t>
      </w:r>
      <w:r w:rsidRPr="001B45E6">
        <w:rPr>
          <w:rFonts w:ascii="Times New Roman" w:hAnsi="Times New Roman" w:cs="Times New Roman"/>
          <w:sz w:val="28"/>
          <w:szCs w:val="28"/>
        </w:rPr>
        <w:t>во взаимодействии с ответственными исполнителями.</w:t>
      </w:r>
    </w:p>
    <w:p w:rsidR="002D4ED3" w:rsidRDefault="002D4ED3" w:rsidP="00E55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Ежегодный отчет </w:t>
      </w:r>
      <w:r w:rsidRPr="00A074C4">
        <w:rPr>
          <w:rFonts w:ascii="Times New Roman" w:hAnsi="Times New Roman" w:cs="Times New Roman"/>
          <w:sz w:val="28"/>
          <w:szCs w:val="28"/>
        </w:rPr>
        <w:t>о ходе исполнения Плана мероприятий и о достижении плановых значений показателей Плана мероприятий</w:t>
      </w:r>
      <w:r w:rsidRPr="00E556A4">
        <w:rPr>
          <w:rFonts w:ascii="Times New Roman" w:hAnsi="Times New Roman" w:cs="Times New Roman"/>
          <w:sz w:val="28"/>
          <w:szCs w:val="28"/>
        </w:rPr>
        <w:t>, подлежат 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5E6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Армян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ского городского совета в информационно-телекоммуникационной сети общего пользования (сети Интернет) и официальной странице муниципального образования городской округ Армянск Республики Крым в государственной системе Республики Крым «Портал Правительства Республики Крым», за исключением сведений, отнесенных к государственной, коммерческой, служебной и иной, охраняемой законом тайне</w:t>
      </w:r>
      <w:r w:rsidRPr="00E556A4">
        <w:rPr>
          <w:rFonts w:ascii="Times New Roman" w:hAnsi="Times New Roman" w:cs="Times New Roman"/>
          <w:sz w:val="28"/>
          <w:szCs w:val="28"/>
        </w:rPr>
        <w:t>.</w:t>
      </w:r>
    </w:p>
    <w:p w:rsidR="002D4ED3" w:rsidRDefault="002D4ED3" w:rsidP="00E55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ED3" w:rsidRDefault="002D4ED3" w:rsidP="00E55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ED3" w:rsidRDefault="002D4ED3" w:rsidP="00D90FB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0FBC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  <w:r w:rsidRPr="00D90FBC">
        <w:rPr>
          <w:rFonts w:ascii="Times New Roman" w:hAnsi="Times New Roman" w:cs="Times New Roman"/>
          <w:b/>
          <w:bCs/>
          <w:sz w:val="28"/>
          <w:szCs w:val="28"/>
        </w:rPr>
        <w:tab/>
        <w:t>В.З. Угольников</w:t>
      </w:r>
    </w:p>
    <w:p w:rsidR="002D4ED3" w:rsidRDefault="002D4ED3" w:rsidP="00D90FB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4ED3" w:rsidRPr="00D90FBC" w:rsidRDefault="002D4ED3" w:rsidP="00D90FB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4ED3" w:rsidRDefault="002D4ED3" w:rsidP="00D90FB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A68">
        <w:rPr>
          <w:rFonts w:ascii="Times New Roman" w:hAnsi="Times New Roman" w:cs="Times New Roman"/>
          <w:b/>
          <w:bCs/>
          <w:sz w:val="28"/>
          <w:szCs w:val="28"/>
        </w:rPr>
        <w:t>Начальник отдела экономического развития</w:t>
      </w:r>
      <w:r w:rsidRPr="004B7A68">
        <w:rPr>
          <w:rFonts w:ascii="Times New Roman" w:hAnsi="Times New Roman" w:cs="Times New Roman"/>
          <w:b/>
          <w:bCs/>
          <w:sz w:val="28"/>
          <w:szCs w:val="28"/>
        </w:rPr>
        <w:tab/>
        <w:t>А.М. Сажина</w:t>
      </w:r>
    </w:p>
    <w:sectPr w:rsidR="002D4ED3" w:rsidSect="00015FD0">
      <w:headerReference w:type="default" r:id="rId7"/>
      <w:pgSz w:w="11906" w:h="16838"/>
      <w:pgMar w:top="130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ED3" w:rsidRDefault="002D4ED3" w:rsidP="00015FD0">
      <w:pPr>
        <w:spacing w:after="0" w:line="240" w:lineRule="auto"/>
      </w:pPr>
      <w:r>
        <w:separator/>
      </w:r>
    </w:p>
  </w:endnote>
  <w:endnote w:type="continuationSeparator" w:id="0">
    <w:p w:rsidR="002D4ED3" w:rsidRDefault="002D4ED3" w:rsidP="00015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ED3" w:rsidRDefault="002D4ED3" w:rsidP="00015FD0">
      <w:pPr>
        <w:spacing w:after="0" w:line="240" w:lineRule="auto"/>
      </w:pPr>
      <w:r>
        <w:separator/>
      </w:r>
    </w:p>
  </w:footnote>
  <w:footnote w:type="continuationSeparator" w:id="0">
    <w:p w:rsidR="002D4ED3" w:rsidRDefault="002D4ED3" w:rsidP="00015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D3" w:rsidRPr="00015FD0" w:rsidRDefault="002D4ED3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15FD0">
      <w:rPr>
        <w:rFonts w:ascii="Times New Roman" w:hAnsi="Times New Roman" w:cs="Times New Roman"/>
        <w:sz w:val="24"/>
        <w:szCs w:val="24"/>
      </w:rPr>
      <w:fldChar w:fldCharType="begin"/>
    </w:r>
    <w:r w:rsidRPr="00015FD0">
      <w:rPr>
        <w:rFonts w:ascii="Times New Roman" w:hAnsi="Times New Roman" w:cs="Times New Roman"/>
        <w:sz w:val="24"/>
        <w:szCs w:val="24"/>
      </w:rPr>
      <w:instrText>PAGE   \* MERGEFORMAT</w:instrText>
    </w:r>
    <w:r w:rsidRPr="00015FD0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5</w:t>
    </w:r>
    <w:r w:rsidRPr="00015FD0">
      <w:rPr>
        <w:rFonts w:ascii="Times New Roman" w:hAnsi="Times New Roman" w:cs="Times New Roman"/>
        <w:sz w:val="24"/>
        <w:szCs w:val="24"/>
      </w:rPr>
      <w:fldChar w:fldCharType="end"/>
    </w:r>
  </w:p>
  <w:p w:rsidR="002D4ED3" w:rsidRDefault="002D4E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646"/>
    <w:multiLevelType w:val="multilevel"/>
    <w:tmpl w:val="4DBC928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2B5B76C6"/>
    <w:multiLevelType w:val="hybridMultilevel"/>
    <w:tmpl w:val="D6F29064"/>
    <w:lvl w:ilvl="0" w:tplc="1A462E9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1E01DCC"/>
    <w:multiLevelType w:val="hybridMultilevel"/>
    <w:tmpl w:val="C478E8EC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660B11D2"/>
    <w:multiLevelType w:val="hybridMultilevel"/>
    <w:tmpl w:val="A6BE5A88"/>
    <w:lvl w:ilvl="0" w:tplc="1A462E9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610"/>
    <w:rsid w:val="00015FD0"/>
    <w:rsid w:val="00032BDE"/>
    <w:rsid w:val="00040E3B"/>
    <w:rsid w:val="00084202"/>
    <w:rsid w:val="000C7B3D"/>
    <w:rsid w:val="000E24D3"/>
    <w:rsid w:val="000E2F54"/>
    <w:rsid w:val="000F1F53"/>
    <w:rsid w:val="000F576D"/>
    <w:rsid w:val="00107B44"/>
    <w:rsid w:val="00130C96"/>
    <w:rsid w:val="00144495"/>
    <w:rsid w:val="00146EB3"/>
    <w:rsid w:val="00182533"/>
    <w:rsid w:val="001B45E6"/>
    <w:rsid w:val="001C2FC5"/>
    <w:rsid w:val="00256571"/>
    <w:rsid w:val="0027500A"/>
    <w:rsid w:val="002D4ED3"/>
    <w:rsid w:val="002E3B0F"/>
    <w:rsid w:val="00312B74"/>
    <w:rsid w:val="00350C5A"/>
    <w:rsid w:val="00363828"/>
    <w:rsid w:val="003800DB"/>
    <w:rsid w:val="00393D15"/>
    <w:rsid w:val="003A3247"/>
    <w:rsid w:val="0045685D"/>
    <w:rsid w:val="00496732"/>
    <w:rsid w:val="004B7A68"/>
    <w:rsid w:val="004E2B1B"/>
    <w:rsid w:val="004F1D8A"/>
    <w:rsid w:val="004F6F48"/>
    <w:rsid w:val="00504664"/>
    <w:rsid w:val="00533F84"/>
    <w:rsid w:val="00583668"/>
    <w:rsid w:val="005A3B08"/>
    <w:rsid w:val="005A4F6E"/>
    <w:rsid w:val="005C153F"/>
    <w:rsid w:val="006122DA"/>
    <w:rsid w:val="00613767"/>
    <w:rsid w:val="006705C1"/>
    <w:rsid w:val="006B2CD4"/>
    <w:rsid w:val="006C56DC"/>
    <w:rsid w:val="006D79BB"/>
    <w:rsid w:val="00745723"/>
    <w:rsid w:val="00745CC8"/>
    <w:rsid w:val="007478C8"/>
    <w:rsid w:val="00747D4B"/>
    <w:rsid w:val="007675BB"/>
    <w:rsid w:val="00794BA0"/>
    <w:rsid w:val="007A0682"/>
    <w:rsid w:val="007A1979"/>
    <w:rsid w:val="007C3C99"/>
    <w:rsid w:val="00820710"/>
    <w:rsid w:val="008372B3"/>
    <w:rsid w:val="008A52D5"/>
    <w:rsid w:val="008D3194"/>
    <w:rsid w:val="009166D6"/>
    <w:rsid w:val="00916886"/>
    <w:rsid w:val="00925C70"/>
    <w:rsid w:val="00977E9A"/>
    <w:rsid w:val="009860AC"/>
    <w:rsid w:val="00986C0D"/>
    <w:rsid w:val="0099155C"/>
    <w:rsid w:val="009C1DD1"/>
    <w:rsid w:val="009D31C1"/>
    <w:rsid w:val="009F3AEA"/>
    <w:rsid w:val="009F79F5"/>
    <w:rsid w:val="00A074C4"/>
    <w:rsid w:val="00A12D8F"/>
    <w:rsid w:val="00A47BF3"/>
    <w:rsid w:val="00A74F5B"/>
    <w:rsid w:val="00AB2F8B"/>
    <w:rsid w:val="00AC7C49"/>
    <w:rsid w:val="00AF2D24"/>
    <w:rsid w:val="00B52D23"/>
    <w:rsid w:val="00B916B0"/>
    <w:rsid w:val="00BD10DF"/>
    <w:rsid w:val="00BE481D"/>
    <w:rsid w:val="00C251C1"/>
    <w:rsid w:val="00C40A09"/>
    <w:rsid w:val="00CA49FC"/>
    <w:rsid w:val="00CC3079"/>
    <w:rsid w:val="00D16C2E"/>
    <w:rsid w:val="00D5659B"/>
    <w:rsid w:val="00D672C8"/>
    <w:rsid w:val="00D80543"/>
    <w:rsid w:val="00D90FBC"/>
    <w:rsid w:val="00DA35FF"/>
    <w:rsid w:val="00DC02B9"/>
    <w:rsid w:val="00DC7681"/>
    <w:rsid w:val="00DD519D"/>
    <w:rsid w:val="00E15975"/>
    <w:rsid w:val="00E37E79"/>
    <w:rsid w:val="00E4745B"/>
    <w:rsid w:val="00E556A4"/>
    <w:rsid w:val="00E67312"/>
    <w:rsid w:val="00E674B2"/>
    <w:rsid w:val="00EC582A"/>
    <w:rsid w:val="00F1797E"/>
    <w:rsid w:val="00F83CC2"/>
    <w:rsid w:val="00FE63BC"/>
    <w:rsid w:val="00FF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6B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16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16B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B916B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916B0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B916B0"/>
    <w:pPr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916B0"/>
    <w:rPr>
      <w:rFonts w:ascii="Times New Roman CYR" w:hAnsi="Times New Roman CYR" w:cs="Times New Roman CYR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9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16B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D3194"/>
    <w:pPr>
      <w:ind w:left="720"/>
    </w:pPr>
  </w:style>
  <w:style w:type="table" w:styleId="TableGrid">
    <w:name w:val="Table Grid"/>
    <w:basedOn w:val="TableNormal"/>
    <w:uiPriority w:val="99"/>
    <w:rsid w:val="0091688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15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15FD0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015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5FD0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5</Pages>
  <Words>1674</Words>
  <Characters>9548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Петроченко</cp:lastModifiedBy>
  <cp:revision>8</cp:revision>
  <cp:lastPrinted>2016-09-19T11:31:00Z</cp:lastPrinted>
  <dcterms:created xsi:type="dcterms:W3CDTF">2016-08-17T14:18:00Z</dcterms:created>
  <dcterms:modified xsi:type="dcterms:W3CDTF">2016-09-20T09:39:00Z</dcterms:modified>
</cp:coreProperties>
</file>