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5D69" w14:textId="77777777" w:rsidR="00B4224A" w:rsidRDefault="00B4224A" w:rsidP="00B4224A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EE6B93" w14:textId="77777777" w:rsidR="00CD7A7A" w:rsidRDefault="00CD7A7A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</w:p>
    <w:p w14:paraId="53A1A57E" w14:textId="77777777" w:rsidR="002E4B41" w:rsidRPr="0002569D" w:rsidRDefault="009322F4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644057">
        <w:rPr>
          <w:b/>
          <w:color w:val="333333"/>
          <w:sz w:val="28"/>
          <w:szCs w:val="28"/>
        </w:rPr>
        <w:t xml:space="preserve"> №</w:t>
      </w:r>
      <w:r w:rsidR="00E91D1A" w:rsidRPr="001E5C43">
        <w:rPr>
          <w:b/>
          <w:sz w:val="28"/>
          <w:szCs w:val="28"/>
        </w:rPr>
        <w:t>1</w:t>
      </w:r>
      <w:r w:rsidR="00AA3265" w:rsidRPr="001E5C43">
        <w:rPr>
          <w:b/>
          <w:sz w:val="28"/>
          <w:szCs w:val="28"/>
        </w:rPr>
        <w:t>1</w:t>
      </w:r>
    </w:p>
    <w:p w14:paraId="7B56AA5C" w14:textId="77777777" w:rsidR="00996B8C" w:rsidRDefault="00996B8C" w:rsidP="003F63A5">
      <w:pPr>
        <w:jc w:val="center"/>
        <w:rPr>
          <w:sz w:val="28"/>
          <w:szCs w:val="28"/>
        </w:rPr>
      </w:pPr>
      <w:r w:rsidRPr="003B2EBF">
        <w:rPr>
          <w:sz w:val="28"/>
          <w:szCs w:val="28"/>
        </w:rPr>
        <w:t>н</w:t>
      </w:r>
      <w:r w:rsidR="00BC50B4" w:rsidRPr="003B2EBF">
        <w:rPr>
          <w:sz w:val="28"/>
          <w:szCs w:val="28"/>
        </w:rPr>
        <w:t>а</w:t>
      </w:r>
      <w:r w:rsidRPr="003B2EBF">
        <w:rPr>
          <w:sz w:val="28"/>
          <w:szCs w:val="28"/>
        </w:rPr>
        <w:t xml:space="preserve"> проект </w:t>
      </w:r>
      <w:proofErr w:type="gramStart"/>
      <w:r w:rsidRPr="003B2EBF">
        <w:rPr>
          <w:sz w:val="28"/>
          <w:szCs w:val="28"/>
        </w:rPr>
        <w:t>решения  Армянского</w:t>
      </w:r>
      <w:proofErr w:type="gramEnd"/>
      <w:r w:rsidRPr="003B2EBF">
        <w:rPr>
          <w:sz w:val="28"/>
          <w:szCs w:val="28"/>
        </w:rPr>
        <w:t xml:space="preserve"> городского совета </w:t>
      </w:r>
    </w:p>
    <w:p w14:paraId="46D29896" w14:textId="77777777" w:rsidR="00CE7FBC" w:rsidRPr="00CE7FBC" w:rsidRDefault="00CE7FBC" w:rsidP="00CE7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>«</w:t>
      </w:r>
      <w:r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</w:p>
    <w:p w14:paraId="1834946D" w14:textId="77777777" w:rsidR="009448AE" w:rsidRPr="003B2EBF" w:rsidRDefault="009448AE" w:rsidP="00B759E1">
      <w:pPr>
        <w:jc w:val="center"/>
        <w:rPr>
          <w:sz w:val="28"/>
          <w:szCs w:val="28"/>
        </w:rPr>
      </w:pPr>
    </w:p>
    <w:p w14:paraId="342EDC96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     г. </w:t>
      </w:r>
      <w:r w:rsidRPr="0062695C">
        <w:rPr>
          <w:sz w:val="28"/>
          <w:szCs w:val="28"/>
        </w:rPr>
        <w:t xml:space="preserve">Армянск                                                                                      </w:t>
      </w:r>
      <w:r w:rsidR="001E5C43">
        <w:rPr>
          <w:sz w:val="28"/>
          <w:szCs w:val="28"/>
        </w:rPr>
        <w:t>17</w:t>
      </w:r>
      <w:r w:rsidR="00DA150C" w:rsidRPr="00A82084">
        <w:rPr>
          <w:sz w:val="28"/>
          <w:szCs w:val="28"/>
        </w:rPr>
        <w:t>.</w:t>
      </w:r>
      <w:r w:rsidR="00653648">
        <w:rPr>
          <w:sz w:val="28"/>
          <w:szCs w:val="28"/>
        </w:rPr>
        <w:t>02.2025</w:t>
      </w:r>
      <w:r w:rsidR="00504DB9" w:rsidRPr="0062695C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04D128CF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67173728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 утвержденное</w:t>
      </w:r>
      <w:r>
        <w:rPr>
          <w:color w:val="333333"/>
          <w:sz w:val="28"/>
          <w:szCs w:val="28"/>
        </w:rPr>
        <w:t xml:space="preserve"> решением Армянского городск</w:t>
      </w:r>
      <w:r w:rsidR="009B372A">
        <w:rPr>
          <w:color w:val="333333"/>
          <w:sz w:val="28"/>
          <w:szCs w:val="28"/>
        </w:rPr>
        <w:t xml:space="preserve">ого совета от 04.12.2014 №36 </w:t>
      </w:r>
      <w:r w:rsidR="00575A85">
        <w:rPr>
          <w:color w:val="333333"/>
          <w:sz w:val="28"/>
          <w:szCs w:val="28"/>
        </w:rPr>
        <w:t>(</w:t>
      </w:r>
      <w:r w:rsidR="009B372A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</w:t>
      </w:r>
      <w:r w:rsidR="009B372A">
        <w:rPr>
          <w:sz w:val="28"/>
          <w:szCs w:val="28"/>
        </w:rPr>
        <w:t>изменениями</w:t>
      </w:r>
      <w:r w:rsidR="00575A85">
        <w:rPr>
          <w:sz w:val="28"/>
          <w:szCs w:val="28"/>
        </w:rPr>
        <w:t>)</w:t>
      </w:r>
      <w:r w:rsidR="00996B8C" w:rsidRPr="00647CF9">
        <w:rPr>
          <w:sz w:val="28"/>
          <w:szCs w:val="28"/>
        </w:rPr>
        <w:t xml:space="preserve">, 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CE7FBC">
        <w:rPr>
          <w:sz w:val="28"/>
          <w:szCs w:val="28"/>
        </w:rPr>
        <w:t xml:space="preserve"> от 13</w:t>
      </w:r>
      <w:r w:rsidR="00653648">
        <w:rPr>
          <w:sz w:val="28"/>
          <w:szCs w:val="28"/>
        </w:rPr>
        <w:t>.02</w:t>
      </w:r>
      <w:r w:rsidR="00C95AB8">
        <w:rPr>
          <w:sz w:val="28"/>
          <w:szCs w:val="28"/>
        </w:rPr>
        <w:t>.</w:t>
      </w:r>
      <w:r w:rsidR="00653648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CE7FBC">
        <w:rPr>
          <w:sz w:val="28"/>
          <w:szCs w:val="28"/>
        </w:rPr>
        <w:t>10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00ABEEF3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5EFA8597" w14:textId="77777777" w:rsidR="005E6743" w:rsidRPr="007D049E" w:rsidRDefault="00A03C7B" w:rsidP="00CE7FB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Соответствие </w:t>
      </w:r>
      <w:r w:rsidR="00DF1BF1" w:rsidRPr="007D049E">
        <w:rPr>
          <w:sz w:val="28"/>
          <w:szCs w:val="28"/>
        </w:rPr>
        <w:t xml:space="preserve">проекта </w:t>
      </w:r>
      <w:proofErr w:type="gramStart"/>
      <w:r w:rsidR="00DF1BF1" w:rsidRPr="007D049E">
        <w:rPr>
          <w:sz w:val="28"/>
          <w:szCs w:val="28"/>
        </w:rPr>
        <w:t>решения  Армянского</w:t>
      </w:r>
      <w:proofErr w:type="gramEnd"/>
      <w:r w:rsidR="00DF1BF1" w:rsidRPr="007D049E">
        <w:rPr>
          <w:sz w:val="28"/>
          <w:szCs w:val="28"/>
        </w:rPr>
        <w:t xml:space="preserve"> городского совета </w:t>
      </w:r>
      <w:r w:rsidR="00CE7FBC">
        <w:t>«</w:t>
      </w:r>
      <w:r w:rsidR="00CE7FBC"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  <w:r w:rsidR="001A7209" w:rsidRPr="007D049E">
        <w:rPr>
          <w:rFonts w:ascii="Times New Roman CYR" w:hAnsi="Times New Roman CYR"/>
          <w:sz w:val="28"/>
          <w:szCs w:val="28"/>
        </w:rPr>
        <w:t xml:space="preserve"> </w:t>
      </w:r>
      <w:r w:rsidR="00A82084">
        <w:rPr>
          <w:sz w:val="28"/>
          <w:szCs w:val="28"/>
        </w:rPr>
        <w:t xml:space="preserve">нормам </w:t>
      </w:r>
      <w:r w:rsidR="00A82084" w:rsidRPr="00904E3D">
        <w:rPr>
          <w:sz w:val="28"/>
          <w:szCs w:val="28"/>
        </w:rPr>
        <w:t>Бюджетного кодекса Российской Федерации</w:t>
      </w:r>
      <w:r w:rsidR="00904E3D">
        <w:rPr>
          <w:sz w:val="28"/>
          <w:szCs w:val="28"/>
        </w:rPr>
        <w:t>, федеральным законам, другим документам.</w:t>
      </w:r>
    </w:p>
    <w:p w14:paraId="4BE3DD3A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7FAAEA89" w14:textId="77777777" w:rsidR="00CE7FBC" w:rsidRPr="00CE7FBC" w:rsidRDefault="00A03C7B" w:rsidP="00CE7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Проект </w:t>
      </w:r>
      <w:proofErr w:type="gramStart"/>
      <w:r w:rsidR="00F71479" w:rsidRPr="007D049E">
        <w:rPr>
          <w:sz w:val="28"/>
          <w:szCs w:val="28"/>
        </w:rPr>
        <w:t>решения  Армянского</w:t>
      </w:r>
      <w:proofErr w:type="gramEnd"/>
      <w:r w:rsidR="00F71479" w:rsidRPr="007D049E">
        <w:rPr>
          <w:sz w:val="28"/>
          <w:szCs w:val="28"/>
        </w:rPr>
        <w:t xml:space="preserve"> городского совета</w:t>
      </w:r>
      <w:r w:rsidR="00E75A4D">
        <w:rPr>
          <w:sz w:val="28"/>
          <w:szCs w:val="28"/>
        </w:rPr>
        <w:t xml:space="preserve"> </w:t>
      </w:r>
      <w:r w:rsidR="00CE7FBC">
        <w:t>«</w:t>
      </w:r>
      <w:r w:rsidR="00CE7FBC"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</w:p>
    <w:p w14:paraId="5AF47C42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704FDECB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43230463" w14:textId="77777777" w:rsidR="00CE7FBC" w:rsidRPr="009871A8" w:rsidRDefault="00923FF9" w:rsidP="005C5BBD">
      <w:pPr>
        <w:jc w:val="both"/>
        <w:outlineLvl w:val="0"/>
        <w:rPr>
          <w:bCs/>
          <w:sz w:val="28"/>
          <w:szCs w:val="28"/>
        </w:rPr>
      </w:pPr>
      <w:r w:rsidRPr="007D28F8">
        <w:rPr>
          <w:rStyle w:val="a6"/>
          <w:color w:val="FF0000"/>
          <w:sz w:val="28"/>
          <w:szCs w:val="28"/>
        </w:rPr>
        <w:t xml:space="preserve">  </w:t>
      </w:r>
      <w:r w:rsidR="00564B70">
        <w:rPr>
          <w:rStyle w:val="a6"/>
          <w:color w:val="FF0000"/>
          <w:sz w:val="28"/>
          <w:szCs w:val="28"/>
        </w:rPr>
        <w:t xml:space="preserve"> </w:t>
      </w:r>
      <w:r w:rsidRPr="007D28F8">
        <w:rPr>
          <w:rStyle w:val="a6"/>
          <w:color w:val="FF0000"/>
          <w:sz w:val="28"/>
          <w:szCs w:val="28"/>
        </w:rPr>
        <w:t xml:space="preserve">    </w:t>
      </w:r>
    </w:p>
    <w:p w14:paraId="316C2082" w14:textId="77777777" w:rsidR="0077322B" w:rsidRDefault="006667D8" w:rsidP="00E104F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11F75">
        <w:rPr>
          <w:b/>
          <w:sz w:val="28"/>
          <w:szCs w:val="28"/>
        </w:rPr>
        <w:t xml:space="preserve">  При проведении экспертного мероприятия установлено:</w:t>
      </w:r>
    </w:p>
    <w:p w14:paraId="1C27ED33" w14:textId="77777777" w:rsidR="004B35B6" w:rsidRDefault="0077322B" w:rsidP="004B35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D6590" w:rsidRPr="00FD6590">
        <w:rPr>
          <w:b/>
          <w:sz w:val="28"/>
          <w:szCs w:val="28"/>
        </w:rPr>
        <w:t>1.</w:t>
      </w:r>
      <w:r w:rsidRPr="0077322B">
        <w:rPr>
          <w:sz w:val="28"/>
          <w:szCs w:val="28"/>
        </w:rPr>
        <w:t xml:space="preserve"> Предоставленный проект Порядка управления акциями</w:t>
      </w:r>
      <w:r>
        <w:rPr>
          <w:sz w:val="28"/>
          <w:szCs w:val="28"/>
        </w:rPr>
        <w:t xml:space="preserve"> предусматривает </w:t>
      </w:r>
      <w:r w:rsidR="001201A3">
        <w:rPr>
          <w:sz w:val="28"/>
          <w:szCs w:val="28"/>
        </w:rPr>
        <w:t>в пунктах 1.4,</w:t>
      </w:r>
      <w:r w:rsidR="00E6322D">
        <w:rPr>
          <w:sz w:val="28"/>
          <w:szCs w:val="28"/>
        </w:rPr>
        <w:t xml:space="preserve"> </w:t>
      </w:r>
      <w:r w:rsidR="001201A3">
        <w:rPr>
          <w:sz w:val="28"/>
          <w:szCs w:val="28"/>
        </w:rPr>
        <w:t xml:space="preserve">1.5 </w:t>
      </w:r>
      <w:proofErr w:type="gramStart"/>
      <w:r>
        <w:rPr>
          <w:sz w:val="28"/>
          <w:szCs w:val="28"/>
        </w:rPr>
        <w:t xml:space="preserve">назначение  </w:t>
      </w:r>
      <w:r w:rsidRPr="0077322B">
        <w:rPr>
          <w:b/>
          <w:sz w:val="28"/>
          <w:szCs w:val="28"/>
        </w:rPr>
        <w:t>Представителя</w:t>
      </w:r>
      <w:proofErr w:type="gramEnd"/>
      <w:r>
        <w:rPr>
          <w:b/>
          <w:sz w:val="28"/>
          <w:szCs w:val="28"/>
        </w:rPr>
        <w:t xml:space="preserve">  </w:t>
      </w:r>
      <w:r w:rsidR="00C535D6" w:rsidRPr="00C535D6">
        <w:rPr>
          <w:sz w:val="28"/>
          <w:szCs w:val="28"/>
        </w:rPr>
        <w:t xml:space="preserve">с целью </w:t>
      </w:r>
      <w:r w:rsidR="00C535D6">
        <w:rPr>
          <w:sz w:val="28"/>
          <w:szCs w:val="28"/>
        </w:rPr>
        <w:t xml:space="preserve"> реализации прав и обязанностей акционера администрации города Армянска в отношении хозяйственных обществ.</w:t>
      </w:r>
      <w:r w:rsidR="004B35B6" w:rsidRPr="004B35B6">
        <w:rPr>
          <w:sz w:val="28"/>
          <w:szCs w:val="28"/>
        </w:rPr>
        <w:t xml:space="preserve"> </w:t>
      </w:r>
    </w:p>
    <w:p w14:paraId="42C38C6D" w14:textId="77777777" w:rsidR="006667D8" w:rsidRPr="006667D8" w:rsidRDefault="006667D8" w:rsidP="006667D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</w:t>
      </w:r>
      <w:r w:rsidRPr="006667D8">
        <w:rPr>
          <w:color w:val="000000"/>
          <w:sz w:val="28"/>
          <w:szCs w:val="28"/>
          <w:lang w:eastAsia="en-US"/>
        </w:rPr>
        <w:t>ак, в п.</w:t>
      </w:r>
      <w:r>
        <w:rPr>
          <w:color w:val="000000"/>
          <w:lang w:eastAsia="en-US"/>
        </w:rPr>
        <w:t xml:space="preserve"> </w:t>
      </w:r>
      <w:r w:rsidRPr="006667D8">
        <w:rPr>
          <w:color w:val="000000"/>
          <w:sz w:val="28"/>
          <w:szCs w:val="28"/>
          <w:lang w:eastAsia="en-US"/>
        </w:rPr>
        <w:t xml:space="preserve">1.5. </w:t>
      </w:r>
      <w:r>
        <w:rPr>
          <w:color w:val="000000"/>
          <w:sz w:val="28"/>
          <w:szCs w:val="28"/>
          <w:lang w:eastAsia="en-US"/>
        </w:rPr>
        <w:t xml:space="preserve">Порядка управления </w:t>
      </w:r>
      <w:proofErr w:type="gramStart"/>
      <w:r>
        <w:rPr>
          <w:color w:val="000000"/>
          <w:sz w:val="28"/>
          <w:szCs w:val="28"/>
          <w:lang w:eastAsia="en-US"/>
        </w:rPr>
        <w:t>акциями  в</w:t>
      </w:r>
      <w:proofErr w:type="gramEnd"/>
      <w:r>
        <w:rPr>
          <w:color w:val="000000"/>
          <w:sz w:val="28"/>
          <w:szCs w:val="28"/>
          <w:lang w:eastAsia="en-US"/>
        </w:rPr>
        <w:t xml:space="preserve"> предоставленной  редакции отражено: «</w:t>
      </w:r>
      <w:r w:rsidRPr="006667D8">
        <w:rPr>
          <w:color w:val="000000"/>
          <w:sz w:val="28"/>
          <w:szCs w:val="28"/>
          <w:lang w:eastAsia="en-US"/>
        </w:rPr>
        <w:t xml:space="preserve">Представителями могут быть: </w:t>
      </w:r>
    </w:p>
    <w:p w14:paraId="62EF15B3" w14:textId="77777777" w:rsidR="006667D8" w:rsidRPr="006667D8" w:rsidRDefault="006667D8" w:rsidP="006667D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667D8">
        <w:rPr>
          <w:color w:val="000000"/>
          <w:sz w:val="28"/>
          <w:szCs w:val="28"/>
          <w:lang w:eastAsia="en-US"/>
        </w:rPr>
        <w:t>- лица, замещающие должности муниципальной службы в отраслевых органах администрации (в соответствии с их должностными обязанностями);</w:t>
      </w:r>
    </w:p>
    <w:p w14:paraId="092067A5" w14:textId="77777777" w:rsidR="006667D8" w:rsidRPr="006667D8" w:rsidRDefault="006667D8" w:rsidP="006667D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667D8">
        <w:rPr>
          <w:color w:val="000000"/>
          <w:sz w:val="28"/>
          <w:szCs w:val="28"/>
          <w:lang w:eastAsia="en-US"/>
        </w:rPr>
        <w:t>- иные лица (профессиональные поверенные) на основании договоров о представлении интересов городского округа Армянск.</w:t>
      </w:r>
    </w:p>
    <w:p w14:paraId="3B34E2D5" w14:textId="77777777" w:rsidR="006667D8" w:rsidRPr="006667D8" w:rsidRDefault="006667D8" w:rsidP="006667D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667D8">
        <w:rPr>
          <w:color w:val="000000"/>
          <w:sz w:val="28"/>
          <w:szCs w:val="28"/>
          <w:lang w:eastAsia="en-US"/>
        </w:rPr>
        <w:t xml:space="preserve">В договоре предусматривается право профессионального поверенного инициировать обсуждение в Администрации, в органах управления соответствующего хозяйственного общества вопросов, выносимых на рассмотрение органа управления хозяйственных обществ, и право на получение </w:t>
      </w:r>
      <w:r w:rsidRPr="006667D8">
        <w:rPr>
          <w:color w:val="000000"/>
          <w:sz w:val="28"/>
          <w:szCs w:val="28"/>
          <w:lang w:eastAsia="en-US"/>
        </w:rPr>
        <w:lastRenderedPageBreak/>
        <w:t>информации необходимой для выполнения возложенных на профессиональных поверенных полномочий.</w:t>
      </w:r>
    </w:p>
    <w:p w14:paraId="76EEE090" w14:textId="77777777" w:rsidR="006667D8" w:rsidRPr="006667D8" w:rsidRDefault="006667D8" w:rsidP="006667D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667D8">
        <w:rPr>
          <w:color w:val="000000"/>
          <w:sz w:val="28"/>
          <w:szCs w:val="28"/>
          <w:lang w:eastAsia="en-US"/>
        </w:rPr>
        <w:t>Профессиональный поверенный действует в соответствии с полномочиями, установленными распоряжением Администрац</w:t>
      </w:r>
      <w:r>
        <w:rPr>
          <w:color w:val="000000"/>
          <w:sz w:val="28"/>
          <w:szCs w:val="28"/>
          <w:lang w:eastAsia="en-US"/>
        </w:rPr>
        <w:t>ии».</w:t>
      </w:r>
    </w:p>
    <w:p w14:paraId="4529F6B0" w14:textId="77777777" w:rsidR="00724A6C" w:rsidRDefault="004B35B6" w:rsidP="0072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3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части 1 ст. 57 </w:t>
      </w:r>
      <w:r>
        <w:rPr>
          <w:bCs/>
          <w:sz w:val="28"/>
          <w:szCs w:val="28"/>
        </w:rPr>
        <w:t>Федерального</w:t>
      </w:r>
      <w:r w:rsidRPr="00724A6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4A6C">
        <w:rPr>
          <w:bCs/>
          <w:sz w:val="28"/>
          <w:szCs w:val="28"/>
        </w:rPr>
        <w:t xml:space="preserve"> N208-ФЗ</w:t>
      </w:r>
      <w:r>
        <w:rPr>
          <w:bCs/>
          <w:sz w:val="28"/>
          <w:szCs w:val="28"/>
        </w:rPr>
        <w:t xml:space="preserve"> определено</w:t>
      </w:r>
      <w:r>
        <w:rPr>
          <w:sz w:val="28"/>
          <w:szCs w:val="28"/>
        </w:rPr>
        <w:t xml:space="preserve"> п</w:t>
      </w:r>
      <w:r w:rsidR="00724A6C" w:rsidRPr="004B35B6">
        <w:rPr>
          <w:sz w:val="28"/>
          <w:szCs w:val="28"/>
        </w:rPr>
        <w:t>раво на участие в общем собрании акцион</w:t>
      </w:r>
      <w:r w:rsidR="006667D8">
        <w:rPr>
          <w:sz w:val="28"/>
          <w:szCs w:val="28"/>
        </w:rPr>
        <w:t xml:space="preserve">еров через своего представителя: </w:t>
      </w:r>
      <w:r w:rsidR="00724A6C" w:rsidRPr="00724A6C">
        <w:rPr>
          <w:sz w:val="28"/>
          <w:szCs w:val="28"/>
        </w:rPr>
        <w:t xml:space="preserve">Представитель акционера на общем собрании акционеров действует в соответствии с полномочиями, основанными </w:t>
      </w:r>
      <w:r w:rsidR="00724A6C" w:rsidRPr="006667D8">
        <w:rPr>
          <w:b/>
          <w:sz w:val="28"/>
          <w:szCs w:val="28"/>
        </w:rPr>
        <w:t>на указаниях</w:t>
      </w:r>
      <w:proofErr w:type="gramStart"/>
      <w:r w:rsidR="00724A6C" w:rsidRPr="006667D8">
        <w:rPr>
          <w:b/>
          <w:sz w:val="28"/>
          <w:szCs w:val="28"/>
        </w:rPr>
        <w:t xml:space="preserve"> </w:t>
      </w:r>
      <w:r w:rsidR="006667D8" w:rsidRPr="006667D8">
        <w:rPr>
          <w:b/>
          <w:sz w:val="28"/>
          <w:szCs w:val="28"/>
        </w:rPr>
        <w:t>….</w:t>
      </w:r>
      <w:proofErr w:type="gramEnd"/>
      <w:r w:rsidR="006667D8" w:rsidRPr="006667D8">
        <w:rPr>
          <w:b/>
          <w:sz w:val="28"/>
          <w:szCs w:val="28"/>
        </w:rPr>
        <w:t xml:space="preserve">. </w:t>
      </w:r>
      <w:r w:rsidR="00724A6C" w:rsidRPr="006667D8">
        <w:rPr>
          <w:b/>
          <w:sz w:val="28"/>
          <w:szCs w:val="28"/>
        </w:rPr>
        <w:t>органов местного самоуправления либо доверенности</w:t>
      </w:r>
      <w:r w:rsidR="00724A6C" w:rsidRPr="00724A6C">
        <w:rPr>
          <w:sz w:val="28"/>
          <w:szCs w:val="28"/>
        </w:rPr>
        <w:t>, составленной в письменной форме. 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  <w:r w:rsidR="00513CD1">
        <w:rPr>
          <w:sz w:val="28"/>
          <w:szCs w:val="28"/>
        </w:rPr>
        <w:t>».</w:t>
      </w:r>
    </w:p>
    <w:p w14:paraId="75E999DF" w14:textId="77777777" w:rsidR="006667D8" w:rsidRDefault="0075530F" w:rsidP="0072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п. 1.5</w:t>
      </w:r>
      <w:r w:rsidRPr="0075530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Порядка управления </w:t>
      </w:r>
      <w:proofErr w:type="gramStart"/>
      <w:r>
        <w:rPr>
          <w:color w:val="000000"/>
          <w:sz w:val="28"/>
          <w:szCs w:val="28"/>
          <w:lang w:eastAsia="en-US"/>
        </w:rPr>
        <w:t>акциями  следует</w:t>
      </w:r>
      <w:proofErr w:type="gramEnd"/>
      <w:r>
        <w:rPr>
          <w:color w:val="000000"/>
          <w:sz w:val="28"/>
          <w:szCs w:val="28"/>
          <w:lang w:eastAsia="en-US"/>
        </w:rPr>
        <w:t xml:space="preserve"> откорректировать исходя из норм </w:t>
      </w:r>
      <w:r>
        <w:rPr>
          <w:sz w:val="28"/>
          <w:szCs w:val="28"/>
        </w:rPr>
        <w:t xml:space="preserve">части 1 ст. 57 </w:t>
      </w:r>
      <w:r>
        <w:rPr>
          <w:bCs/>
          <w:sz w:val="28"/>
          <w:szCs w:val="28"/>
        </w:rPr>
        <w:t>Федерального</w:t>
      </w:r>
      <w:r w:rsidRPr="00724A6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4A6C">
        <w:rPr>
          <w:bCs/>
          <w:sz w:val="28"/>
          <w:szCs w:val="28"/>
        </w:rPr>
        <w:t xml:space="preserve"> N208-ФЗ</w:t>
      </w:r>
    </w:p>
    <w:p w14:paraId="1DC0FB59" w14:textId="77777777" w:rsidR="00A513D4" w:rsidRPr="00A513D4" w:rsidRDefault="00FD6590" w:rsidP="00A513D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D6590">
        <w:rPr>
          <w:b/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 xml:space="preserve"> </w:t>
      </w:r>
      <w:r w:rsidR="00A513D4" w:rsidRPr="00A513D4">
        <w:rPr>
          <w:color w:val="000000"/>
          <w:sz w:val="28"/>
          <w:szCs w:val="28"/>
          <w:lang w:eastAsia="en-US"/>
        </w:rPr>
        <w:t xml:space="preserve">В предложенной редакции 4.1. Порядка управления акциями </w:t>
      </w:r>
      <w:r w:rsidR="00A513D4">
        <w:rPr>
          <w:color w:val="000000"/>
          <w:sz w:val="28"/>
          <w:szCs w:val="28"/>
          <w:lang w:eastAsia="en-US"/>
        </w:rPr>
        <w:t>изложено:</w:t>
      </w:r>
      <w:r w:rsidR="00A513D4" w:rsidRPr="00A513D4">
        <w:rPr>
          <w:color w:val="000000"/>
          <w:sz w:val="28"/>
          <w:szCs w:val="28"/>
          <w:lang w:eastAsia="en-US"/>
        </w:rPr>
        <w:t xml:space="preserve"> </w:t>
      </w:r>
      <w:r w:rsidR="00A513D4">
        <w:rPr>
          <w:color w:val="000000"/>
          <w:sz w:val="28"/>
          <w:szCs w:val="28"/>
          <w:lang w:eastAsia="en-US"/>
        </w:rPr>
        <w:t>«</w:t>
      </w:r>
      <w:r w:rsidR="00A513D4" w:rsidRPr="00A513D4">
        <w:rPr>
          <w:color w:val="000000"/>
          <w:sz w:val="28"/>
          <w:szCs w:val="28"/>
          <w:lang w:eastAsia="en-US"/>
        </w:rPr>
        <w:t>Ежегодно по состоянию на 1 марта хозяйственное общество представляет в Администрацию отчет о деятельности хозяйственного общества по форме согласно приложению №1 к настоящему Порядку с пояснительной запиской, а также:</w:t>
      </w:r>
    </w:p>
    <w:p w14:paraId="0F773836" w14:textId="77777777" w:rsidR="00A513D4" w:rsidRPr="00A513D4" w:rsidRDefault="00A513D4" w:rsidP="00A513D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513D4">
        <w:rPr>
          <w:color w:val="000000"/>
          <w:sz w:val="28"/>
          <w:szCs w:val="28"/>
          <w:lang w:eastAsia="en-US"/>
        </w:rPr>
        <w:t>- заверенные обществом копии бухгалтерской отчетности и аналитические справки о финансово-хозяйственной деятельности общества;</w:t>
      </w:r>
    </w:p>
    <w:p w14:paraId="6BB42FE7" w14:textId="77777777" w:rsidR="00A513D4" w:rsidRPr="00A513D4" w:rsidRDefault="00A513D4" w:rsidP="00A513D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513D4">
        <w:rPr>
          <w:color w:val="000000"/>
          <w:sz w:val="28"/>
          <w:szCs w:val="28"/>
          <w:lang w:eastAsia="en-US"/>
        </w:rPr>
        <w:t>- иную информацию о деятельности общества в соответствии с Федеральными</w:t>
      </w:r>
      <w:r w:rsidRPr="009952D9">
        <w:rPr>
          <w:color w:val="000000"/>
          <w:lang w:eastAsia="en-US"/>
        </w:rPr>
        <w:t xml:space="preserve"> </w:t>
      </w:r>
      <w:r w:rsidRPr="00A513D4">
        <w:rPr>
          <w:color w:val="000000"/>
          <w:sz w:val="28"/>
          <w:szCs w:val="28"/>
          <w:lang w:eastAsia="en-US"/>
        </w:rPr>
        <w:t>законами об обществах с ограниченной ответственностью и об акционерных обществах</w:t>
      </w:r>
      <w:r>
        <w:rPr>
          <w:color w:val="000000"/>
          <w:sz w:val="28"/>
          <w:szCs w:val="28"/>
          <w:lang w:eastAsia="en-US"/>
        </w:rPr>
        <w:t>».</w:t>
      </w:r>
    </w:p>
    <w:p w14:paraId="7A9EAB46" w14:textId="77777777" w:rsidR="00FD6590" w:rsidRDefault="00FD6590" w:rsidP="00FD65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6590">
        <w:rPr>
          <w:sz w:val="28"/>
          <w:szCs w:val="28"/>
        </w:rPr>
        <w:t xml:space="preserve">    В ст.42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</w:t>
      </w:r>
      <w:r w:rsidRPr="00724A6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4A6C">
        <w:rPr>
          <w:bCs/>
          <w:sz w:val="28"/>
          <w:szCs w:val="28"/>
        </w:rPr>
        <w:t xml:space="preserve"> N208-ФЗ</w:t>
      </w:r>
      <w:r>
        <w:rPr>
          <w:bCs/>
          <w:sz w:val="28"/>
          <w:szCs w:val="28"/>
        </w:rPr>
        <w:t xml:space="preserve"> определен порядок выплаты дивидентов, оговорено что  </w:t>
      </w:r>
      <w:r w:rsidRPr="00CE7FB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 Решение о выплате (объявлении) дивидендов принимается общим собранием акционеров. </w:t>
      </w:r>
    </w:p>
    <w:p w14:paraId="341D8E19" w14:textId="77777777" w:rsidR="00F44344" w:rsidRDefault="00E053FA" w:rsidP="00F44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04D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1 статьи 47  </w:t>
      </w:r>
      <w:r>
        <w:rPr>
          <w:bCs/>
          <w:sz w:val="28"/>
          <w:szCs w:val="28"/>
        </w:rPr>
        <w:t>Федерального</w:t>
      </w:r>
      <w:r w:rsidRPr="00724A6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4A6C">
        <w:rPr>
          <w:bCs/>
          <w:sz w:val="28"/>
          <w:szCs w:val="28"/>
        </w:rPr>
        <w:t xml:space="preserve"> N208-ФЗ</w:t>
      </w:r>
      <w:r>
        <w:rPr>
          <w:sz w:val="28"/>
          <w:szCs w:val="28"/>
        </w:rPr>
        <w:t xml:space="preserve">  определена обязанность Общества ежегодно проводить годовое общее собрание акционеров и определено: «Годовое общее собрание акционеров проводится не ранее чем через два месяца и не позднее чем через шесть месяцев после окончания отчетного года, если иные требования к сроку его проведения в пределах указанного срока не</w:t>
      </w:r>
      <w:r w:rsidR="00F44344">
        <w:rPr>
          <w:sz w:val="28"/>
          <w:szCs w:val="28"/>
        </w:rPr>
        <w:t xml:space="preserve"> установлены уставом общества.».</w:t>
      </w:r>
    </w:p>
    <w:p w14:paraId="6CE11DAF" w14:textId="77777777" w:rsidR="002F6C4E" w:rsidRDefault="00FD6590" w:rsidP="00F77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1DED">
        <w:rPr>
          <w:sz w:val="28"/>
          <w:szCs w:val="28"/>
        </w:rPr>
        <w:t xml:space="preserve">   При проведении экспертного мероприятия</w:t>
      </w:r>
      <w:r w:rsidR="00A513D4">
        <w:rPr>
          <w:sz w:val="28"/>
          <w:szCs w:val="28"/>
        </w:rPr>
        <w:t xml:space="preserve"> контрольно-счетным органом изучены уставы Акционерных обществ, созданных на территории муниципального образования городской округ Армянск: </w:t>
      </w:r>
    </w:p>
    <w:p w14:paraId="133CC327" w14:textId="77777777" w:rsidR="002F6C4E" w:rsidRDefault="002F6C4E" w:rsidP="00F77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="00A513D4">
        <w:rPr>
          <w:sz w:val="28"/>
          <w:szCs w:val="28"/>
        </w:rPr>
        <w:t>Устав  акционерного</w:t>
      </w:r>
      <w:proofErr w:type="gramEnd"/>
      <w:r w:rsidR="00A513D4">
        <w:rPr>
          <w:sz w:val="28"/>
          <w:szCs w:val="28"/>
        </w:rPr>
        <w:t xml:space="preserve"> общества «Благоустройство», утвержденный постановлением администрации города Армянска</w:t>
      </w:r>
      <w:r w:rsidR="00F77035">
        <w:rPr>
          <w:sz w:val="28"/>
          <w:szCs w:val="28"/>
        </w:rPr>
        <w:t xml:space="preserve"> от 02.05.2024 №385 (</w:t>
      </w:r>
      <w:r w:rsidR="00F77035" w:rsidRPr="00F77035">
        <w:rPr>
          <w:i/>
          <w:sz w:val="28"/>
          <w:szCs w:val="28"/>
        </w:rPr>
        <w:t>далее –Устав АО Благо</w:t>
      </w:r>
      <w:r w:rsidR="00F77035">
        <w:rPr>
          <w:i/>
          <w:sz w:val="28"/>
          <w:szCs w:val="28"/>
        </w:rPr>
        <w:t>у</w:t>
      </w:r>
      <w:r w:rsidR="00F77035" w:rsidRPr="00F77035">
        <w:rPr>
          <w:i/>
          <w:sz w:val="28"/>
          <w:szCs w:val="28"/>
        </w:rPr>
        <w:t>стройство</w:t>
      </w:r>
      <w:r w:rsidR="00F77035">
        <w:rPr>
          <w:sz w:val="28"/>
          <w:szCs w:val="28"/>
        </w:rPr>
        <w:t>),</w:t>
      </w:r>
    </w:p>
    <w:p w14:paraId="1D177D52" w14:textId="77777777" w:rsidR="006667D8" w:rsidRDefault="002F6C4E" w:rsidP="00F77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7035">
        <w:rPr>
          <w:sz w:val="28"/>
          <w:szCs w:val="28"/>
        </w:rPr>
        <w:t xml:space="preserve"> Устав акционерного </w:t>
      </w:r>
      <w:proofErr w:type="gramStart"/>
      <w:r w:rsidR="00F77035">
        <w:rPr>
          <w:sz w:val="28"/>
          <w:szCs w:val="28"/>
        </w:rPr>
        <w:t>общества  «</w:t>
      </w:r>
      <w:proofErr w:type="gramEnd"/>
      <w:r w:rsidR="00F77035">
        <w:rPr>
          <w:sz w:val="28"/>
          <w:szCs w:val="28"/>
        </w:rPr>
        <w:t>Управление жилищно-коммунального хозяйства», утвержденный постановлением администрации города Армянска</w:t>
      </w:r>
    </w:p>
    <w:p w14:paraId="292F7793" w14:textId="77777777" w:rsidR="006667D8" w:rsidRDefault="00F77035" w:rsidP="0072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21.03.2024 №</w:t>
      </w:r>
      <w:proofErr w:type="gramStart"/>
      <w:r>
        <w:rPr>
          <w:sz w:val="28"/>
          <w:szCs w:val="28"/>
        </w:rPr>
        <w:t>245  (</w:t>
      </w:r>
      <w:proofErr w:type="gramEnd"/>
      <w:r w:rsidRPr="00F77035">
        <w:rPr>
          <w:i/>
          <w:sz w:val="28"/>
          <w:szCs w:val="28"/>
        </w:rPr>
        <w:t>далее- Устав АО УЖКХ</w:t>
      </w:r>
      <w:r w:rsidR="00E053FA">
        <w:rPr>
          <w:sz w:val="28"/>
          <w:szCs w:val="28"/>
        </w:rPr>
        <w:t xml:space="preserve">) </w:t>
      </w:r>
    </w:p>
    <w:p w14:paraId="1D0B1281" w14:textId="77777777" w:rsidR="00F77035" w:rsidRDefault="00F77035" w:rsidP="0072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Уставах обоих акционерных обществ в разделе 13 оговорена обязанность проведения </w:t>
      </w:r>
      <w:r w:rsidRPr="00FD6590">
        <w:rPr>
          <w:b/>
          <w:sz w:val="28"/>
          <w:szCs w:val="28"/>
        </w:rPr>
        <w:t>Общего собрания акционеров</w:t>
      </w:r>
      <w:r>
        <w:rPr>
          <w:sz w:val="28"/>
          <w:szCs w:val="28"/>
        </w:rPr>
        <w:t xml:space="preserve">, на котором утверждаются </w:t>
      </w:r>
      <w:r w:rsidR="00FD6590">
        <w:rPr>
          <w:sz w:val="28"/>
          <w:szCs w:val="28"/>
        </w:rPr>
        <w:t>годовой отчет акционер</w:t>
      </w:r>
      <w:r>
        <w:rPr>
          <w:sz w:val="28"/>
          <w:szCs w:val="28"/>
        </w:rPr>
        <w:t>ного общества, принимается решение о распределении прибыли</w:t>
      </w:r>
      <w:r w:rsidR="009337C6">
        <w:rPr>
          <w:sz w:val="28"/>
          <w:szCs w:val="28"/>
        </w:rPr>
        <w:t xml:space="preserve"> (в том числе выплаты дивиденд</w:t>
      </w:r>
      <w:r w:rsidR="00EF54DF">
        <w:rPr>
          <w:sz w:val="28"/>
          <w:szCs w:val="28"/>
        </w:rPr>
        <w:t>ов)</w:t>
      </w:r>
      <w:r w:rsidR="00E053FA">
        <w:rPr>
          <w:sz w:val="28"/>
          <w:szCs w:val="28"/>
        </w:rPr>
        <w:t>. Для этих целей годовое Общее собрание общества, согласно Уставов, проводится «не ранее чем через два месяца и не позднее чем через  шесть месяцев после окончания</w:t>
      </w:r>
      <w:r w:rsidR="00F44344">
        <w:rPr>
          <w:sz w:val="28"/>
          <w:szCs w:val="28"/>
        </w:rPr>
        <w:t xml:space="preserve"> отчетного года»,</w:t>
      </w:r>
      <w:r w:rsidR="00F44344" w:rsidRPr="00F44344">
        <w:rPr>
          <w:sz w:val="28"/>
          <w:szCs w:val="28"/>
        </w:rPr>
        <w:t xml:space="preserve"> </w:t>
      </w:r>
      <w:r w:rsidR="00F44344">
        <w:rPr>
          <w:sz w:val="28"/>
          <w:szCs w:val="28"/>
        </w:rPr>
        <w:t xml:space="preserve">что соответствует нормам </w:t>
      </w:r>
      <w:r w:rsidR="00F44344" w:rsidRPr="00F44344">
        <w:rPr>
          <w:sz w:val="28"/>
          <w:szCs w:val="28"/>
        </w:rPr>
        <w:t xml:space="preserve"> </w:t>
      </w:r>
      <w:hyperlink r:id="rId8" w:history="1">
        <w:r w:rsidR="00F44344">
          <w:rPr>
            <w:color w:val="0000FF"/>
            <w:sz w:val="28"/>
            <w:szCs w:val="28"/>
          </w:rPr>
          <w:t>п.1 ст.47,</w:t>
        </w:r>
      </w:hyperlink>
      <w:r w:rsidR="00F44344">
        <w:rPr>
          <w:sz w:val="28"/>
          <w:szCs w:val="28"/>
        </w:rPr>
        <w:t xml:space="preserve"> </w:t>
      </w:r>
      <w:hyperlink r:id="rId9" w:history="1">
        <w:r w:rsidR="00F44344">
          <w:rPr>
            <w:color w:val="0000FF"/>
            <w:sz w:val="28"/>
            <w:szCs w:val="28"/>
          </w:rPr>
          <w:t>пп.11 п.1 ст.48</w:t>
        </w:r>
      </w:hyperlink>
      <w:r w:rsidR="00F44344">
        <w:rPr>
          <w:sz w:val="28"/>
          <w:szCs w:val="28"/>
        </w:rPr>
        <w:t xml:space="preserve"> Федерального закона N208-ФЗ</w:t>
      </w:r>
    </w:p>
    <w:p w14:paraId="4CD19902" w14:textId="77777777" w:rsidR="00E053FA" w:rsidRDefault="00EF54DF" w:rsidP="00E0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462">
        <w:rPr>
          <w:sz w:val="28"/>
          <w:szCs w:val="28"/>
        </w:rPr>
        <w:t xml:space="preserve">     </w:t>
      </w:r>
      <w:r w:rsidR="00E053FA">
        <w:rPr>
          <w:sz w:val="28"/>
          <w:szCs w:val="28"/>
        </w:rPr>
        <w:t xml:space="preserve"> Исходя из норм, изложенных </w:t>
      </w:r>
      <w:proofErr w:type="gramStart"/>
      <w:r w:rsidR="00E053FA">
        <w:rPr>
          <w:sz w:val="28"/>
          <w:szCs w:val="28"/>
        </w:rPr>
        <w:t>в  разделе</w:t>
      </w:r>
      <w:proofErr w:type="gramEnd"/>
      <w:r w:rsidR="00E053FA">
        <w:rPr>
          <w:sz w:val="28"/>
          <w:szCs w:val="28"/>
        </w:rPr>
        <w:t xml:space="preserve"> 13 Устава</w:t>
      </w:r>
      <w:r w:rsidR="00E053FA" w:rsidRPr="00E053FA">
        <w:rPr>
          <w:i/>
          <w:sz w:val="28"/>
          <w:szCs w:val="28"/>
        </w:rPr>
        <w:t xml:space="preserve"> </w:t>
      </w:r>
      <w:r w:rsidR="00E053FA" w:rsidRPr="00E053FA">
        <w:rPr>
          <w:sz w:val="28"/>
          <w:szCs w:val="28"/>
        </w:rPr>
        <w:t>АО Благоустройство и Устав АО УЖКХ</w:t>
      </w:r>
      <w:r w:rsidR="00E053FA">
        <w:rPr>
          <w:sz w:val="28"/>
          <w:szCs w:val="28"/>
        </w:rPr>
        <w:t xml:space="preserve">  Общее</w:t>
      </w:r>
      <w:r w:rsidR="00E053FA" w:rsidRPr="00E053FA">
        <w:rPr>
          <w:sz w:val="28"/>
          <w:szCs w:val="28"/>
        </w:rPr>
        <w:t xml:space="preserve"> </w:t>
      </w:r>
      <w:r w:rsidR="00E053FA">
        <w:rPr>
          <w:sz w:val="28"/>
          <w:szCs w:val="28"/>
        </w:rPr>
        <w:t>собрание акционеров может утвердить годовую отчетность толь</w:t>
      </w:r>
      <w:r w:rsidR="00EA6242">
        <w:rPr>
          <w:sz w:val="28"/>
          <w:szCs w:val="28"/>
        </w:rPr>
        <w:t>ко после</w:t>
      </w:r>
      <w:r w:rsidR="00E053FA">
        <w:rPr>
          <w:sz w:val="28"/>
          <w:szCs w:val="28"/>
        </w:rPr>
        <w:t xml:space="preserve"> получения заключения аудитора и Ревизионной комиссии</w:t>
      </w:r>
      <w:r>
        <w:rPr>
          <w:sz w:val="28"/>
          <w:szCs w:val="28"/>
        </w:rPr>
        <w:t xml:space="preserve">, </w:t>
      </w:r>
      <w:r w:rsidR="00F44344">
        <w:rPr>
          <w:sz w:val="28"/>
          <w:szCs w:val="28"/>
        </w:rPr>
        <w:t>что требует определенных сроков для реализации эти</w:t>
      </w:r>
      <w:r w:rsidR="00DD04DF">
        <w:rPr>
          <w:sz w:val="28"/>
          <w:szCs w:val="28"/>
        </w:rPr>
        <w:t>х</w:t>
      </w:r>
      <w:r w:rsidR="00F44344">
        <w:rPr>
          <w:sz w:val="28"/>
          <w:szCs w:val="28"/>
        </w:rPr>
        <w:t xml:space="preserve"> норм.</w:t>
      </w:r>
    </w:p>
    <w:p w14:paraId="1FE7B9C5" w14:textId="77777777" w:rsidR="00F44344" w:rsidRPr="00DD04DF" w:rsidRDefault="00F44344" w:rsidP="00F4434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44344">
        <w:rPr>
          <w:sz w:val="28"/>
          <w:szCs w:val="28"/>
        </w:rPr>
        <w:t xml:space="preserve">Согласно пп.4 п.1 ст.23 </w:t>
      </w:r>
      <w:hyperlink r:id="rId10" w:history="1">
        <w:r w:rsidRPr="00F44344">
          <w:rPr>
            <w:color w:val="0000FF"/>
            <w:sz w:val="28"/>
            <w:szCs w:val="28"/>
          </w:rPr>
          <w:t>НК</w:t>
        </w:r>
      </w:hyperlink>
      <w:r w:rsidRPr="00F44344">
        <w:rPr>
          <w:sz w:val="28"/>
          <w:szCs w:val="28"/>
        </w:rPr>
        <w:t xml:space="preserve"> РФ и </w:t>
      </w:r>
      <w:r w:rsidR="008E7462">
        <w:rPr>
          <w:sz w:val="28"/>
          <w:szCs w:val="28"/>
        </w:rPr>
        <w:t>ч.5.</w:t>
      </w:r>
      <w:r w:rsidR="007C161C">
        <w:rPr>
          <w:sz w:val="28"/>
          <w:szCs w:val="28"/>
        </w:rPr>
        <w:t>ст.18</w:t>
      </w:r>
      <w:r w:rsidRPr="00F44344">
        <w:rPr>
          <w:sz w:val="28"/>
          <w:szCs w:val="28"/>
        </w:rPr>
        <w:t xml:space="preserve"> Федерального </w:t>
      </w:r>
      <w:hyperlink r:id="rId11" w:history="1">
        <w:r w:rsidRPr="00F44344">
          <w:rPr>
            <w:color w:val="0000FF"/>
            <w:sz w:val="28"/>
            <w:szCs w:val="28"/>
          </w:rPr>
          <w:t>закона</w:t>
        </w:r>
      </w:hyperlink>
      <w:r w:rsidR="007C161C">
        <w:rPr>
          <w:sz w:val="28"/>
          <w:szCs w:val="28"/>
        </w:rPr>
        <w:t xml:space="preserve"> от N402</w:t>
      </w:r>
      <w:r w:rsidRPr="00F44344">
        <w:rPr>
          <w:sz w:val="28"/>
          <w:szCs w:val="28"/>
        </w:rPr>
        <w:t xml:space="preserve">-ФЗ "О бухгалтерском учете" организации обязаны представлять в налоговый орган годовую бухгалтерскую отчетность </w:t>
      </w:r>
      <w:r w:rsidRPr="002F6C4E">
        <w:rPr>
          <w:b/>
          <w:sz w:val="28"/>
          <w:szCs w:val="28"/>
        </w:rPr>
        <w:t>в течение 90 дней по окончании года</w:t>
      </w:r>
      <w:r w:rsidRPr="00F44344">
        <w:rPr>
          <w:sz w:val="28"/>
          <w:szCs w:val="28"/>
        </w:rPr>
        <w:t xml:space="preserve">, если иное не предусмотрено законодательством Российской Федерации. </w:t>
      </w:r>
      <w:r w:rsidRPr="00DD04DF">
        <w:rPr>
          <w:b/>
          <w:sz w:val="28"/>
          <w:szCs w:val="28"/>
        </w:rPr>
        <w:t>Представляемая годовая бухгалтерская отчетность должна быть утверждена в порядке, установленном учредительными документами организации.</w:t>
      </w:r>
    </w:p>
    <w:p w14:paraId="17CE7E74" w14:textId="77777777" w:rsidR="00EF54DF" w:rsidRDefault="00FD6590" w:rsidP="00724A6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Исходя из </w:t>
      </w:r>
      <w:r w:rsidR="00EF54DF">
        <w:rPr>
          <w:sz w:val="28"/>
          <w:szCs w:val="28"/>
        </w:rPr>
        <w:t>изложенного,</w:t>
      </w:r>
      <w:r w:rsidR="008E7462">
        <w:rPr>
          <w:sz w:val="28"/>
          <w:szCs w:val="28"/>
        </w:rPr>
        <w:t xml:space="preserve"> с целью четкого определения</w:t>
      </w:r>
      <w:r w:rsidR="00AA3265">
        <w:rPr>
          <w:sz w:val="28"/>
          <w:szCs w:val="28"/>
        </w:rPr>
        <w:t xml:space="preserve"> действий Обществ,</w:t>
      </w:r>
      <w:r w:rsidR="00EF54DF">
        <w:rPr>
          <w:sz w:val="28"/>
          <w:szCs w:val="28"/>
        </w:rPr>
        <w:t xml:space="preserve"> предлагаем</w:t>
      </w:r>
      <w:r>
        <w:rPr>
          <w:sz w:val="28"/>
          <w:szCs w:val="28"/>
        </w:rPr>
        <w:t xml:space="preserve"> </w:t>
      </w:r>
      <w:r w:rsidR="00E053FA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п.4.1  </w:t>
      </w:r>
      <w:r>
        <w:rPr>
          <w:color w:val="000000"/>
          <w:sz w:val="28"/>
          <w:szCs w:val="28"/>
          <w:lang w:eastAsia="en-US"/>
        </w:rPr>
        <w:t>Порядка</w:t>
      </w:r>
      <w:proofErr w:type="gramEnd"/>
      <w:r>
        <w:rPr>
          <w:color w:val="000000"/>
          <w:sz w:val="28"/>
          <w:szCs w:val="28"/>
          <w:lang w:eastAsia="en-US"/>
        </w:rPr>
        <w:t xml:space="preserve"> управления акциями</w:t>
      </w:r>
      <w:r w:rsidR="00723165">
        <w:rPr>
          <w:color w:val="000000"/>
          <w:sz w:val="28"/>
          <w:szCs w:val="28"/>
          <w:lang w:eastAsia="en-US"/>
        </w:rPr>
        <w:t xml:space="preserve">  определить (указать) следующее</w:t>
      </w:r>
      <w:r w:rsidR="00EF54DF">
        <w:rPr>
          <w:color w:val="000000"/>
          <w:sz w:val="28"/>
          <w:szCs w:val="28"/>
          <w:lang w:eastAsia="en-US"/>
        </w:rPr>
        <w:t>:</w:t>
      </w:r>
    </w:p>
    <w:p w14:paraId="67D5F158" w14:textId="77777777" w:rsidR="00EF54DF" w:rsidRDefault="00EF54DF" w:rsidP="00724A6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 определить </w:t>
      </w:r>
      <w:proofErr w:type="gramStart"/>
      <w:r w:rsidRPr="008E7462">
        <w:rPr>
          <w:b/>
          <w:color w:val="000000"/>
          <w:sz w:val="28"/>
          <w:szCs w:val="28"/>
          <w:lang w:eastAsia="en-US"/>
        </w:rPr>
        <w:t>конкретную  дату</w:t>
      </w:r>
      <w:proofErr w:type="gramEnd"/>
      <w:r>
        <w:rPr>
          <w:color w:val="000000"/>
          <w:sz w:val="28"/>
          <w:szCs w:val="28"/>
          <w:lang w:eastAsia="en-US"/>
        </w:rPr>
        <w:t xml:space="preserve"> предоставления в Администрацию комплекта документов  о деятельности хозяйственного общества;</w:t>
      </w:r>
    </w:p>
    <w:p w14:paraId="1598A892" w14:textId="77777777" w:rsidR="00C516EB" w:rsidRDefault="00FD6590" w:rsidP="00C516EB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en-US"/>
        </w:rPr>
        <w:t xml:space="preserve"> </w:t>
      </w:r>
      <w:r w:rsidR="00EF54DF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="00EF54DF">
        <w:rPr>
          <w:color w:val="000000"/>
          <w:sz w:val="28"/>
          <w:szCs w:val="28"/>
          <w:lang w:eastAsia="en-US"/>
        </w:rPr>
        <w:t xml:space="preserve">определить в </w:t>
      </w:r>
      <w:proofErr w:type="gramStart"/>
      <w:r w:rsidR="00EF54DF">
        <w:rPr>
          <w:color w:val="000000"/>
          <w:sz w:val="28"/>
          <w:szCs w:val="28"/>
          <w:lang w:eastAsia="en-US"/>
        </w:rPr>
        <w:t>комплекте  предоставляемых</w:t>
      </w:r>
      <w:proofErr w:type="gramEnd"/>
      <w:r w:rsidR="00EF54DF">
        <w:rPr>
          <w:color w:val="000000"/>
          <w:sz w:val="28"/>
          <w:szCs w:val="28"/>
          <w:lang w:eastAsia="en-US"/>
        </w:rPr>
        <w:t xml:space="preserve"> документов предоставление в Администрацию </w:t>
      </w:r>
      <w:r w:rsidR="00E053FA">
        <w:rPr>
          <w:color w:val="000000"/>
          <w:sz w:val="28"/>
          <w:szCs w:val="28"/>
          <w:lang w:eastAsia="en-US"/>
        </w:rPr>
        <w:t>Протокол</w:t>
      </w:r>
      <w:r w:rsidR="00EF54DF">
        <w:rPr>
          <w:color w:val="000000"/>
          <w:sz w:val="28"/>
          <w:szCs w:val="28"/>
          <w:lang w:eastAsia="en-US"/>
        </w:rPr>
        <w:t>а (решения, другого</w:t>
      </w:r>
      <w:r w:rsidR="00E053FA">
        <w:rPr>
          <w:color w:val="000000"/>
          <w:sz w:val="28"/>
          <w:szCs w:val="28"/>
          <w:lang w:eastAsia="en-US"/>
        </w:rPr>
        <w:t xml:space="preserve"> документ</w:t>
      </w:r>
      <w:r w:rsidR="00EF54DF">
        <w:rPr>
          <w:color w:val="000000"/>
          <w:sz w:val="28"/>
          <w:szCs w:val="28"/>
          <w:lang w:eastAsia="en-US"/>
        </w:rPr>
        <w:t>а</w:t>
      </w:r>
      <w:r w:rsidR="00AC4DB6">
        <w:rPr>
          <w:color w:val="000000"/>
          <w:sz w:val="28"/>
          <w:szCs w:val="28"/>
          <w:lang w:eastAsia="en-US"/>
        </w:rPr>
        <w:t>),</w:t>
      </w:r>
      <w:r w:rsidR="00EF54DF">
        <w:rPr>
          <w:color w:val="000000"/>
          <w:sz w:val="28"/>
          <w:szCs w:val="28"/>
          <w:lang w:eastAsia="en-US"/>
        </w:rPr>
        <w:t xml:space="preserve"> закрепляющего</w:t>
      </w:r>
      <w:r w:rsidR="00E053FA">
        <w:rPr>
          <w:color w:val="000000"/>
          <w:sz w:val="28"/>
          <w:szCs w:val="28"/>
          <w:lang w:eastAsia="en-US"/>
        </w:rPr>
        <w:t xml:space="preserve"> п</w:t>
      </w:r>
      <w:r w:rsidR="00AC4DB6">
        <w:rPr>
          <w:color w:val="000000"/>
          <w:sz w:val="28"/>
          <w:szCs w:val="28"/>
          <w:lang w:eastAsia="en-US"/>
        </w:rPr>
        <w:t xml:space="preserve">ринятые </w:t>
      </w:r>
      <w:r w:rsidR="00AC4DB6" w:rsidRPr="00AC4DB6">
        <w:rPr>
          <w:b/>
          <w:color w:val="000000"/>
          <w:sz w:val="28"/>
          <w:szCs w:val="28"/>
          <w:lang w:eastAsia="en-US"/>
        </w:rPr>
        <w:t>решения Общего собрания</w:t>
      </w:r>
      <w:r w:rsidR="00E053FA" w:rsidRPr="00AC4DB6">
        <w:rPr>
          <w:b/>
          <w:color w:val="000000"/>
          <w:sz w:val="28"/>
          <w:szCs w:val="28"/>
          <w:lang w:eastAsia="en-US"/>
        </w:rPr>
        <w:t xml:space="preserve"> об утверждении годового отчета</w:t>
      </w:r>
      <w:r w:rsidR="00AA3265">
        <w:rPr>
          <w:color w:val="000000"/>
          <w:sz w:val="28"/>
          <w:szCs w:val="28"/>
          <w:lang w:eastAsia="en-US"/>
        </w:rPr>
        <w:t xml:space="preserve">, </w:t>
      </w:r>
      <w:r w:rsidR="00AA3265" w:rsidRPr="00AC4DB6">
        <w:rPr>
          <w:b/>
          <w:color w:val="000000"/>
          <w:sz w:val="28"/>
          <w:szCs w:val="28"/>
          <w:lang w:eastAsia="en-US"/>
        </w:rPr>
        <w:t>решения</w:t>
      </w:r>
      <w:r w:rsidR="00EF54DF" w:rsidRPr="00AC4DB6">
        <w:rPr>
          <w:b/>
          <w:color w:val="000000"/>
          <w:sz w:val="28"/>
          <w:szCs w:val="28"/>
          <w:lang w:eastAsia="en-US"/>
        </w:rPr>
        <w:t xml:space="preserve"> </w:t>
      </w:r>
      <w:r w:rsidR="00EF54DF" w:rsidRPr="00AC4DB6">
        <w:rPr>
          <w:b/>
          <w:sz w:val="28"/>
          <w:szCs w:val="28"/>
        </w:rPr>
        <w:t xml:space="preserve">о распределении прибыли </w:t>
      </w:r>
      <w:r w:rsidR="00EF54DF">
        <w:rPr>
          <w:sz w:val="28"/>
          <w:szCs w:val="28"/>
        </w:rPr>
        <w:t xml:space="preserve">(в том числе выплаты </w:t>
      </w:r>
      <w:r w:rsidR="00723165">
        <w:rPr>
          <w:sz w:val="28"/>
          <w:szCs w:val="28"/>
        </w:rPr>
        <w:t>дивидендов</w:t>
      </w:r>
      <w:r w:rsidR="00EF54DF">
        <w:rPr>
          <w:sz w:val="28"/>
          <w:szCs w:val="28"/>
        </w:rPr>
        <w:t>)</w:t>
      </w:r>
      <w:r w:rsidR="00723165">
        <w:rPr>
          <w:sz w:val="28"/>
          <w:szCs w:val="28"/>
        </w:rPr>
        <w:t>, пояснительную записку к бухгалтерской отчетности</w:t>
      </w:r>
      <w:r w:rsidR="00EF54DF">
        <w:rPr>
          <w:sz w:val="28"/>
          <w:szCs w:val="28"/>
        </w:rPr>
        <w:t xml:space="preserve">. </w:t>
      </w:r>
    </w:p>
    <w:p w14:paraId="1C879639" w14:textId="77777777" w:rsidR="006667D8" w:rsidRPr="00C535D6" w:rsidRDefault="00AA3265" w:rsidP="0072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165">
        <w:rPr>
          <w:sz w:val="28"/>
          <w:szCs w:val="28"/>
        </w:rPr>
        <w:t xml:space="preserve"> </w:t>
      </w:r>
      <w:r w:rsidR="00EF54DF">
        <w:rPr>
          <w:sz w:val="28"/>
          <w:szCs w:val="28"/>
        </w:rPr>
        <w:t xml:space="preserve"> В Приложении</w:t>
      </w:r>
      <w:r w:rsidR="00723165">
        <w:rPr>
          <w:sz w:val="28"/>
          <w:szCs w:val="28"/>
        </w:rPr>
        <w:t xml:space="preserve"> 1 «Отчет о деятельности хозяйственного общества»</w:t>
      </w:r>
      <w:r w:rsidR="00EF54DF">
        <w:rPr>
          <w:sz w:val="28"/>
          <w:szCs w:val="28"/>
        </w:rPr>
        <w:t>, кроме изложенного</w:t>
      </w:r>
      <w:r w:rsidR="00723165">
        <w:rPr>
          <w:sz w:val="28"/>
          <w:szCs w:val="28"/>
        </w:rPr>
        <w:t xml:space="preserve">, в разделе 2 «Показатели финансово-хозяйственной деятельности» </w:t>
      </w:r>
      <w:proofErr w:type="gramStart"/>
      <w:r w:rsidR="00723165">
        <w:rPr>
          <w:sz w:val="28"/>
          <w:szCs w:val="28"/>
        </w:rPr>
        <w:t>предлагаем  при</w:t>
      </w:r>
      <w:proofErr w:type="gramEnd"/>
      <w:r w:rsidR="00723165">
        <w:rPr>
          <w:sz w:val="28"/>
          <w:szCs w:val="28"/>
        </w:rPr>
        <w:t xml:space="preserve"> отражении  кредиторской и дебиторской задолженностей раскрывать общие суммы на  текущие и просроченные задолженности.</w:t>
      </w:r>
    </w:p>
    <w:p w14:paraId="189AD07E" w14:textId="77777777" w:rsidR="00EE4838" w:rsidRPr="00EE4838" w:rsidRDefault="00A11F75" w:rsidP="007231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F75">
        <w:rPr>
          <w:b/>
          <w:sz w:val="28"/>
          <w:szCs w:val="28"/>
        </w:rPr>
        <w:t xml:space="preserve">       </w:t>
      </w:r>
      <w:r w:rsidR="009F3885">
        <w:rPr>
          <w:color w:val="000000"/>
          <w:sz w:val="28"/>
          <w:szCs w:val="28"/>
          <w:lang w:eastAsia="en-US"/>
        </w:rPr>
        <w:t xml:space="preserve">     </w:t>
      </w:r>
    </w:p>
    <w:p w14:paraId="063D25B4" w14:textId="77777777" w:rsidR="0018027D" w:rsidRPr="00E907D9" w:rsidRDefault="000547FC" w:rsidP="005552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52A2">
        <w:rPr>
          <w:sz w:val="28"/>
          <w:szCs w:val="28"/>
        </w:rPr>
        <w:t xml:space="preserve">      </w:t>
      </w:r>
      <w:r w:rsidR="005138EE" w:rsidRPr="00E907D9">
        <w:rPr>
          <w:b/>
          <w:sz w:val="28"/>
          <w:szCs w:val="28"/>
        </w:rPr>
        <w:t xml:space="preserve">Рекомендации: </w:t>
      </w:r>
    </w:p>
    <w:p w14:paraId="72DC1925" w14:textId="77777777" w:rsidR="005552A2" w:rsidRDefault="00B05090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 xml:space="preserve">кому </w:t>
      </w:r>
      <w:proofErr w:type="gramStart"/>
      <w:r w:rsidR="0006180F" w:rsidRPr="0006180F">
        <w:rPr>
          <w:sz w:val="28"/>
          <w:szCs w:val="28"/>
        </w:rPr>
        <w:t>совету</w:t>
      </w:r>
      <w:r w:rsidR="0006180F">
        <w:rPr>
          <w:color w:val="FF0000"/>
          <w:sz w:val="28"/>
          <w:szCs w:val="28"/>
        </w:rPr>
        <w:t xml:space="preserve"> </w:t>
      </w:r>
      <w:r w:rsidR="004722F8">
        <w:rPr>
          <w:color w:val="FF0000"/>
          <w:sz w:val="28"/>
          <w:szCs w:val="28"/>
        </w:rPr>
        <w:t xml:space="preserve"> </w:t>
      </w:r>
      <w:r w:rsidR="004722F8" w:rsidRPr="004722F8">
        <w:rPr>
          <w:sz w:val="28"/>
          <w:szCs w:val="28"/>
        </w:rPr>
        <w:t>предлагаем</w:t>
      </w:r>
      <w:proofErr w:type="gramEnd"/>
      <w:r w:rsidR="004722F8">
        <w:rPr>
          <w:sz w:val="28"/>
          <w:szCs w:val="28"/>
        </w:rPr>
        <w:t xml:space="preserve"> </w:t>
      </w:r>
      <w:r w:rsidR="00272C9C">
        <w:rPr>
          <w:sz w:val="28"/>
          <w:szCs w:val="28"/>
        </w:rPr>
        <w:t xml:space="preserve">проект </w:t>
      </w:r>
      <w:r w:rsidR="00723165" w:rsidRPr="00CE7FBC">
        <w:rPr>
          <w:sz w:val="28"/>
          <w:szCs w:val="28"/>
        </w:rPr>
        <w:t>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</w:t>
      </w:r>
      <w:r w:rsidR="00723165">
        <w:rPr>
          <w:sz w:val="28"/>
          <w:szCs w:val="28"/>
        </w:rPr>
        <w:t xml:space="preserve"> </w:t>
      </w:r>
      <w:r w:rsidR="004722F8">
        <w:rPr>
          <w:sz w:val="28"/>
          <w:szCs w:val="28"/>
        </w:rPr>
        <w:t xml:space="preserve">вернуть  на доработку </w:t>
      </w:r>
      <w:r w:rsidR="00272C9C">
        <w:rPr>
          <w:sz w:val="28"/>
          <w:szCs w:val="28"/>
        </w:rPr>
        <w:t xml:space="preserve">исходя из замечаний и предложений контрольно-счетого органа </w:t>
      </w:r>
      <w:r w:rsidR="004722F8">
        <w:rPr>
          <w:sz w:val="28"/>
          <w:szCs w:val="28"/>
        </w:rPr>
        <w:t xml:space="preserve">с целью не допущения </w:t>
      </w:r>
      <w:r w:rsidR="004722F8">
        <w:rPr>
          <w:sz w:val="28"/>
          <w:szCs w:val="28"/>
        </w:rPr>
        <w:lastRenderedPageBreak/>
        <w:t xml:space="preserve">нарушений норм </w:t>
      </w:r>
      <w:r w:rsidR="00BD5E82">
        <w:rPr>
          <w:bCs/>
          <w:sz w:val="28"/>
          <w:szCs w:val="28"/>
        </w:rPr>
        <w:t>Федерального</w:t>
      </w:r>
      <w:r w:rsidR="00BD5E82" w:rsidRPr="009871A8">
        <w:rPr>
          <w:bCs/>
          <w:sz w:val="28"/>
          <w:szCs w:val="28"/>
        </w:rPr>
        <w:t xml:space="preserve"> закон</w:t>
      </w:r>
      <w:r w:rsidR="00BD5E82">
        <w:rPr>
          <w:bCs/>
          <w:sz w:val="28"/>
          <w:szCs w:val="28"/>
        </w:rPr>
        <w:t>а от 26.12.1995 N</w:t>
      </w:r>
      <w:r w:rsidR="00BD5E82" w:rsidRPr="009871A8">
        <w:rPr>
          <w:bCs/>
          <w:sz w:val="28"/>
          <w:szCs w:val="28"/>
        </w:rPr>
        <w:t>208-ФЗ "Об акционерных обществах"</w:t>
      </w:r>
      <w:r w:rsidR="00BD5E82">
        <w:rPr>
          <w:bCs/>
          <w:sz w:val="28"/>
          <w:szCs w:val="28"/>
        </w:rPr>
        <w:t xml:space="preserve">, </w:t>
      </w:r>
      <w:r w:rsidR="00BD5E82">
        <w:rPr>
          <w:sz w:val="28"/>
          <w:szCs w:val="28"/>
        </w:rPr>
        <w:t>Уставов акционерных обществ</w:t>
      </w:r>
      <w:r w:rsidR="002A5E41">
        <w:rPr>
          <w:sz w:val="28"/>
          <w:szCs w:val="28"/>
        </w:rPr>
        <w:t>.</w:t>
      </w:r>
    </w:p>
    <w:p w14:paraId="00BD8779" w14:textId="77777777" w:rsidR="005552A2" w:rsidRDefault="005552A2" w:rsidP="00E63D66">
      <w:pPr>
        <w:jc w:val="both"/>
        <w:rPr>
          <w:color w:val="FF0000"/>
          <w:sz w:val="28"/>
          <w:szCs w:val="28"/>
        </w:rPr>
      </w:pPr>
    </w:p>
    <w:p w14:paraId="0202D725" w14:textId="77777777" w:rsidR="00E907D9" w:rsidRDefault="0006180F" w:rsidP="005552A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42046409" w14:textId="77777777" w:rsidR="0079100A" w:rsidRDefault="009322F4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D7E7815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37D1A1CF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sectPr w:rsidR="0079100A" w:rsidSect="00BB2F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88E4" w14:textId="77777777" w:rsidR="007D4ECB" w:rsidRDefault="007D4ECB" w:rsidP="00D63984">
      <w:r>
        <w:separator/>
      </w:r>
    </w:p>
  </w:endnote>
  <w:endnote w:type="continuationSeparator" w:id="0">
    <w:p w14:paraId="3C254C81" w14:textId="77777777" w:rsidR="007D4ECB" w:rsidRDefault="007D4ECB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406E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576A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3651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0321" w14:textId="77777777" w:rsidR="007D4ECB" w:rsidRDefault="007D4ECB" w:rsidP="00D63984">
      <w:r>
        <w:separator/>
      </w:r>
    </w:p>
  </w:footnote>
  <w:footnote w:type="continuationSeparator" w:id="0">
    <w:p w14:paraId="659B05A3" w14:textId="77777777" w:rsidR="007D4ECB" w:rsidRDefault="007D4ECB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1FD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09A" w14:textId="77777777" w:rsidR="00E57299" w:rsidRDefault="00E57299">
    <w:pPr>
      <w:pStyle w:val="a9"/>
      <w:jc w:val="right"/>
    </w:pPr>
  </w:p>
  <w:p w14:paraId="42DC5563" w14:textId="77777777" w:rsidR="00E57299" w:rsidRDefault="00E57299">
    <w:pPr>
      <w:pStyle w:val="a9"/>
      <w:jc w:val="right"/>
    </w:pPr>
  </w:p>
  <w:p w14:paraId="19C4911B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C5BBD">
      <w:rPr>
        <w:noProof/>
      </w:rPr>
      <w:t>4</w:t>
    </w:r>
    <w:r>
      <w:fldChar w:fldCharType="end"/>
    </w:r>
  </w:p>
  <w:p w14:paraId="24FF7FFE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E0A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23601"/>
    <w:rsid w:val="0002569D"/>
    <w:rsid w:val="00027662"/>
    <w:rsid w:val="0003050A"/>
    <w:rsid w:val="00030FCA"/>
    <w:rsid w:val="00031BE0"/>
    <w:rsid w:val="0003557F"/>
    <w:rsid w:val="00036A26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AD9"/>
    <w:rsid w:val="000A4BD3"/>
    <w:rsid w:val="000B2FE5"/>
    <w:rsid w:val="000B52D6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01A3"/>
    <w:rsid w:val="00122D98"/>
    <w:rsid w:val="001247A0"/>
    <w:rsid w:val="00124A00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5148"/>
    <w:rsid w:val="00177581"/>
    <w:rsid w:val="0018027D"/>
    <w:rsid w:val="00184763"/>
    <w:rsid w:val="0019503C"/>
    <w:rsid w:val="00196581"/>
    <w:rsid w:val="00197C31"/>
    <w:rsid w:val="001A0337"/>
    <w:rsid w:val="001A6C5F"/>
    <w:rsid w:val="001A7209"/>
    <w:rsid w:val="001B1013"/>
    <w:rsid w:val="001C1500"/>
    <w:rsid w:val="001C3B43"/>
    <w:rsid w:val="001C65B9"/>
    <w:rsid w:val="001C6F81"/>
    <w:rsid w:val="001D0F96"/>
    <w:rsid w:val="001D2F8F"/>
    <w:rsid w:val="001D3FDF"/>
    <w:rsid w:val="001E3A0A"/>
    <w:rsid w:val="001E5C43"/>
    <w:rsid w:val="001E69BD"/>
    <w:rsid w:val="001F2487"/>
    <w:rsid w:val="001F25E4"/>
    <w:rsid w:val="001F3971"/>
    <w:rsid w:val="001F3D4F"/>
    <w:rsid w:val="001F5E87"/>
    <w:rsid w:val="00204324"/>
    <w:rsid w:val="002049DF"/>
    <w:rsid w:val="00205E1F"/>
    <w:rsid w:val="00206EFC"/>
    <w:rsid w:val="00211E6B"/>
    <w:rsid w:val="00212921"/>
    <w:rsid w:val="002153A0"/>
    <w:rsid w:val="00216727"/>
    <w:rsid w:val="0022070C"/>
    <w:rsid w:val="00220DAF"/>
    <w:rsid w:val="00221E65"/>
    <w:rsid w:val="002239C5"/>
    <w:rsid w:val="00225ECE"/>
    <w:rsid w:val="00231BAC"/>
    <w:rsid w:val="00232CA3"/>
    <w:rsid w:val="00234311"/>
    <w:rsid w:val="00234334"/>
    <w:rsid w:val="00237E47"/>
    <w:rsid w:val="00240710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C9C"/>
    <w:rsid w:val="00272E15"/>
    <w:rsid w:val="00281094"/>
    <w:rsid w:val="002819FD"/>
    <w:rsid w:val="00284881"/>
    <w:rsid w:val="00286F14"/>
    <w:rsid w:val="00291B47"/>
    <w:rsid w:val="00294C6B"/>
    <w:rsid w:val="0029575B"/>
    <w:rsid w:val="00296EE6"/>
    <w:rsid w:val="002A0ECB"/>
    <w:rsid w:val="002A31C6"/>
    <w:rsid w:val="002A5E41"/>
    <w:rsid w:val="002A7333"/>
    <w:rsid w:val="002A7376"/>
    <w:rsid w:val="002B16B2"/>
    <w:rsid w:val="002C6C72"/>
    <w:rsid w:val="002D2620"/>
    <w:rsid w:val="002D336C"/>
    <w:rsid w:val="002D36C9"/>
    <w:rsid w:val="002D410E"/>
    <w:rsid w:val="002D4825"/>
    <w:rsid w:val="002D76EA"/>
    <w:rsid w:val="002E06DF"/>
    <w:rsid w:val="002E1066"/>
    <w:rsid w:val="002E1768"/>
    <w:rsid w:val="002E34C4"/>
    <w:rsid w:val="002E373D"/>
    <w:rsid w:val="002E4B2C"/>
    <w:rsid w:val="002E4B41"/>
    <w:rsid w:val="002F6A2E"/>
    <w:rsid w:val="002F6C4E"/>
    <w:rsid w:val="003006B3"/>
    <w:rsid w:val="0030477A"/>
    <w:rsid w:val="00306686"/>
    <w:rsid w:val="00311EE6"/>
    <w:rsid w:val="00315AA4"/>
    <w:rsid w:val="003214B5"/>
    <w:rsid w:val="00321554"/>
    <w:rsid w:val="00321B5C"/>
    <w:rsid w:val="00323A89"/>
    <w:rsid w:val="00325657"/>
    <w:rsid w:val="00332381"/>
    <w:rsid w:val="003334A3"/>
    <w:rsid w:val="00335D3F"/>
    <w:rsid w:val="003360ED"/>
    <w:rsid w:val="00336AA2"/>
    <w:rsid w:val="003371CC"/>
    <w:rsid w:val="00342D50"/>
    <w:rsid w:val="003525BE"/>
    <w:rsid w:val="003544E4"/>
    <w:rsid w:val="00356F34"/>
    <w:rsid w:val="003616FB"/>
    <w:rsid w:val="00363801"/>
    <w:rsid w:val="003644BA"/>
    <w:rsid w:val="00365C53"/>
    <w:rsid w:val="00365D70"/>
    <w:rsid w:val="0037006A"/>
    <w:rsid w:val="00371593"/>
    <w:rsid w:val="00372305"/>
    <w:rsid w:val="00374A40"/>
    <w:rsid w:val="003813AA"/>
    <w:rsid w:val="00383638"/>
    <w:rsid w:val="00384095"/>
    <w:rsid w:val="00385F1A"/>
    <w:rsid w:val="00386871"/>
    <w:rsid w:val="00391225"/>
    <w:rsid w:val="00391281"/>
    <w:rsid w:val="003916F2"/>
    <w:rsid w:val="00391E55"/>
    <w:rsid w:val="00396E4C"/>
    <w:rsid w:val="003A0C20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56F0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10878"/>
    <w:rsid w:val="00410DFF"/>
    <w:rsid w:val="00415084"/>
    <w:rsid w:val="004150ED"/>
    <w:rsid w:val="0042002A"/>
    <w:rsid w:val="00420FEF"/>
    <w:rsid w:val="00422564"/>
    <w:rsid w:val="00425DD9"/>
    <w:rsid w:val="00427FA5"/>
    <w:rsid w:val="00431715"/>
    <w:rsid w:val="00432EB2"/>
    <w:rsid w:val="004334D5"/>
    <w:rsid w:val="00434D97"/>
    <w:rsid w:val="00436B1D"/>
    <w:rsid w:val="00437675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22F8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2F5"/>
    <w:rsid w:val="004B04DA"/>
    <w:rsid w:val="004B10D2"/>
    <w:rsid w:val="004B2907"/>
    <w:rsid w:val="004B2AB3"/>
    <w:rsid w:val="004B35B6"/>
    <w:rsid w:val="004B6552"/>
    <w:rsid w:val="004C13AF"/>
    <w:rsid w:val="004C7795"/>
    <w:rsid w:val="004D038B"/>
    <w:rsid w:val="004D0F89"/>
    <w:rsid w:val="004D10B6"/>
    <w:rsid w:val="004D6E67"/>
    <w:rsid w:val="004E6048"/>
    <w:rsid w:val="004E7292"/>
    <w:rsid w:val="004E72A3"/>
    <w:rsid w:val="004F055C"/>
    <w:rsid w:val="004F0F0D"/>
    <w:rsid w:val="004F3CB6"/>
    <w:rsid w:val="00504DB9"/>
    <w:rsid w:val="00510754"/>
    <w:rsid w:val="005138EE"/>
    <w:rsid w:val="00513CD1"/>
    <w:rsid w:val="005155E1"/>
    <w:rsid w:val="00516EC6"/>
    <w:rsid w:val="00520D22"/>
    <w:rsid w:val="005211FD"/>
    <w:rsid w:val="00523D0A"/>
    <w:rsid w:val="00524DEA"/>
    <w:rsid w:val="005269EC"/>
    <w:rsid w:val="00526BDE"/>
    <w:rsid w:val="00531723"/>
    <w:rsid w:val="0053399B"/>
    <w:rsid w:val="00536691"/>
    <w:rsid w:val="00536CF7"/>
    <w:rsid w:val="005435B2"/>
    <w:rsid w:val="0054673A"/>
    <w:rsid w:val="0055051B"/>
    <w:rsid w:val="0055130F"/>
    <w:rsid w:val="005552A2"/>
    <w:rsid w:val="00557A76"/>
    <w:rsid w:val="00560849"/>
    <w:rsid w:val="005642D8"/>
    <w:rsid w:val="00564B70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52E3"/>
    <w:rsid w:val="005859D0"/>
    <w:rsid w:val="00587283"/>
    <w:rsid w:val="00591FE3"/>
    <w:rsid w:val="005935C6"/>
    <w:rsid w:val="00594075"/>
    <w:rsid w:val="005942A4"/>
    <w:rsid w:val="0059607B"/>
    <w:rsid w:val="005A0927"/>
    <w:rsid w:val="005A0DAB"/>
    <w:rsid w:val="005A1E73"/>
    <w:rsid w:val="005A4667"/>
    <w:rsid w:val="005A5F17"/>
    <w:rsid w:val="005A681D"/>
    <w:rsid w:val="005B005E"/>
    <w:rsid w:val="005B1561"/>
    <w:rsid w:val="005B26E1"/>
    <w:rsid w:val="005B5707"/>
    <w:rsid w:val="005B72B2"/>
    <w:rsid w:val="005B7646"/>
    <w:rsid w:val="005C02EC"/>
    <w:rsid w:val="005C05E1"/>
    <w:rsid w:val="005C167F"/>
    <w:rsid w:val="005C381E"/>
    <w:rsid w:val="005C4A41"/>
    <w:rsid w:val="005C5AB6"/>
    <w:rsid w:val="005C5BBD"/>
    <w:rsid w:val="005C6846"/>
    <w:rsid w:val="005C77EF"/>
    <w:rsid w:val="005D0451"/>
    <w:rsid w:val="005D10D2"/>
    <w:rsid w:val="005D373B"/>
    <w:rsid w:val="005D4E25"/>
    <w:rsid w:val="005E15CF"/>
    <w:rsid w:val="005E6743"/>
    <w:rsid w:val="005E6814"/>
    <w:rsid w:val="005F0230"/>
    <w:rsid w:val="005F41A9"/>
    <w:rsid w:val="005F4EBD"/>
    <w:rsid w:val="005F7516"/>
    <w:rsid w:val="006048F5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0FD3"/>
    <w:rsid w:val="00643148"/>
    <w:rsid w:val="006439C0"/>
    <w:rsid w:val="00644057"/>
    <w:rsid w:val="00645A41"/>
    <w:rsid w:val="00645B04"/>
    <w:rsid w:val="00647CF9"/>
    <w:rsid w:val="006510F2"/>
    <w:rsid w:val="00653621"/>
    <w:rsid w:val="00653648"/>
    <w:rsid w:val="00653B80"/>
    <w:rsid w:val="00661E96"/>
    <w:rsid w:val="00664B25"/>
    <w:rsid w:val="006667D8"/>
    <w:rsid w:val="00666F21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2E28"/>
    <w:rsid w:val="006A4CF9"/>
    <w:rsid w:val="006A5DBC"/>
    <w:rsid w:val="006A6F48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2D19"/>
    <w:rsid w:val="00716125"/>
    <w:rsid w:val="0072180E"/>
    <w:rsid w:val="00722B99"/>
    <w:rsid w:val="00723165"/>
    <w:rsid w:val="007236E5"/>
    <w:rsid w:val="00724A6C"/>
    <w:rsid w:val="00724E81"/>
    <w:rsid w:val="00726FD2"/>
    <w:rsid w:val="007304C3"/>
    <w:rsid w:val="0073504F"/>
    <w:rsid w:val="007350AA"/>
    <w:rsid w:val="007350AE"/>
    <w:rsid w:val="00735215"/>
    <w:rsid w:val="0074058F"/>
    <w:rsid w:val="00744CB2"/>
    <w:rsid w:val="00747755"/>
    <w:rsid w:val="0075305E"/>
    <w:rsid w:val="0075317A"/>
    <w:rsid w:val="00753E04"/>
    <w:rsid w:val="0075499F"/>
    <w:rsid w:val="0075530F"/>
    <w:rsid w:val="00757465"/>
    <w:rsid w:val="007600A9"/>
    <w:rsid w:val="007650B2"/>
    <w:rsid w:val="00765D45"/>
    <w:rsid w:val="007664ED"/>
    <w:rsid w:val="007675B9"/>
    <w:rsid w:val="00771529"/>
    <w:rsid w:val="0077322B"/>
    <w:rsid w:val="007732BE"/>
    <w:rsid w:val="00774F58"/>
    <w:rsid w:val="00782C1A"/>
    <w:rsid w:val="0079100A"/>
    <w:rsid w:val="00791A41"/>
    <w:rsid w:val="00793FAD"/>
    <w:rsid w:val="00794885"/>
    <w:rsid w:val="00795204"/>
    <w:rsid w:val="00795BD5"/>
    <w:rsid w:val="00795F62"/>
    <w:rsid w:val="007A0CD1"/>
    <w:rsid w:val="007A0CDB"/>
    <w:rsid w:val="007A5E87"/>
    <w:rsid w:val="007A6E58"/>
    <w:rsid w:val="007A76C8"/>
    <w:rsid w:val="007B0A89"/>
    <w:rsid w:val="007B12E8"/>
    <w:rsid w:val="007B16DC"/>
    <w:rsid w:val="007B64B3"/>
    <w:rsid w:val="007B6C6B"/>
    <w:rsid w:val="007C161C"/>
    <w:rsid w:val="007C19F1"/>
    <w:rsid w:val="007C27F4"/>
    <w:rsid w:val="007C32FE"/>
    <w:rsid w:val="007C649B"/>
    <w:rsid w:val="007D049E"/>
    <w:rsid w:val="007D12C0"/>
    <w:rsid w:val="007D1962"/>
    <w:rsid w:val="007D28F8"/>
    <w:rsid w:val="007D309B"/>
    <w:rsid w:val="007D389F"/>
    <w:rsid w:val="007D4ECB"/>
    <w:rsid w:val="007E025B"/>
    <w:rsid w:val="007E2347"/>
    <w:rsid w:val="007E589A"/>
    <w:rsid w:val="007E6349"/>
    <w:rsid w:val="007E7909"/>
    <w:rsid w:val="007E7D21"/>
    <w:rsid w:val="007F2A87"/>
    <w:rsid w:val="007F4681"/>
    <w:rsid w:val="007F5F08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36E0"/>
    <w:rsid w:val="00824487"/>
    <w:rsid w:val="00827712"/>
    <w:rsid w:val="00837B98"/>
    <w:rsid w:val="00837CBB"/>
    <w:rsid w:val="00842A6C"/>
    <w:rsid w:val="00843E32"/>
    <w:rsid w:val="0084640F"/>
    <w:rsid w:val="00847881"/>
    <w:rsid w:val="00864BCD"/>
    <w:rsid w:val="00864D25"/>
    <w:rsid w:val="0086553B"/>
    <w:rsid w:val="00867F76"/>
    <w:rsid w:val="008753E5"/>
    <w:rsid w:val="00881B95"/>
    <w:rsid w:val="00882287"/>
    <w:rsid w:val="00883DF6"/>
    <w:rsid w:val="00885D2E"/>
    <w:rsid w:val="008939E5"/>
    <w:rsid w:val="0089438E"/>
    <w:rsid w:val="008963C9"/>
    <w:rsid w:val="008A34E8"/>
    <w:rsid w:val="008A567B"/>
    <w:rsid w:val="008B198C"/>
    <w:rsid w:val="008B78A8"/>
    <w:rsid w:val="008C028F"/>
    <w:rsid w:val="008C164E"/>
    <w:rsid w:val="008C3E8A"/>
    <w:rsid w:val="008C58EA"/>
    <w:rsid w:val="008C7029"/>
    <w:rsid w:val="008D1957"/>
    <w:rsid w:val="008D2BDC"/>
    <w:rsid w:val="008D404E"/>
    <w:rsid w:val="008E57B4"/>
    <w:rsid w:val="008E7338"/>
    <w:rsid w:val="008E7462"/>
    <w:rsid w:val="008F066D"/>
    <w:rsid w:val="008F0745"/>
    <w:rsid w:val="008F0A99"/>
    <w:rsid w:val="008F12D9"/>
    <w:rsid w:val="008F1415"/>
    <w:rsid w:val="009036D8"/>
    <w:rsid w:val="00904939"/>
    <w:rsid w:val="00904E3D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22F4"/>
    <w:rsid w:val="009337C6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AB5"/>
    <w:rsid w:val="00986B4D"/>
    <w:rsid w:val="009871A8"/>
    <w:rsid w:val="00987DB2"/>
    <w:rsid w:val="00991C01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3885"/>
    <w:rsid w:val="009F438E"/>
    <w:rsid w:val="00A03C7B"/>
    <w:rsid w:val="00A07C01"/>
    <w:rsid w:val="00A07C1E"/>
    <w:rsid w:val="00A103D2"/>
    <w:rsid w:val="00A1153D"/>
    <w:rsid w:val="00A115CD"/>
    <w:rsid w:val="00A11F75"/>
    <w:rsid w:val="00A12333"/>
    <w:rsid w:val="00A15679"/>
    <w:rsid w:val="00A1588F"/>
    <w:rsid w:val="00A2448C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3D4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3265"/>
    <w:rsid w:val="00AA4491"/>
    <w:rsid w:val="00AA4B94"/>
    <w:rsid w:val="00AA58CA"/>
    <w:rsid w:val="00AB0FBE"/>
    <w:rsid w:val="00AB20B9"/>
    <w:rsid w:val="00AB35FD"/>
    <w:rsid w:val="00AB39D7"/>
    <w:rsid w:val="00AB72BD"/>
    <w:rsid w:val="00AC4DB6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F1597"/>
    <w:rsid w:val="00AF27A6"/>
    <w:rsid w:val="00AF311F"/>
    <w:rsid w:val="00AF3456"/>
    <w:rsid w:val="00B031DB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B50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A3A88"/>
    <w:rsid w:val="00BA444F"/>
    <w:rsid w:val="00BA5DF5"/>
    <w:rsid w:val="00BB2FA8"/>
    <w:rsid w:val="00BB7C7A"/>
    <w:rsid w:val="00BC009B"/>
    <w:rsid w:val="00BC0676"/>
    <w:rsid w:val="00BC0D22"/>
    <w:rsid w:val="00BC127A"/>
    <w:rsid w:val="00BC26B7"/>
    <w:rsid w:val="00BC32C0"/>
    <w:rsid w:val="00BC39C7"/>
    <w:rsid w:val="00BC50B4"/>
    <w:rsid w:val="00BC7EDF"/>
    <w:rsid w:val="00BD2C4E"/>
    <w:rsid w:val="00BD3EB6"/>
    <w:rsid w:val="00BD4EC2"/>
    <w:rsid w:val="00BD5E82"/>
    <w:rsid w:val="00BD6629"/>
    <w:rsid w:val="00BE19EA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4117"/>
    <w:rsid w:val="00C249DF"/>
    <w:rsid w:val="00C34BBC"/>
    <w:rsid w:val="00C36211"/>
    <w:rsid w:val="00C37C2C"/>
    <w:rsid w:val="00C40CAA"/>
    <w:rsid w:val="00C43727"/>
    <w:rsid w:val="00C43980"/>
    <w:rsid w:val="00C4797A"/>
    <w:rsid w:val="00C47AA0"/>
    <w:rsid w:val="00C509E1"/>
    <w:rsid w:val="00C515C9"/>
    <w:rsid w:val="00C516EB"/>
    <w:rsid w:val="00C53142"/>
    <w:rsid w:val="00C535D6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A8B"/>
    <w:rsid w:val="00C9111E"/>
    <w:rsid w:val="00C944F3"/>
    <w:rsid w:val="00C95AB8"/>
    <w:rsid w:val="00C977D1"/>
    <w:rsid w:val="00CA05EE"/>
    <w:rsid w:val="00CA0B62"/>
    <w:rsid w:val="00CA1AC8"/>
    <w:rsid w:val="00CA6FEA"/>
    <w:rsid w:val="00CB28E6"/>
    <w:rsid w:val="00CB2FEA"/>
    <w:rsid w:val="00CC20A8"/>
    <w:rsid w:val="00CC423A"/>
    <w:rsid w:val="00CC5C43"/>
    <w:rsid w:val="00CD04D9"/>
    <w:rsid w:val="00CD2123"/>
    <w:rsid w:val="00CD46A6"/>
    <w:rsid w:val="00CD72CA"/>
    <w:rsid w:val="00CD7A7A"/>
    <w:rsid w:val="00CE2500"/>
    <w:rsid w:val="00CE3203"/>
    <w:rsid w:val="00CE332F"/>
    <w:rsid w:val="00CE3904"/>
    <w:rsid w:val="00CE582C"/>
    <w:rsid w:val="00CE7924"/>
    <w:rsid w:val="00CE7B9F"/>
    <w:rsid w:val="00CE7FBC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7838"/>
    <w:rsid w:val="00D17851"/>
    <w:rsid w:val="00D20108"/>
    <w:rsid w:val="00D23589"/>
    <w:rsid w:val="00D24243"/>
    <w:rsid w:val="00D25BB5"/>
    <w:rsid w:val="00D275BE"/>
    <w:rsid w:val="00D27B58"/>
    <w:rsid w:val="00D346FF"/>
    <w:rsid w:val="00D3593B"/>
    <w:rsid w:val="00D37D61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6048"/>
    <w:rsid w:val="00DC77DE"/>
    <w:rsid w:val="00DD04DF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4093"/>
    <w:rsid w:val="00E04F2F"/>
    <w:rsid w:val="00E053FA"/>
    <w:rsid w:val="00E104F7"/>
    <w:rsid w:val="00E147D7"/>
    <w:rsid w:val="00E14B6F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408EB"/>
    <w:rsid w:val="00E416D5"/>
    <w:rsid w:val="00E45485"/>
    <w:rsid w:val="00E45C81"/>
    <w:rsid w:val="00E46709"/>
    <w:rsid w:val="00E50848"/>
    <w:rsid w:val="00E50B11"/>
    <w:rsid w:val="00E52384"/>
    <w:rsid w:val="00E5321E"/>
    <w:rsid w:val="00E57299"/>
    <w:rsid w:val="00E57539"/>
    <w:rsid w:val="00E60246"/>
    <w:rsid w:val="00E627DB"/>
    <w:rsid w:val="00E6322D"/>
    <w:rsid w:val="00E63D66"/>
    <w:rsid w:val="00E64687"/>
    <w:rsid w:val="00E728FE"/>
    <w:rsid w:val="00E74B71"/>
    <w:rsid w:val="00E75744"/>
    <w:rsid w:val="00E75A4D"/>
    <w:rsid w:val="00E82BEE"/>
    <w:rsid w:val="00E879B4"/>
    <w:rsid w:val="00E90498"/>
    <w:rsid w:val="00E9050C"/>
    <w:rsid w:val="00E907D9"/>
    <w:rsid w:val="00E908A5"/>
    <w:rsid w:val="00E90DF9"/>
    <w:rsid w:val="00E91255"/>
    <w:rsid w:val="00E91D1A"/>
    <w:rsid w:val="00EA375B"/>
    <w:rsid w:val="00EA3CB5"/>
    <w:rsid w:val="00EA53C2"/>
    <w:rsid w:val="00EA624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E4"/>
    <w:rsid w:val="00EE4838"/>
    <w:rsid w:val="00EE4988"/>
    <w:rsid w:val="00EF2101"/>
    <w:rsid w:val="00EF54DF"/>
    <w:rsid w:val="00EF7D46"/>
    <w:rsid w:val="00F00FAF"/>
    <w:rsid w:val="00F0297A"/>
    <w:rsid w:val="00F04569"/>
    <w:rsid w:val="00F04B2D"/>
    <w:rsid w:val="00F04D32"/>
    <w:rsid w:val="00F11DED"/>
    <w:rsid w:val="00F15D0C"/>
    <w:rsid w:val="00F20A5F"/>
    <w:rsid w:val="00F22EF6"/>
    <w:rsid w:val="00F25329"/>
    <w:rsid w:val="00F254F9"/>
    <w:rsid w:val="00F25623"/>
    <w:rsid w:val="00F2617B"/>
    <w:rsid w:val="00F279FA"/>
    <w:rsid w:val="00F30E22"/>
    <w:rsid w:val="00F34491"/>
    <w:rsid w:val="00F35AC7"/>
    <w:rsid w:val="00F36117"/>
    <w:rsid w:val="00F37E47"/>
    <w:rsid w:val="00F44344"/>
    <w:rsid w:val="00F45520"/>
    <w:rsid w:val="00F46805"/>
    <w:rsid w:val="00F47EB2"/>
    <w:rsid w:val="00F5368A"/>
    <w:rsid w:val="00F53F84"/>
    <w:rsid w:val="00F54D9C"/>
    <w:rsid w:val="00F56465"/>
    <w:rsid w:val="00F60C85"/>
    <w:rsid w:val="00F62C9B"/>
    <w:rsid w:val="00F63309"/>
    <w:rsid w:val="00F652A6"/>
    <w:rsid w:val="00F6794C"/>
    <w:rsid w:val="00F71479"/>
    <w:rsid w:val="00F766B6"/>
    <w:rsid w:val="00F77035"/>
    <w:rsid w:val="00F80AB0"/>
    <w:rsid w:val="00F81033"/>
    <w:rsid w:val="00F82854"/>
    <w:rsid w:val="00F921B2"/>
    <w:rsid w:val="00F925A2"/>
    <w:rsid w:val="00F92760"/>
    <w:rsid w:val="00F96D52"/>
    <w:rsid w:val="00F96F43"/>
    <w:rsid w:val="00F979B0"/>
    <w:rsid w:val="00FA120B"/>
    <w:rsid w:val="00FA2959"/>
    <w:rsid w:val="00FA433A"/>
    <w:rsid w:val="00FA779E"/>
    <w:rsid w:val="00FB1CE1"/>
    <w:rsid w:val="00FB7A60"/>
    <w:rsid w:val="00FB7D38"/>
    <w:rsid w:val="00FC087D"/>
    <w:rsid w:val="00FC18F3"/>
    <w:rsid w:val="00FD2850"/>
    <w:rsid w:val="00FD32C5"/>
    <w:rsid w:val="00FD6590"/>
    <w:rsid w:val="00FD6A2B"/>
    <w:rsid w:val="00FD747A"/>
    <w:rsid w:val="00FD7BCB"/>
    <w:rsid w:val="00FD7D21"/>
    <w:rsid w:val="00FE00E5"/>
    <w:rsid w:val="00FE045B"/>
    <w:rsid w:val="00FE1E7E"/>
    <w:rsid w:val="00FE6DE7"/>
    <w:rsid w:val="00FF076B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02BF2"/>
  <w15:chartTrackingRefBased/>
  <w15:docId w15:val="{8600505A-B397-4E6B-8C60-894F4B5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2&amp;dst=10037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520&amp;dst=1001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266&amp;dst=100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12&amp;dst=1008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94FB-0E97-4AFD-A8FE-0217115A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8475</CharactersWithSpaces>
  <SharedDoc>false</SharedDoc>
  <HLinks>
    <vt:vector size="24" baseType="variant"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https://login.consultant.ru/link/?req=doc&amp;base=LAW&amp;n=42520&amp;dst=100143</vt:lpwstr>
      </vt:variant>
      <vt:variant>
        <vt:lpwstr/>
      </vt:variant>
      <vt:variant>
        <vt:i4>4980743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https://login.consultant.ru/link/?req=doc&amp;base=LAW&amp;n=48266&amp;dst=100215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https://login.consultant.ru/link/?req=doc&amp;base=LAW&amp;n=47312&amp;dst=100844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https://login.consultant.ru/link/?req=doc&amp;base=LAW&amp;n=47312&amp;dst=100372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2025-02-18T11:24:00Z</cp:lastPrinted>
  <dcterms:created xsi:type="dcterms:W3CDTF">2025-05-21T07:37:00Z</dcterms:created>
  <dcterms:modified xsi:type="dcterms:W3CDTF">2025-05-21T07:37:00Z</dcterms:modified>
</cp:coreProperties>
</file>