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F7F89E" w14:textId="77777777" w:rsidR="00E6688F" w:rsidRDefault="001D66C7" w:rsidP="00ED49BA">
      <w:pPr>
        <w:ind w:left="-567" w:firstLine="567"/>
        <w:jc w:val="center"/>
        <w:rPr>
          <w:rFonts w:ascii="Times New Roman" w:hAnsi="Times New Roman"/>
          <w:b/>
          <w:bCs/>
          <w:szCs w:val="24"/>
        </w:rPr>
      </w:pPr>
      <w:r>
        <w:rPr>
          <w:rFonts w:ascii="Times New Roman" w:hAnsi="Times New Roman"/>
          <w:b/>
          <w:bCs/>
          <w:szCs w:val="24"/>
        </w:rPr>
        <w:t xml:space="preserve">МУНИЦИПАЛЬНЫЙ КОНТРАКТ № </w:t>
      </w:r>
      <w:r w:rsidR="00551318">
        <w:rPr>
          <w:rFonts w:ascii="Times New Roman" w:hAnsi="Times New Roman"/>
          <w:b/>
          <w:bCs/>
          <w:szCs w:val="24"/>
        </w:rPr>
        <w:t>__</w:t>
      </w:r>
      <w:r>
        <w:rPr>
          <w:rFonts w:ascii="Times New Roman" w:hAnsi="Times New Roman"/>
          <w:b/>
          <w:bCs/>
          <w:szCs w:val="24"/>
        </w:rPr>
        <w:t>__</w:t>
      </w:r>
    </w:p>
    <w:p w14:paraId="1709A8AE" w14:textId="77777777" w:rsidR="00E6688F" w:rsidRDefault="00E6688F" w:rsidP="00ED49BA">
      <w:pPr>
        <w:ind w:left="-567" w:firstLine="567"/>
        <w:jc w:val="left"/>
        <w:rPr>
          <w:rFonts w:ascii="Times New Roman" w:hAnsi="Times New Roman"/>
          <w:b/>
          <w:bCs/>
          <w:szCs w:val="24"/>
        </w:rPr>
      </w:pPr>
    </w:p>
    <w:p w14:paraId="6898E89C" w14:textId="6D837D47" w:rsidR="00E6688F" w:rsidRDefault="001D66C7" w:rsidP="00ED49BA">
      <w:pPr>
        <w:ind w:left="-567" w:firstLine="567"/>
        <w:jc w:val="left"/>
        <w:rPr>
          <w:rFonts w:ascii="Times New Roman" w:hAnsi="Times New Roman"/>
        </w:rPr>
      </w:pPr>
      <w:r>
        <w:rPr>
          <w:rFonts w:ascii="Times New Roman" w:hAnsi="Times New Roman"/>
          <w:szCs w:val="24"/>
        </w:rPr>
        <w:t>г. Армянск</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«_</w:t>
      </w:r>
      <w:r w:rsidR="00551318">
        <w:rPr>
          <w:rFonts w:ascii="Times New Roman" w:hAnsi="Times New Roman"/>
          <w:szCs w:val="24"/>
        </w:rPr>
        <w:t>_</w:t>
      </w:r>
      <w:r>
        <w:rPr>
          <w:rFonts w:ascii="Times New Roman" w:hAnsi="Times New Roman"/>
          <w:szCs w:val="24"/>
        </w:rPr>
        <w:t xml:space="preserve">_» _________ </w:t>
      </w:r>
      <w:r w:rsidR="00BB75B6">
        <w:rPr>
          <w:rFonts w:ascii="Times New Roman" w:hAnsi="Times New Roman"/>
          <w:szCs w:val="24"/>
        </w:rPr>
        <w:t>202</w:t>
      </w:r>
      <w:r w:rsidR="00CA1E05">
        <w:rPr>
          <w:rFonts w:ascii="Times New Roman" w:hAnsi="Times New Roman"/>
          <w:szCs w:val="24"/>
        </w:rPr>
        <w:t>6</w:t>
      </w:r>
      <w:r>
        <w:rPr>
          <w:rFonts w:ascii="Times New Roman" w:hAnsi="Times New Roman"/>
          <w:szCs w:val="24"/>
        </w:rPr>
        <w:t>г.</w:t>
      </w:r>
    </w:p>
    <w:p w14:paraId="4D209ADD" w14:textId="77777777" w:rsidR="00E6688F" w:rsidRDefault="00E6688F" w:rsidP="00ED49BA">
      <w:pPr>
        <w:ind w:firstLine="851"/>
        <w:rPr>
          <w:bCs/>
        </w:rPr>
      </w:pPr>
    </w:p>
    <w:p w14:paraId="76E1E33A" w14:textId="7F08C5B5" w:rsidR="00E6688F" w:rsidRPr="00146DCB" w:rsidRDefault="001D66C7" w:rsidP="00ED49BA">
      <w:pPr>
        <w:ind w:firstLine="851"/>
        <w:rPr>
          <w:rFonts w:ascii="Times New Roman" w:hAnsi="Times New Roman"/>
          <w:szCs w:val="24"/>
        </w:rPr>
      </w:pPr>
      <w:r w:rsidRPr="00146DCB">
        <w:rPr>
          <w:rFonts w:ascii="Times New Roman" w:hAnsi="Times New Roman"/>
          <w:bCs/>
          <w:szCs w:val="24"/>
        </w:rPr>
        <w:t xml:space="preserve">Администрация города Армянска Республики Крым, именуемая в дальнейшем «Заказчик», в лице </w:t>
      </w:r>
      <w:r w:rsidR="00301CB2" w:rsidRPr="00146DCB">
        <w:rPr>
          <w:rStyle w:val="ca-41"/>
          <w:rFonts w:ascii="Times New Roman" w:hAnsi="Times New Roman"/>
          <w:lang w:eastAsia="ja-JP"/>
        </w:rPr>
        <w:t>заместителя главы администрации Черненко Андрея Алексеевича</w:t>
      </w:r>
      <w:r w:rsidR="00301CB2" w:rsidRPr="00146DCB">
        <w:rPr>
          <w:rFonts w:ascii="Times New Roman" w:hAnsi="Times New Roman"/>
        </w:rPr>
        <w:t xml:space="preserve">, действующего на </w:t>
      </w:r>
      <w:r w:rsidR="00301CB2" w:rsidRPr="00146DCB">
        <w:rPr>
          <w:rStyle w:val="ca-41"/>
          <w:rFonts w:ascii="Times New Roman" w:hAnsi="Times New Roman"/>
          <w:lang w:eastAsia="ja-JP"/>
        </w:rPr>
        <w:t>основании</w:t>
      </w:r>
      <w:r w:rsidR="00301CB2" w:rsidRPr="00146DCB">
        <w:rPr>
          <w:rFonts w:ascii="Times New Roman" w:hAnsi="Times New Roman"/>
          <w:spacing w:val="-1"/>
        </w:rPr>
        <w:t xml:space="preserve"> распоряжения администрации от   </w:t>
      </w:r>
      <w:r w:rsidR="008F6C24" w:rsidRPr="00146DCB">
        <w:rPr>
          <w:rFonts w:ascii="Times New Roman" w:hAnsi="Times New Roman"/>
          <w:spacing w:val="-1"/>
        </w:rPr>
        <w:t>________</w:t>
      </w:r>
      <w:r w:rsidR="006E588B" w:rsidRPr="00146DCB">
        <w:rPr>
          <w:rFonts w:ascii="Times New Roman" w:hAnsi="Times New Roman"/>
          <w:spacing w:val="-1"/>
        </w:rPr>
        <w:t xml:space="preserve"> №</w:t>
      </w:r>
      <w:r w:rsidR="008F6C24" w:rsidRPr="00146DCB">
        <w:rPr>
          <w:rFonts w:ascii="Times New Roman" w:hAnsi="Times New Roman"/>
          <w:spacing w:val="-1"/>
        </w:rPr>
        <w:t>___</w:t>
      </w:r>
      <w:r w:rsidR="00301CB2" w:rsidRPr="00146DCB">
        <w:rPr>
          <w:rFonts w:ascii="Times New Roman" w:hAnsi="Times New Roman"/>
          <w:spacing w:val="-1"/>
        </w:rPr>
        <w:t xml:space="preserve">  «Об уполномоченном лице» </w:t>
      </w:r>
      <w:r w:rsidRPr="00146DCB">
        <w:rPr>
          <w:rFonts w:ascii="Times New Roman" w:hAnsi="Times New Roman"/>
          <w:bCs/>
          <w:szCs w:val="24"/>
        </w:rPr>
        <w:t xml:space="preserve">и Устава муниципального образования городской округ Армянск Республики Крым, и </w:t>
      </w:r>
      <w:r w:rsidR="00C87E2B">
        <w:rPr>
          <w:rFonts w:ascii="Times New Roman" w:hAnsi="Times New Roman"/>
          <w:szCs w:val="24"/>
          <w:lang w:eastAsia="zh-CN" w:bidi="hi-IN"/>
        </w:rPr>
        <w:t>______________________</w:t>
      </w:r>
      <w:r w:rsidRPr="00146DCB">
        <w:rPr>
          <w:rFonts w:ascii="Times New Roman" w:hAnsi="Times New Roman"/>
          <w:bCs/>
          <w:szCs w:val="24"/>
        </w:rPr>
        <w:t xml:space="preserve">, именуемое в дальнейшем «Подрядчик», в лице </w:t>
      </w:r>
      <w:r w:rsidR="00301CB2" w:rsidRPr="00146DCB">
        <w:rPr>
          <w:rFonts w:ascii="Times New Roman" w:hAnsi="Times New Roman"/>
          <w:bCs/>
          <w:szCs w:val="24"/>
        </w:rPr>
        <w:t xml:space="preserve">лице </w:t>
      </w:r>
      <w:r w:rsidR="00C87E2B">
        <w:rPr>
          <w:rFonts w:ascii="Times New Roman" w:hAnsi="Times New Roman"/>
          <w:bCs/>
          <w:szCs w:val="24"/>
        </w:rPr>
        <w:t>_______________________</w:t>
      </w:r>
      <w:r w:rsidRPr="00146DCB">
        <w:rPr>
          <w:rFonts w:ascii="Times New Roman" w:hAnsi="Times New Roman"/>
          <w:bCs/>
          <w:szCs w:val="24"/>
        </w:rPr>
        <w:t>, действующего на основании устава</w:t>
      </w:r>
      <w:r w:rsidRPr="00146DCB">
        <w:rPr>
          <w:rFonts w:ascii="Times New Roman" w:hAnsi="Times New Roman"/>
          <w:szCs w:val="24"/>
        </w:rPr>
        <w:t xml:space="preserve">, с другой стороны, в дальнейшем вместе именуемые «Стороны», и каждый в отдельности «Сторона», с соблюдением требований Гражданского кодекса Российской Федерации, Федерального закона от 05.04.2013 №44-ФЗ «О контрактной  системе в сфере закупок товаров, работ, услуг для обеспечения государственных и муниципальных нужд» (далее – Федеральный закон №44-ФЗ), в соответствии с Протоколом рассмотрения заявки по выбору единственного поставщика от </w:t>
      </w:r>
      <w:r w:rsidR="008F6C24" w:rsidRPr="00146DCB">
        <w:rPr>
          <w:rFonts w:ascii="Times New Roman" w:hAnsi="Times New Roman"/>
          <w:szCs w:val="24"/>
        </w:rPr>
        <w:t>_________</w:t>
      </w:r>
      <w:r w:rsidR="006E588B" w:rsidRPr="00146DCB">
        <w:rPr>
          <w:rFonts w:ascii="Times New Roman" w:hAnsi="Times New Roman"/>
          <w:szCs w:val="24"/>
        </w:rPr>
        <w:t xml:space="preserve"> №</w:t>
      </w:r>
      <w:r w:rsidR="008F6C24" w:rsidRPr="00146DCB">
        <w:rPr>
          <w:rFonts w:ascii="Times New Roman" w:hAnsi="Times New Roman"/>
          <w:szCs w:val="24"/>
        </w:rPr>
        <w:t>_____</w:t>
      </w:r>
      <w:r w:rsidR="006E588B" w:rsidRPr="00146DCB">
        <w:rPr>
          <w:rFonts w:ascii="Times New Roman" w:hAnsi="Times New Roman"/>
          <w:szCs w:val="24"/>
        </w:rPr>
        <w:t xml:space="preserve">, распоряжения Главы Республики Крым от </w:t>
      </w:r>
      <w:r w:rsidR="008F6C24" w:rsidRPr="00146DCB">
        <w:rPr>
          <w:rFonts w:ascii="Times New Roman" w:hAnsi="Times New Roman"/>
          <w:szCs w:val="24"/>
        </w:rPr>
        <w:t>_________________</w:t>
      </w:r>
      <w:r w:rsidR="006E588B" w:rsidRPr="00146DCB">
        <w:rPr>
          <w:rFonts w:ascii="Times New Roman" w:hAnsi="Times New Roman"/>
          <w:szCs w:val="24"/>
        </w:rPr>
        <w:t xml:space="preserve"> №</w:t>
      </w:r>
      <w:r w:rsidR="008F6C24" w:rsidRPr="00146DCB">
        <w:rPr>
          <w:rFonts w:ascii="Times New Roman" w:hAnsi="Times New Roman"/>
          <w:szCs w:val="24"/>
        </w:rPr>
        <w:t>______</w:t>
      </w:r>
      <w:r w:rsidR="006E588B" w:rsidRPr="00146DCB">
        <w:rPr>
          <w:rFonts w:ascii="Times New Roman" w:hAnsi="Times New Roman"/>
          <w:szCs w:val="24"/>
        </w:rPr>
        <w:t>-рг,</w:t>
      </w:r>
      <w:r w:rsidR="00FB1D4E">
        <w:rPr>
          <w:rFonts w:ascii="Times New Roman" w:hAnsi="Times New Roman"/>
          <w:szCs w:val="24"/>
        </w:rPr>
        <w:t xml:space="preserve"> </w:t>
      </w:r>
      <w:r w:rsidRPr="00146DCB">
        <w:rPr>
          <w:rFonts w:ascii="Times New Roman" w:hAnsi="Times New Roman"/>
          <w:szCs w:val="24"/>
        </w:rPr>
        <w:t>заключили настоящий муниципальный контракт (далее – Контракт) о нижеследующем:</w:t>
      </w:r>
    </w:p>
    <w:p w14:paraId="52D72B32" w14:textId="77777777" w:rsidR="00E6688F" w:rsidRPr="00751502" w:rsidRDefault="00E6688F" w:rsidP="00ED49BA">
      <w:pPr>
        <w:jc w:val="center"/>
        <w:rPr>
          <w:rFonts w:ascii="Times New Roman" w:hAnsi="Times New Roman"/>
          <w:b/>
          <w:bCs/>
          <w:szCs w:val="24"/>
        </w:rPr>
      </w:pPr>
    </w:p>
    <w:p w14:paraId="2FADE649" w14:textId="15C55910" w:rsidR="006E588B" w:rsidRPr="006E588B" w:rsidRDefault="001D66C7" w:rsidP="006E588B">
      <w:pPr>
        <w:pStyle w:val="af4"/>
        <w:widowControl w:val="0"/>
        <w:numPr>
          <w:ilvl w:val="0"/>
          <w:numId w:val="1"/>
        </w:numPr>
        <w:suppressAutoHyphens w:val="0"/>
        <w:ind w:firstLine="0"/>
        <w:jc w:val="center"/>
        <w:rPr>
          <w:rFonts w:ascii="Times New Roman" w:hAnsi="Times New Roman"/>
          <w:szCs w:val="24"/>
        </w:rPr>
      </w:pPr>
      <w:r w:rsidRPr="006E588B">
        <w:rPr>
          <w:rFonts w:ascii="Times New Roman" w:eastAsia="Arial Unicode MS" w:hAnsi="Times New Roman"/>
          <w:b/>
          <w:szCs w:val="24"/>
        </w:rPr>
        <w:t>ПРЕДМЕТ КОНТРАКТА</w:t>
      </w:r>
    </w:p>
    <w:p w14:paraId="7078BB4F" w14:textId="5EFDE663" w:rsidR="00E6688F" w:rsidRPr="00751502" w:rsidRDefault="001D66C7" w:rsidP="00ED49BA">
      <w:pPr>
        <w:widowControl w:val="0"/>
        <w:numPr>
          <w:ilvl w:val="1"/>
          <w:numId w:val="1"/>
        </w:numPr>
        <w:suppressAutoHyphens w:val="0"/>
        <w:ind w:left="0" w:firstLine="709"/>
        <w:rPr>
          <w:rFonts w:ascii="Times New Roman" w:hAnsi="Times New Roman"/>
          <w:szCs w:val="24"/>
        </w:rPr>
      </w:pPr>
      <w:r w:rsidRPr="005458DD">
        <w:rPr>
          <w:rFonts w:ascii="Times New Roman" w:hAnsi="Times New Roman"/>
          <w:szCs w:val="24"/>
        </w:rPr>
        <w:t>Заказчик поручает, а Подрядчик принимает на себя обязанность</w:t>
      </w:r>
      <w:r w:rsidR="00F87C67" w:rsidRPr="005458DD">
        <w:rPr>
          <w:rFonts w:ascii="Times New Roman" w:hAnsi="Times New Roman"/>
          <w:szCs w:val="24"/>
        </w:rPr>
        <w:t xml:space="preserve"> выполнить </w:t>
      </w:r>
      <w:r w:rsidR="00305356" w:rsidRPr="005458DD">
        <w:rPr>
          <w:rFonts w:ascii="Times New Roman" w:hAnsi="Times New Roman"/>
          <w:color w:val="000000"/>
          <w:szCs w:val="24"/>
        </w:rPr>
        <w:t>р</w:t>
      </w:r>
      <w:r w:rsidR="00305356" w:rsidRPr="005458DD">
        <w:rPr>
          <w:rFonts w:ascii="Times New Roman" w:hAnsi="Times New Roman"/>
          <w:szCs w:val="24"/>
        </w:rPr>
        <w:t>аботы по благоустройству территорий</w:t>
      </w:r>
      <w:r w:rsidR="00305356" w:rsidRPr="005458DD">
        <w:rPr>
          <w:rFonts w:ascii="Times New Roman" w:hAnsi="Times New Roman"/>
          <w:color w:val="000000"/>
          <w:szCs w:val="24"/>
        </w:rPr>
        <w:t xml:space="preserve"> на объекте:</w:t>
      </w:r>
      <w:r w:rsidR="00305356" w:rsidRPr="005458DD">
        <w:rPr>
          <w:rFonts w:ascii="Times New Roman" w:hAnsi="Times New Roman"/>
          <w:szCs w:val="24"/>
        </w:rPr>
        <w:t xml:space="preserve"> </w:t>
      </w:r>
      <w:r w:rsidR="00305356" w:rsidRPr="00CC79C8">
        <w:rPr>
          <w:rFonts w:ascii="Times New Roman" w:hAnsi="Times New Roman"/>
          <w:b/>
          <w:szCs w:val="24"/>
        </w:rPr>
        <w:t>“</w:t>
      </w:r>
      <w:r w:rsidR="00F43F5A" w:rsidRPr="00F43F5A">
        <w:rPr>
          <w:b/>
        </w:rPr>
        <w:t xml:space="preserve"> </w:t>
      </w:r>
      <w:r w:rsidR="00F43F5A" w:rsidRPr="00A528CC">
        <w:rPr>
          <w:b/>
        </w:rPr>
        <w:t>Капитальный ремонт (благоустройство) сквера «Строителей» муниципального образования городской округ Армянск Республики Крым</w:t>
      </w:r>
      <w:r w:rsidR="00F43F5A" w:rsidRPr="00CC79C8">
        <w:rPr>
          <w:rFonts w:ascii="Times New Roman" w:hAnsi="Times New Roman"/>
          <w:b/>
          <w:szCs w:val="24"/>
        </w:rPr>
        <w:t xml:space="preserve"> </w:t>
      </w:r>
      <w:r w:rsidR="00305356" w:rsidRPr="00CC79C8">
        <w:rPr>
          <w:rFonts w:ascii="Times New Roman" w:hAnsi="Times New Roman"/>
          <w:b/>
          <w:szCs w:val="24"/>
        </w:rPr>
        <w:t>”</w:t>
      </w:r>
      <w:r w:rsidR="00C80247" w:rsidRPr="005458DD">
        <w:rPr>
          <w:rFonts w:ascii="Times New Roman" w:hAnsi="Times New Roman"/>
          <w:szCs w:val="24"/>
        </w:rPr>
        <w:t xml:space="preserve">  </w:t>
      </w:r>
      <w:r w:rsidRPr="005458DD">
        <w:rPr>
          <w:rFonts w:ascii="Times New Roman" w:hAnsi="Times New Roman"/>
          <w:szCs w:val="24"/>
        </w:rPr>
        <w:t>(далее – объект) в соответствии с прилагаемыми Техническим заданием (Приложение № 1 к Контракту) (далее – Техническое задание), Графиком производства работ (Приложение № 2 к Контракту)</w:t>
      </w:r>
      <w:r w:rsidRPr="005458DD">
        <w:rPr>
          <w:rFonts w:ascii="Times New Roman" w:eastAsia="Arial Unicode MS" w:hAnsi="Times New Roman"/>
          <w:color w:val="000000"/>
          <w:szCs w:val="24"/>
        </w:rPr>
        <w:t xml:space="preserve"> и </w:t>
      </w:r>
      <w:r w:rsidRPr="005458DD">
        <w:rPr>
          <w:rFonts w:ascii="Times New Roman" w:hAnsi="Times New Roman"/>
          <w:szCs w:val="24"/>
        </w:rPr>
        <w:t>Сводной смете стоимости строительства</w:t>
      </w:r>
      <w:r w:rsidRPr="005458DD">
        <w:rPr>
          <w:rFonts w:ascii="Times New Roman" w:eastAsia="Arial Unicode MS" w:hAnsi="Times New Roman"/>
          <w:color w:val="000000"/>
          <w:szCs w:val="24"/>
        </w:rPr>
        <w:t xml:space="preserve"> (Приложение № 3 к Контракту) (далее – Сметная документация</w:t>
      </w:r>
      <w:r w:rsidRPr="00751502">
        <w:rPr>
          <w:rFonts w:ascii="Times New Roman" w:eastAsia="Arial Unicode MS" w:hAnsi="Times New Roman"/>
          <w:color w:val="000000"/>
          <w:szCs w:val="24"/>
        </w:rPr>
        <w:t xml:space="preserve">) </w:t>
      </w:r>
      <w:r w:rsidRPr="00751502">
        <w:rPr>
          <w:rFonts w:ascii="Times New Roman" w:hAnsi="Times New Roman"/>
          <w:szCs w:val="24"/>
        </w:rPr>
        <w:t>(далее – работы), и сдать выполненные работы Заказчику в установленные Контрактом сроки, а Заказчик обязуется принять и оплатить выполненные работы в размере и в порядке, которые установлены Контрактом</w:t>
      </w:r>
      <w:r w:rsidRPr="00751502">
        <w:rPr>
          <w:rFonts w:ascii="Times New Roman" w:eastAsia="Arial Unicode MS" w:hAnsi="Times New Roman"/>
          <w:color w:val="000000"/>
          <w:szCs w:val="24"/>
        </w:rPr>
        <w:t>.</w:t>
      </w:r>
    </w:p>
    <w:p w14:paraId="62B6C0A8" w14:textId="77777777" w:rsidR="00E6688F" w:rsidRPr="00751502" w:rsidRDefault="001D66C7" w:rsidP="00ED49BA">
      <w:pPr>
        <w:widowControl w:val="0"/>
        <w:numPr>
          <w:ilvl w:val="1"/>
          <w:numId w:val="1"/>
        </w:numPr>
        <w:suppressAutoHyphens w:val="0"/>
        <w:ind w:left="0" w:firstLine="709"/>
        <w:rPr>
          <w:rFonts w:ascii="Times New Roman" w:hAnsi="Times New Roman"/>
          <w:szCs w:val="24"/>
        </w:rPr>
      </w:pPr>
      <w:r w:rsidRPr="00751502">
        <w:rPr>
          <w:rFonts w:ascii="Times New Roman" w:eastAsia="Arial Unicode MS" w:hAnsi="Times New Roman"/>
          <w:color w:val="000000"/>
          <w:szCs w:val="24"/>
        </w:rPr>
        <w:t xml:space="preserve">Виды и объем работ указаны в </w:t>
      </w:r>
      <w:r w:rsidRPr="00751502">
        <w:rPr>
          <w:rFonts w:ascii="Times New Roman" w:hAnsi="Times New Roman"/>
          <w:szCs w:val="24"/>
        </w:rPr>
        <w:t>Сметной документации</w:t>
      </w:r>
      <w:r w:rsidRPr="00751502">
        <w:rPr>
          <w:rFonts w:ascii="Times New Roman" w:eastAsia="Arial Unicode MS" w:hAnsi="Times New Roman"/>
          <w:color w:val="000000"/>
          <w:szCs w:val="24"/>
        </w:rPr>
        <w:t>, которая является неотъемлемой частью настоящего Контракта.</w:t>
      </w:r>
    </w:p>
    <w:p w14:paraId="1809C9B8" w14:textId="34A07F63" w:rsidR="00E6688F" w:rsidRPr="006E588B" w:rsidRDefault="001D66C7" w:rsidP="005676C7">
      <w:pPr>
        <w:widowControl w:val="0"/>
        <w:numPr>
          <w:ilvl w:val="1"/>
          <w:numId w:val="1"/>
        </w:numPr>
        <w:suppressAutoHyphens w:val="0"/>
        <w:rPr>
          <w:rFonts w:ascii="Times New Roman" w:hAnsi="Times New Roman"/>
          <w:szCs w:val="24"/>
        </w:rPr>
      </w:pPr>
      <w:r w:rsidRPr="006E588B">
        <w:rPr>
          <w:rFonts w:ascii="Times New Roman" w:hAnsi="Times New Roman"/>
          <w:szCs w:val="24"/>
          <w:shd w:val="clear" w:color="auto" w:fill="FFFFFF"/>
        </w:rPr>
        <w:t>Идентификационный</w:t>
      </w:r>
      <w:r w:rsidRPr="006E588B">
        <w:rPr>
          <w:rFonts w:ascii="Times New Roman" w:hAnsi="Times New Roman"/>
          <w:szCs w:val="24"/>
        </w:rPr>
        <w:t xml:space="preserve"> код закупки </w:t>
      </w:r>
      <w:r w:rsidR="006E588B" w:rsidRPr="006E588B">
        <w:rPr>
          <w:rFonts w:ascii="Times New Roman" w:hAnsi="Times New Roman"/>
          <w:szCs w:val="24"/>
        </w:rPr>
        <w:t xml:space="preserve">– </w:t>
      </w:r>
      <w:r w:rsidR="00CA1E05" w:rsidRPr="00DB02DA">
        <w:rPr>
          <w:sz w:val="26"/>
          <w:szCs w:val="26"/>
        </w:rPr>
        <w:t>2639106002685910601001001</w:t>
      </w:r>
      <w:r w:rsidR="00F43F5A">
        <w:rPr>
          <w:rFonts w:asciiTheme="minorHAnsi" w:hAnsiTheme="minorHAnsi"/>
          <w:sz w:val="26"/>
          <w:szCs w:val="26"/>
        </w:rPr>
        <w:t>7</w:t>
      </w:r>
      <w:r w:rsidR="00CA1E05" w:rsidRPr="00DB02DA">
        <w:rPr>
          <w:sz w:val="26"/>
          <w:szCs w:val="26"/>
        </w:rPr>
        <w:t>0014399243</w:t>
      </w:r>
      <w:r w:rsidRPr="006E588B">
        <w:rPr>
          <w:rFonts w:ascii="Times New Roman" w:hAnsi="Times New Roman"/>
          <w:szCs w:val="24"/>
        </w:rPr>
        <w:t>.</w:t>
      </w:r>
    </w:p>
    <w:p w14:paraId="4A8C65C5" w14:textId="77777777" w:rsidR="00E6688F" w:rsidRPr="00751502" w:rsidRDefault="00E6688F" w:rsidP="00ED49BA">
      <w:pPr>
        <w:widowControl w:val="0"/>
        <w:suppressAutoHyphens w:val="0"/>
        <w:rPr>
          <w:rFonts w:ascii="Times New Roman" w:eastAsia="Arial Unicode MS" w:hAnsi="Times New Roman"/>
          <w:color w:val="000000"/>
          <w:szCs w:val="24"/>
        </w:rPr>
      </w:pPr>
    </w:p>
    <w:p w14:paraId="4AF9E08B" w14:textId="7D1A5F70" w:rsidR="006E588B" w:rsidRPr="006E588B" w:rsidRDefault="001D66C7" w:rsidP="006E588B">
      <w:pPr>
        <w:pStyle w:val="af4"/>
        <w:widowControl w:val="0"/>
        <w:numPr>
          <w:ilvl w:val="0"/>
          <w:numId w:val="1"/>
        </w:numPr>
        <w:suppressAutoHyphens w:val="0"/>
        <w:ind w:right="-1" w:firstLine="0"/>
        <w:jc w:val="center"/>
        <w:rPr>
          <w:rFonts w:ascii="Times New Roman" w:hAnsi="Times New Roman"/>
          <w:szCs w:val="24"/>
        </w:rPr>
      </w:pPr>
      <w:bookmarkStart w:id="0" w:name="Par694"/>
      <w:bookmarkStart w:id="1" w:name="Par692"/>
      <w:bookmarkEnd w:id="0"/>
      <w:bookmarkEnd w:id="1"/>
      <w:r w:rsidRPr="006E588B">
        <w:rPr>
          <w:rFonts w:ascii="Times New Roman" w:eastAsia="Arial Unicode MS" w:hAnsi="Times New Roman"/>
          <w:b/>
          <w:szCs w:val="24"/>
        </w:rPr>
        <w:t>ЦЕНА КОНТРАКТА И ПОРЯДОК ОПЛАТЫ</w:t>
      </w:r>
    </w:p>
    <w:p w14:paraId="4CDD3DA9" w14:textId="31E1EBAF" w:rsidR="00E6688F" w:rsidRPr="00146DCB" w:rsidRDefault="001D66C7" w:rsidP="00ED49BA">
      <w:pPr>
        <w:tabs>
          <w:tab w:val="left" w:pos="7371"/>
        </w:tabs>
        <w:rPr>
          <w:rFonts w:ascii="Times New Roman" w:hAnsi="Times New Roman"/>
          <w:szCs w:val="24"/>
        </w:rPr>
      </w:pPr>
      <w:r w:rsidRPr="00146DCB">
        <w:rPr>
          <w:rFonts w:ascii="Times New Roman" w:eastAsia="Arial Unicode MS" w:hAnsi="Times New Roman"/>
          <w:color w:val="000000"/>
          <w:szCs w:val="24"/>
        </w:rPr>
        <w:t xml:space="preserve">2.1. Цена Контракта составляет </w:t>
      </w:r>
      <w:r w:rsidR="0051271E" w:rsidRPr="000A49EF">
        <w:rPr>
          <w:b/>
        </w:rPr>
        <w:t>27</w:t>
      </w:r>
      <w:r w:rsidR="0051271E">
        <w:rPr>
          <w:b/>
        </w:rPr>
        <w:t> </w:t>
      </w:r>
      <w:r w:rsidR="0051271E" w:rsidRPr="000A49EF">
        <w:rPr>
          <w:b/>
        </w:rPr>
        <w:t>440</w:t>
      </w:r>
      <w:r w:rsidR="0051271E">
        <w:rPr>
          <w:b/>
        </w:rPr>
        <w:t xml:space="preserve"> </w:t>
      </w:r>
      <w:r w:rsidR="0051271E" w:rsidRPr="000A49EF">
        <w:rPr>
          <w:b/>
        </w:rPr>
        <w:t>795,01</w:t>
      </w:r>
      <w:r w:rsidR="0051271E" w:rsidRPr="006B15A1">
        <w:rPr>
          <w:b/>
        </w:rPr>
        <w:t xml:space="preserve"> рублей </w:t>
      </w:r>
      <w:r w:rsidR="0051271E" w:rsidRPr="006B15A1">
        <w:rPr>
          <w:b/>
          <w:i/>
        </w:rPr>
        <w:t xml:space="preserve">(Двадцать семь миллионов </w:t>
      </w:r>
      <w:r w:rsidR="0051271E">
        <w:rPr>
          <w:b/>
          <w:i/>
        </w:rPr>
        <w:t>четыреста сорок  тысяч</w:t>
      </w:r>
      <w:r w:rsidR="0051271E" w:rsidRPr="006B15A1">
        <w:rPr>
          <w:b/>
          <w:i/>
        </w:rPr>
        <w:t xml:space="preserve"> </w:t>
      </w:r>
      <w:r w:rsidR="0051271E">
        <w:rPr>
          <w:b/>
          <w:i/>
        </w:rPr>
        <w:t>семьсот девяносто пять</w:t>
      </w:r>
      <w:r w:rsidR="0051271E" w:rsidRPr="006B15A1">
        <w:rPr>
          <w:b/>
          <w:i/>
        </w:rPr>
        <w:t xml:space="preserve">  рублей 0</w:t>
      </w:r>
      <w:r w:rsidR="0051271E">
        <w:rPr>
          <w:b/>
          <w:i/>
        </w:rPr>
        <w:t>1 копейка</w:t>
      </w:r>
      <w:r w:rsidR="0051271E" w:rsidRPr="006B15A1">
        <w:rPr>
          <w:b/>
          <w:i/>
        </w:rPr>
        <w:t>)</w:t>
      </w:r>
      <w:r w:rsidR="0051271E" w:rsidRPr="006B15A1">
        <w:rPr>
          <w:b/>
          <w:lang w:bidi="ru-RU"/>
        </w:rPr>
        <w:t>, в т.ч. НДС (2</w:t>
      </w:r>
      <w:r w:rsidR="0051271E">
        <w:rPr>
          <w:b/>
          <w:lang w:bidi="ru-RU"/>
        </w:rPr>
        <w:t>2</w:t>
      </w:r>
      <w:r w:rsidR="0051271E" w:rsidRPr="006B15A1">
        <w:rPr>
          <w:b/>
          <w:lang w:bidi="ru-RU"/>
        </w:rPr>
        <w:t xml:space="preserve">%) </w:t>
      </w:r>
      <w:r w:rsidR="0051271E" w:rsidRPr="000A49EF">
        <w:rPr>
          <w:b/>
        </w:rPr>
        <w:t>4</w:t>
      </w:r>
      <w:r w:rsidR="0051271E">
        <w:rPr>
          <w:b/>
        </w:rPr>
        <w:t> </w:t>
      </w:r>
      <w:r w:rsidR="0051271E" w:rsidRPr="000A49EF">
        <w:rPr>
          <w:b/>
        </w:rPr>
        <w:t>948</w:t>
      </w:r>
      <w:r w:rsidR="0051271E">
        <w:rPr>
          <w:b/>
        </w:rPr>
        <w:t xml:space="preserve"> </w:t>
      </w:r>
      <w:r w:rsidR="0051271E" w:rsidRPr="000A49EF">
        <w:rPr>
          <w:b/>
        </w:rPr>
        <w:t>340,08</w:t>
      </w:r>
      <w:r w:rsidR="0051271E" w:rsidRPr="006B15A1">
        <w:rPr>
          <w:b/>
        </w:rPr>
        <w:t xml:space="preserve"> руб</w:t>
      </w:r>
      <w:r w:rsidR="000716CD" w:rsidRPr="00146DCB">
        <w:rPr>
          <w:rFonts w:ascii="Times New Roman" w:hAnsi="Times New Roman"/>
          <w:szCs w:val="24"/>
        </w:rPr>
        <w:t>,</w:t>
      </w:r>
      <w:r w:rsidR="00CA1E05" w:rsidRPr="00CA1E05">
        <w:rPr>
          <w:rFonts w:ascii="Times New Roman" w:eastAsia="Arial Unicode MS" w:hAnsi="Times New Roman"/>
          <w:color w:val="000000"/>
          <w:szCs w:val="24"/>
        </w:rPr>
        <w:t xml:space="preserve"> </w:t>
      </w:r>
      <w:r w:rsidRPr="00146DCB">
        <w:rPr>
          <w:rFonts w:ascii="Times New Roman" w:eastAsia="Arial Unicode MS" w:hAnsi="Times New Roman"/>
          <w:color w:val="000000"/>
          <w:szCs w:val="24"/>
        </w:rPr>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Исполнителем НДС, последний не вправе требовать от Заказчика увеличения цены Контракта на сумму НДС.</w:t>
      </w:r>
    </w:p>
    <w:p w14:paraId="5E935BC7" w14:textId="77777777" w:rsidR="00E6688F" w:rsidRPr="00146DCB" w:rsidRDefault="001D66C7" w:rsidP="00ED49BA">
      <w:pPr>
        <w:widowControl w:val="0"/>
        <w:suppressAutoHyphens w:val="0"/>
        <w:ind w:right="-1"/>
        <w:rPr>
          <w:rFonts w:ascii="Times New Roman" w:hAnsi="Times New Roman"/>
          <w:szCs w:val="24"/>
        </w:rPr>
      </w:pPr>
      <w:r w:rsidRPr="00146DCB">
        <w:rPr>
          <w:rFonts w:ascii="Times New Roman" w:eastAsia="Arial Unicode MS" w:hAnsi="Times New Roman"/>
          <w:color w:val="000000"/>
          <w:szCs w:val="24"/>
        </w:rPr>
        <w:t>Цена Контракта включает в себя все расходы, связанные с выполнением работ в соответствии с условиями Контракта, в том числе:</w:t>
      </w:r>
    </w:p>
    <w:p w14:paraId="5634C3E6" w14:textId="77777777" w:rsidR="00E6688F" w:rsidRPr="00146DCB" w:rsidRDefault="001D66C7" w:rsidP="00ED49BA">
      <w:pPr>
        <w:widowControl w:val="0"/>
        <w:suppressAutoHyphens w:val="0"/>
        <w:ind w:right="-1"/>
        <w:rPr>
          <w:rFonts w:ascii="Times New Roman" w:hAnsi="Times New Roman"/>
          <w:szCs w:val="24"/>
        </w:rPr>
      </w:pPr>
      <w:r w:rsidRPr="00146DCB">
        <w:rPr>
          <w:rFonts w:ascii="Times New Roman" w:eastAsia="Arial Unicode MS" w:hAnsi="Times New Roman"/>
          <w:color w:val="000000"/>
          <w:szCs w:val="24"/>
        </w:rPr>
        <w:t>- стоимость выполнения всего объема работ;</w:t>
      </w:r>
    </w:p>
    <w:p w14:paraId="414C29E4" w14:textId="77777777" w:rsidR="00E6688F" w:rsidRPr="00146DCB" w:rsidRDefault="001D66C7" w:rsidP="00ED49BA">
      <w:pPr>
        <w:widowControl w:val="0"/>
        <w:suppressAutoHyphens w:val="0"/>
        <w:ind w:right="-1"/>
        <w:rPr>
          <w:rFonts w:ascii="Times New Roman" w:hAnsi="Times New Roman"/>
          <w:szCs w:val="24"/>
        </w:rPr>
      </w:pPr>
      <w:r w:rsidRPr="00146DCB">
        <w:rPr>
          <w:rFonts w:ascii="Times New Roman" w:eastAsia="Arial Unicode MS" w:hAnsi="Times New Roman"/>
          <w:color w:val="000000"/>
          <w:szCs w:val="24"/>
        </w:rPr>
        <w:t>- стоимость материалов и оборудования, используемых для выполнения работ;</w:t>
      </w:r>
    </w:p>
    <w:p w14:paraId="21EFF9C7" w14:textId="77777777" w:rsidR="00E6688F" w:rsidRPr="00146DCB" w:rsidRDefault="001D66C7" w:rsidP="00ED49BA">
      <w:pPr>
        <w:widowControl w:val="0"/>
        <w:suppressAutoHyphens w:val="0"/>
        <w:ind w:right="-1"/>
        <w:rPr>
          <w:rFonts w:ascii="Times New Roman" w:hAnsi="Times New Roman"/>
          <w:szCs w:val="24"/>
        </w:rPr>
      </w:pPr>
      <w:r w:rsidRPr="00146DCB">
        <w:rPr>
          <w:rFonts w:ascii="Times New Roman" w:eastAsia="Arial Unicode MS" w:hAnsi="Times New Roman"/>
          <w:color w:val="000000"/>
          <w:szCs w:val="24"/>
        </w:rPr>
        <w:t>- стоимость сертификации/декларирования соответствия материалов и оборудования (в случае, если это предусмотрено действующим законодательством Российской Федерации);</w:t>
      </w:r>
    </w:p>
    <w:p w14:paraId="0E4E1AFE" w14:textId="77777777" w:rsidR="00E6688F" w:rsidRPr="00146DCB" w:rsidRDefault="001D66C7" w:rsidP="00ED49BA">
      <w:pPr>
        <w:widowControl w:val="0"/>
        <w:suppressAutoHyphens w:val="0"/>
        <w:ind w:right="-1"/>
        <w:rPr>
          <w:rFonts w:ascii="Times New Roman" w:hAnsi="Times New Roman"/>
          <w:szCs w:val="24"/>
        </w:rPr>
      </w:pPr>
      <w:r w:rsidRPr="00146DCB">
        <w:rPr>
          <w:rFonts w:ascii="Times New Roman" w:eastAsia="Arial Unicode MS" w:hAnsi="Times New Roman"/>
          <w:color w:val="000000"/>
          <w:szCs w:val="24"/>
        </w:rPr>
        <w:t>- стоимость доставки материалов и оборудования до места выполнения работ, их погрузки и разгрузки, хранения, охраны;</w:t>
      </w:r>
    </w:p>
    <w:p w14:paraId="656E31A0" w14:textId="77777777" w:rsidR="00E6688F" w:rsidRPr="00146DCB" w:rsidRDefault="001D66C7" w:rsidP="00ED49BA">
      <w:pPr>
        <w:widowControl w:val="0"/>
        <w:suppressAutoHyphens w:val="0"/>
        <w:ind w:right="-1"/>
        <w:rPr>
          <w:rFonts w:ascii="Times New Roman" w:hAnsi="Times New Roman"/>
          <w:szCs w:val="24"/>
        </w:rPr>
      </w:pPr>
      <w:r w:rsidRPr="00146DCB">
        <w:rPr>
          <w:rFonts w:ascii="Times New Roman" w:eastAsia="Arial Unicode MS" w:hAnsi="Times New Roman"/>
          <w:color w:val="000000"/>
          <w:szCs w:val="24"/>
        </w:rPr>
        <w:t>- расходы по вывозу мусора;</w:t>
      </w:r>
    </w:p>
    <w:p w14:paraId="4F72BF89" w14:textId="77777777" w:rsidR="00E6688F" w:rsidRPr="00146DCB" w:rsidRDefault="001D66C7" w:rsidP="00ED49BA">
      <w:pPr>
        <w:widowControl w:val="0"/>
        <w:suppressAutoHyphens w:val="0"/>
        <w:ind w:right="-1"/>
        <w:rPr>
          <w:rFonts w:ascii="Times New Roman" w:hAnsi="Times New Roman"/>
          <w:szCs w:val="24"/>
        </w:rPr>
      </w:pPr>
      <w:r w:rsidRPr="00146DCB">
        <w:rPr>
          <w:rFonts w:ascii="Times New Roman" w:eastAsia="Arial Unicode MS" w:hAnsi="Times New Roman"/>
          <w:color w:val="000000"/>
          <w:szCs w:val="24"/>
        </w:rPr>
        <w:t>- стоимость гарантийных обязательств;</w:t>
      </w:r>
    </w:p>
    <w:p w14:paraId="002AC0A4" w14:textId="77777777" w:rsidR="00E6688F" w:rsidRPr="00146DCB" w:rsidRDefault="001D66C7" w:rsidP="00ED49BA">
      <w:pPr>
        <w:widowControl w:val="0"/>
        <w:suppressAutoHyphens w:val="0"/>
        <w:ind w:right="-1"/>
        <w:rPr>
          <w:rFonts w:ascii="Times New Roman" w:hAnsi="Times New Roman"/>
          <w:szCs w:val="24"/>
        </w:rPr>
      </w:pPr>
      <w:r w:rsidRPr="00146DCB">
        <w:rPr>
          <w:rFonts w:ascii="Times New Roman" w:eastAsia="Arial Unicode MS" w:hAnsi="Times New Roman"/>
          <w:color w:val="000000"/>
          <w:szCs w:val="24"/>
        </w:rPr>
        <w:noBreakHyphen/>
        <w:t> все непредвиденные затраты, которые могут возникнуть до окончания действия Контракта;</w:t>
      </w:r>
    </w:p>
    <w:p w14:paraId="032D0D34" w14:textId="77777777" w:rsidR="00E6688F" w:rsidRPr="00146DCB" w:rsidRDefault="001D66C7" w:rsidP="00ED49BA">
      <w:pPr>
        <w:widowControl w:val="0"/>
        <w:suppressAutoHyphens w:val="0"/>
        <w:ind w:right="-1"/>
        <w:rPr>
          <w:rFonts w:ascii="Times New Roman" w:hAnsi="Times New Roman"/>
          <w:szCs w:val="24"/>
        </w:rPr>
      </w:pPr>
      <w:r w:rsidRPr="00146DCB">
        <w:rPr>
          <w:rFonts w:ascii="Times New Roman" w:eastAsia="Arial Unicode MS" w:hAnsi="Times New Roman"/>
          <w:color w:val="000000"/>
          <w:szCs w:val="24"/>
        </w:rPr>
        <w:t>- налоги, сборы, пошлины и иные обязательные платежи.</w:t>
      </w:r>
    </w:p>
    <w:p w14:paraId="72602B27" w14:textId="77777777" w:rsidR="00E6688F" w:rsidRPr="00146DCB" w:rsidRDefault="001D66C7" w:rsidP="00ED49BA">
      <w:pPr>
        <w:widowControl w:val="0"/>
        <w:suppressAutoHyphens w:val="0"/>
        <w:ind w:right="-1"/>
        <w:rPr>
          <w:rFonts w:ascii="Times New Roman" w:hAnsi="Times New Roman"/>
          <w:szCs w:val="24"/>
        </w:rPr>
      </w:pPr>
      <w:r w:rsidRPr="00146DCB">
        <w:rPr>
          <w:rFonts w:ascii="Times New Roman" w:eastAsia="Arial Unicode MS" w:hAnsi="Times New Roman"/>
          <w:szCs w:val="24"/>
        </w:rPr>
        <w:t>Цена Контракта является твердой и определяется на весь срок исполнения Контракта, за исключением случаев, предусмотренных разделом 12 Контракта.</w:t>
      </w:r>
    </w:p>
    <w:p w14:paraId="6E646646" w14:textId="77777777" w:rsidR="00E6688F" w:rsidRPr="00146DCB" w:rsidRDefault="001D66C7" w:rsidP="00ED49BA">
      <w:pPr>
        <w:widowControl w:val="0"/>
        <w:suppressAutoHyphens w:val="0"/>
        <w:ind w:right="-1"/>
        <w:rPr>
          <w:rFonts w:ascii="Times New Roman" w:hAnsi="Times New Roman"/>
          <w:szCs w:val="24"/>
        </w:rPr>
      </w:pPr>
      <w:r w:rsidRPr="00146DCB">
        <w:rPr>
          <w:rFonts w:ascii="Times New Roman" w:eastAsia="Arial Unicode MS" w:hAnsi="Times New Roman"/>
          <w:color w:val="000000"/>
          <w:szCs w:val="24"/>
        </w:rPr>
        <w:t xml:space="preserve">2.2. </w:t>
      </w:r>
      <w:r w:rsidRPr="00146DCB">
        <w:rPr>
          <w:rFonts w:ascii="Times New Roman" w:hAnsi="Times New Roman"/>
          <w:szCs w:val="24"/>
        </w:rPr>
        <w:t>Платежи по Контракту осуществляются в пределах лимитов бюджетных обязательств и фактически доведенных на соответствующий год сумм финансирования.</w:t>
      </w:r>
      <w:r w:rsidRPr="00146DCB">
        <w:rPr>
          <w:rFonts w:ascii="Times New Roman" w:hAnsi="Times New Roman"/>
          <w:bCs/>
          <w:szCs w:val="24"/>
        </w:rPr>
        <w:t xml:space="preserve"> </w:t>
      </w:r>
    </w:p>
    <w:p w14:paraId="1CB473CF" w14:textId="77777777" w:rsidR="00E6688F" w:rsidRPr="00146DCB" w:rsidRDefault="001D66C7" w:rsidP="00ED49BA">
      <w:pPr>
        <w:ind w:firstLine="567"/>
        <w:rPr>
          <w:rFonts w:ascii="Times New Roman" w:hAnsi="Times New Roman"/>
          <w:szCs w:val="24"/>
          <w:u w:val="single"/>
        </w:rPr>
      </w:pPr>
      <w:r w:rsidRPr="00146DCB">
        <w:rPr>
          <w:rFonts w:ascii="Times New Roman" w:hAnsi="Times New Roman"/>
          <w:szCs w:val="24"/>
        </w:rPr>
        <w:lastRenderedPageBreak/>
        <w:t xml:space="preserve">  При сокращении бюджетных обязательств финансирования из бюджета на проведение работ сумма лимита уменьшается на недофинансированную часть и оформляется дополнительным соглашением к Контракту.</w:t>
      </w:r>
    </w:p>
    <w:p w14:paraId="07085CE6" w14:textId="74EEE0A1" w:rsidR="00466DCC" w:rsidRPr="00B00231" w:rsidRDefault="001D66C7" w:rsidP="00466DCC">
      <w:pPr>
        <w:tabs>
          <w:tab w:val="left" w:pos="426"/>
        </w:tabs>
        <w:ind w:firstLine="567"/>
        <w:rPr>
          <w:b/>
          <w:kern w:val="2"/>
        </w:rPr>
      </w:pPr>
      <w:r w:rsidRPr="00146DCB">
        <w:rPr>
          <w:rFonts w:ascii="Times New Roman" w:hAnsi="Times New Roman"/>
          <w:szCs w:val="24"/>
        </w:rPr>
        <w:t>2.3.</w:t>
      </w:r>
      <w:r w:rsidR="00D070B1" w:rsidRPr="00146DCB">
        <w:rPr>
          <w:rFonts w:ascii="Times New Roman" w:hAnsi="Times New Roman"/>
          <w:szCs w:val="24"/>
        </w:rPr>
        <w:t xml:space="preserve"> </w:t>
      </w:r>
      <w:r w:rsidR="00466DCC" w:rsidRPr="00B00231">
        <w:rPr>
          <w:rFonts w:ascii="Times New Roman" w:hAnsi="Times New Roman"/>
          <w:kern w:val="2"/>
        </w:rPr>
        <w:t xml:space="preserve">Авансовый платеж в размере </w:t>
      </w:r>
      <w:r w:rsidR="00466DCC">
        <w:rPr>
          <w:rFonts w:ascii="Times New Roman" w:hAnsi="Times New Roman"/>
          <w:kern w:val="2"/>
        </w:rPr>
        <w:t>30</w:t>
      </w:r>
      <w:r w:rsidR="00466DCC" w:rsidRPr="00B00231">
        <w:rPr>
          <w:rFonts w:ascii="Times New Roman" w:hAnsi="Times New Roman"/>
          <w:kern w:val="2"/>
        </w:rPr>
        <w:t>% (</w:t>
      </w:r>
      <w:r w:rsidR="00466DCC">
        <w:rPr>
          <w:rFonts w:ascii="Times New Roman" w:hAnsi="Times New Roman"/>
          <w:kern w:val="2"/>
        </w:rPr>
        <w:t>тридцать</w:t>
      </w:r>
      <w:r w:rsidR="00466DCC" w:rsidRPr="00B00231">
        <w:rPr>
          <w:rFonts w:ascii="Times New Roman" w:hAnsi="Times New Roman"/>
          <w:kern w:val="2"/>
        </w:rPr>
        <w:t xml:space="preserve"> процентов) от цены Контракта, что составляет </w:t>
      </w:r>
      <w:r w:rsidR="0051271E">
        <w:rPr>
          <w:rFonts w:ascii="Times New Roman" w:hAnsi="Times New Roman"/>
          <w:b/>
          <w:kern w:val="2"/>
        </w:rPr>
        <w:t>8 232 238,50</w:t>
      </w:r>
      <w:r w:rsidR="00466DCC" w:rsidRPr="00B00231">
        <w:rPr>
          <w:rFonts w:ascii="Times New Roman" w:hAnsi="Times New Roman"/>
          <w:b/>
          <w:kern w:val="2"/>
        </w:rPr>
        <w:t xml:space="preserve"> рублей (</w:t>
      </w:r>
      <w:r w:rsidR="0051271E">
        <w:rPr>
          <w:rFonts w:ascii="Times New Roman" w:hAnsi="Times New Roman"/>
          <w:b/>
          <w:kern w:val="2"/>
        </w:rPr>
        <w:t>Восемь</w:t>
      </w:r>
      <w:r w:rsidR="00466DCC" w:rsidRPr="00B00231">
        <w:rPr>
          <w:rFonts w:ascii="Times New Roman" w:hAnsi="Times New Roman"/>
          <w:b/>
          <w:kern w:val="2"/>
        </w:rPr>
        <w:t xml:space="preserve"> миллион</w:t>
      </w:r>
      <w:r w:rsidR="0051271E">
        <w:rPr>
          <w:rFonts w:ascii="Times New Roman" w:hAnsi="Times New Roman"/>
          <w:b/>
          <w:kern w:val="2"/>
        </w:rPr>
        <w:t>ов</w:t>
      </w:r>
      <w:r w:rsidR="00466DCC" w:rsidRPr="00B00231">
        <w:rPr>
          <w:rFonts w:ascii="Times New Roman" w:hAnsi="Times New Roman"/>
          <w:b/>
          <w:kern w:val="2"/>
        </w:rPr>
        <w:t xml:space="preserve"> </w:t>
      </w:r>
      <w:r w:rsidR="0051271E">
        <w:rPr>
          <w:rFonts w:ascii="Times New Roman" w:hAnsi="Times New Roman"/>
          <w:b/>
          <w:kern w:val="2"/>
        </w:rPr>
        <w:t xml:space="preserve">двести тридцать две </w:t>
      </w:r>
      <w:r w:rsidR="00466DCC" w:rsidRPr="00B00231">
        <w:rPr>
          <w:rFonts w:ascii="Times New Roman" w:hAnsi="Times New Roman"/>
          <w:b/>
          <w:kern w:val="2"/>
        </w:rPr>
        <w:t>тысяч</w:t>
      </w:r>
      <w:r w:rsidR="0051271E">
        <w:rPr>
          <w:rFonts w:ascii="Times New Roman" w:hAnsi="Times New Roman"/>
          <w:b/>
          <w:kern w:val="2"/>
        </w:rPr>
        <w:t>и</w:t>
      </w:r>
      <w:r w:rsidR="00466DCC" w:rsidRPr="00B00231">
        <w:rPr>
          <w:rFonts w:ascii="Times New Roman" w:hAnsi="Times New Roman"/>
          <w:b/>
          <w:kern w:val="2"/>
        </w:rPr>
        <w:t xml:space="preserve"> </w:t>
      </w:r>
      <w:r w:rsidR="0051271E">
        <w:rPr>
          <w:rFonts w:ascii="Times New Roman" w:hAnsi="Times New Roman"/>
          <w:b/>
          <w:kern w:val="2"/>
        </w:rPr>
        <w:t>двести тридцать восемь</w:t>
      </w:r>
      <w:r w:rsidR="00466DCC" w:rsidRPr="00B00231">
        <w:rPr>
          <w:rFonts w:ascii="Times New Roman" w:hAnsi="Times New Roman"/>
          <w:b/>
          <w:kern w:val="2"/>
        </w:rPr>
        <w:t xml:space="preserve"> рублей </w:t>
      </w:r>
      <w:r w:rsidR="0051271E">
        <w:rPr>
          <w:rFonts w:ascii="Times New Roman" w:hAnsi="Times New Roman"/>
          <w:b/>
          <w:kern w:val="2"/>
        </w:rPr>
        <w:t>5</w:t>
      </w:r>
      <w:r w:rsidR="00466DCC">
        <w:rPr>
          <w:rFonts w:ascii="Times New Roman" w:hAnsi="Times New Roman"/>
          <w:b/>
          <w:kern w:val="2"/>
        </w:rPr>
        <w:t>0</w:t>
      </w:r>
      <w:r w:rsidR="00466DCC" w:rsidRPr="00B00231">
        <w:rPr>
          <w:rFonts w:ascii="Times New Roman" w:hAnsi="Times New Roman"/>
          <w:b/>
          <w:kern w:val="2"/>
        </w:rPr>
        <w:t xml:space="preserve"> копеек)</w:t>
      </w:r>
      <w:r w:rsidR="00466DCC" w:rsidRPr="00B00231">
        <w:rPr>
          <w:rFonts w:ascii="Times New Roman" w:hAnsi="Times New Roman"/>
          <w:kern w:val="2"/>
        </w:rPr>
        <w:t xml:space="preserve"> – оплачивается в срок не позднее 7 (семи) рабочих дней с момента предоставления счета.</w:t>
      </w:r>
    </w:p>
    <w:p w14:paraId="66E085F2" w14:textId="77777777" w:rsidR="00466DCC" w:rsidRPr="00B00231" w:rsidRDefault="00466DCC" w:rsidP="00466DCC">
      <w:pPr>
        <w:pStyle w:val="NormalWeb1"/>
        <w:spacing w:before="0" w:after="0"/>
        <w:ind w:firstLine="567"/>
        <w:jc w:val="both"/>
        <w:rPr>
          <w:rFonts w:eastAsia="Calibri"/>
          <w:lang w:eastAsia="en-US"/>
        </w:rPr>
      </w:pPr>
      <w:r w:rsidRPr="00B00231">
        <w:rPr>
          <w:rFonts w:eastAsia="Calibri"/>
          <w:lang w:eastAsia="en-US"/>
        </w:rPr>
        <w:t>Датой оплаты авансового платежа признается день зачисления денежных средств на счет Подрядчика.</w:t>
      </w:r>
    </w:p>
    <w:p w14:paraId="4E7F7D10" w14:textId="62AFFBAE" w:rsidR="00466DCC" w:rsidRDefault="00466DCC" w:rsidP="00466DCC">
      <w:pPr>
        <w:pStyle w:val="NormalWeb1"/>
        <w:spacing w:before="0" w:after="0"/>
        <w:ind w:firstLine="567"/>
        <w:jc w:val="both"/>
        <w:rPr>
          <w:rFonts w:eastAsia="Calibri"/>
          <w:lang w:eastAsia="en-US"/>
        </w:rPr>
      </w:pPr>
      <w:r w:rsidRPr="00B00231">
        <w:rPr>
          <w:rFonts w:eastAsia="Calibri"/>
          <w:lang w:eastAsia="en-US"/>
        </w:rPr>
        <w:t>Авансовый платеж по Контракту подлежит казначейскому сопровождению.</w:t>
      </w:r>
    </w:p>
    <w:p w14:paraId="272334B9" w14:textId="77777777" w:rsidR="00466DCC" w:rsidRPr="00B00231" w:rsidRDefault="00466DCC" w:rsidP="00466DCC">
      <w:pPr>
        <w:widowControl w:val="0"/>
        <w:autoSpaceDE w:val="0"/>
        <w:autoSpaceDN w:val="0"/>
        <w:adjustRightInd w:val="0"/>
        <w:spacing w:line="274" w:lineRule="exact"/>
        <w:ind w:firstLine="567"/>
      </w:pPr>
      <w:r w:rsidRPr="00B00231">
        <w:t xml:space="preserve">2.3.2 Операции по зачислению и списанию Целевых средств подлежат отражению на </w:t>
      </w:r>
      <w:r w:rsidRPr="00B00231">
        <w:rPr>
          <w:spacing w:val="-3"/>
        </w:rPr>
        <w:t xml:space="preserve">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w:t>
      </w:r>
      <w:r w:rsidRPr="00B00231">
        <w:rPr>
          <w:spacing w:val="-1"/>
        </w:rPr>
        <w:t xml:space="preserve">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w:t>
      </w:r>
      <w:r w:rsidRPr="00B00231">
        <w:t>Федерального казначейства.</w:t>
      </w:r>
    </w:p>
    <w:p w14:paraId="0CAA74E1" w14:textId="77777777" w:rsidR="00466DCC" w:rsidRPr="00B00231" w:rsidRDefault="00466DCC" w:rsidP="00466DCC">
      <w:pPr>
        <w:widowControl w:val="0"/>
        <w:autoSpaceDE w:val="0"/>
        <w:autoSpaceDN w:val="0"/>
        <w:adjustRightInd w:val="0"/>
        <w:spacing w:line="274" w:lineRule="exact"/>
        <w:ind w:firstLine="567"/>
        <w:contextualSpacing/>
      </w:pPr>
      <w:r w:rsidRPr="00B00231">
        <w:t xml:space="preserve">В соответствии с Правилами казначейского сопровождения, для указанного счета </w:t>
      </w:r>
      <w:r w:rsidRPr="00B00231">
        <w:rPr>
          <w:spacing w:val="-3"/>
        </w:rPr>
        <w:t xml:space="preserve">устанавливается запрет перечисления средств, поступивших на лицевой счет, открытый в органе </w:t>
      </w:r>
      <w:r w:rsidRPr="00B00231">
        <w:t>Федерального казначейства:</w:t>
      </w:r>
    </w:p>
    <w:p w14:paraId="0252884A" w14:textId="77777777" w:rsidR="00466DCC" w:rsidRPr="00B00231" w:rsidRDefault="00466DCC" w:rsidP="00466DCC">
      <w:pPr>
        <w:widowControl w:val="0"/>
        <w:autoSpaceDE w:val="0"/>
        <w:autoSpaceDN w:val="0"/>
        <w:spacing w:before="200"/>
        <w:ind w:firstLine="567"/>
        <w:contextualSpacing/>
      </w:pPr>
      <w:r w:rsidRPr="00B00231">
        <w:t xml:space="preserve">1)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w:t>
      </w:r>
    </w:p>
    <w:p w14:paraId="33431E9E" w14:textId="77777777" w:rsidR="00466DCC" w:rsidRPr="00B00231" w:rsidRDefault="00466DCC" w:rsidP="00466DCC">
      <w:pPr>
        <w:widowControl w:val="0"/>
        <w:autoSpaceDE w:val="0"/>
        <w:autoSpaceDN w:val="0"/>
        <w:spacing w:before="200"/>
        <w:ind w:firstLine="567"/>
        <w:contextualSpacing/>
      </w:pPr>
      <w:r w:rsidRPr="00B00231">
        <w:t>2)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30FA572D" w14:textId="77777777" w:rsidR="00466DCC" w:rsidRPr="00B00231" w:rsidRDefault="00466DCC" w:rsidP="00466DCC">
      <w:pPr>
        <w:widowControl w:val="0"/>
        <w:autoSpaceDE w:val="0"/>
        <w:autoSpaceDN w:val="0"/>
        <w:spacing w:before="200"/>
        <w:ind w:firstLine="567"/>
        <w:contextualSpacing/>
      </w:pPr>
      <w:r w:rsidRPr="00B00231">
        <w:t>3) на счета, открытые в учреждении Центрального банка Российской Федерации или в кредитной организации юридическому лицу, за исключением:</w:t>
      </w:r>
    </w:p>
    <w:p w14:paraId="0EEF1BED" w14:textId="77777777" w:rsidR="00466DCC" w:rsidRPr="00B00231" w:rsidRDefault="00466DCC" w:rsidP="00466DCC">
      <w:pPr>
        <w:widowControl w:val="0"/>
        <w:autoSpaceDE w:val="0"/>
        <w:autoSpaceDN w:val="0"/>
        <w:spacing w:before="200"/>
        <w:ind w:firstLine="567"/>
        <w:contextualSpacing/>
      </w:pPr>
      <w:r w:rsidRPr="00B00231">
        <w:t>- оплаты обязательств юридического лица в соответствии с валютным законодательством Российской Федерации;</w:t>
      </w:r>
    </w:p>
    <w:p w14:paraId="060F0245" w14:textId="77777777" w:rsidR="00466DCC" w:rsidRPr="00B00231" w:rsidRDefault="00466DCC" w:rsidP="00466DCC">
      <w:pPr>
        <w:widowControl w:val="0"/>
        <w:autoSpaceDE w:val="0"/>
        <w:autoSpaceDN w:val="0"/>
        <w:spacing w:before="200"/>
        <w:ind w:firstLine="567"/>
        <w:contextualSpacing/>
      </w:pPr>
      <w:r w:rsidRPr="00B00231">
        <w:t>- 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14:paraId="08D6BE84" w14:textId="77777777" w:rsidR="00466DCC" w:rsidRPr="00A95040" w:rsidRDefault="00466DCC" w:rsidP="00466DCC">
      <w:pPr>
        <w:widowControl w:val="0"/>
        <w:autoSpaceDE w:val="0"/>
        <w:autoSpaceDN w:val="0"/>
        <w:spacing w:before="200"/>
        <w:ind w:firstLine="567"/>
        <w:contextualSpacing/>
      </w:pPr>
      <w:r w:rsidRPr="00B00231">
        <w:t xml:space="preserve">- оплаты фактически поставленных юридическим лицом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юридическое лицо не привлекает для поставки товаров, выполнения работ, оказания услуг иных юридических лиц, а также при условии представления документов, установленных соответствующим порядком санкционирования, предусмотренным </w:t>
      </w:r>
      <w:r w:rsidRPr="00A95040">
        <w:t>пунктом 4 настоящей статьи, подтверждающих возникновение денежных обязательств юридических лиц, и (или) иных документов, предусмотренных государственными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14:paraId="31577494" w14:textId="77777777" w:rsidR="00466DCC" w:rsidRPr="00B00231" w:rsidRDefault="00466DCC" w:rsidP="00466DCC">
      <w:pPr>
        <w:widowControl w:val="0"/>
        <w:autoSpaceDE w:val="0"/>
        <w:autoSpaceDN w:val="0"/>
        <w:spacing w:before="200"/>
        <w:ind w:firstLine="567"/>
        <w:contextualSpacing/>
      </w:pPr>
      <w:r w:rsidRPr="00A95040">
        <w:t xml:space="preserve">- возмещения произведенных юридическим лицом расходов (части расходов) при условии представления документов, указанных в абзаце четвертом настоящего </w:t>
      </w:r>
      <w:r w:rsidRPr="00B00231">
        <w:t xml:space="preserve">подпункта, копий платежных документов, подтверждающих оплату произведенных юридическим лицом расходов (части расходов), а также государственных контрактов, договоров (соглашений), контрактов (договоров) или нормативных правовых актов (правовых актов), регулирующих порядок </w:t>
      </w:r>
      <w:r w:rsidRPr="00B00231">
        <w:lastRenderedPageBreak/>
        <w:t>предоставления средств;</w:t>
      </w:r>
    </w:p>
    <w:p w14:paraId="032030D1" w14:textId="77777777" w:rsidR="00466DCC" w:rsidRPr="00B00231" w:rsidRDefault="00466DCC" w:rsidP="00466DCC">
      <w:pPr>
        <w:widowControl w:val="0"/>
        <w:autoSpaceDE w:val="0"/>
        <w:autoSpaceDN w:val="0"/>
        <w:spacing w:before="200"/>
        <w:ind w:firstLine="567"/>
        <w:contextualSpacing/>
      </w:pPr>
      <w:r w:rsidRPr="00B00231">
        <w:t>4)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проведения строительного контроля уполномоченным федеральным органом исполнительной власти или подведомственным ему государственным учреждением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04FD71FF" w14:textId="77777777" w:rsidR="00466DCC" w:rsidRPr="00B00231" w:rsidRDefault="00466DCC" w:rsidP="00466DCC">
      <w:pPr>
        <w:widowControl w:val="0"/>
        <w:tabs>
          <w:tab w:val="left" w:pos="1123"/>
        </w:tabs>
        <w:autoSpaceDE w:val="0"/>
        <w:autoSpaceDN w:val="0"/>
        <w:adjustRightInd w:val="0"/>
        <w:spacing w:line="274" w:lineRule="exact"/>
        <w:ind w:firstLine="567"/>
        <w:contextualSpacing/>
      </w:pPr>
      <w:r w:rsidRPr="00B00231">
        <w:rPr>
          <w:spacing w:val="-11"/>
        </w:rPr>
        <w:t>2.</w:t>
      </w:r>
      <w:r w:rsidRPr="00B00231">
        <w:rPr>
          <w:spacing w:val="-11"/>
          <w:lang w:val="en-US"/>
        </w:rPr>
        <w:t>3</w:t>
      </w:r>
      <w:r w:rsidRPr="00B00231">
        <w:rPr>
          <w:spacing w:val="-11"/>
        </w:rPr>
        <w:t>.3.</w:t>
      </w:r>
      <w:r w:rsidRPr="00B00231">
        <w:tab/>
      </w:r>
      <w:r w:rsidRPr="00B00231">
        <w:rPr>
          <w:spacing w:val="-2"/>
        </w:rPr>
        <w:t>Подрядчик обязан:</w:t>
      </w:r>
    </w:p>
    <w:p w14:paraId="0A0AF7FB" w14:textId="77777777" w:rsidR="00466DCC" w:rsidRPr="00B00231" w:rsidRDefault="00466DCC" w:rsidP="00466DCC">
      <w:pPr>
        <w:widowControl w:val="0"/>
        <w:numPr>
          <w:ilvl w:val="0"/>
          <w:numId w:val="17"/>
        </w:numPr>
        <w:tabs>
          <w:tab w:val="left" w:pos="749"/>
        </w:tabs>
        <w:suppressAutoHyphens w:val="0"/>
        <w:autoSpaceDE w:val="0"/>
        <w:autoSpaceDN w:val="0"/>
        <w:adjustRightInd w:val="0"/>
        <w:spacing w:line="274" w:lineRule="exact"/>
        <w:ind w:firstLine="567"/>
        <w:contextualSpacing/>
      </w:pPr>
      <w:r w:rsidRPr="00B00231">
        <w:rPr>
          <w:spacing w:val="-1"/>
        </w:rPr>
        <w:t xml:space="preserve">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w:t>
      </w:r>
      <w:r w:rsidRPr="00B00231">
        <w:t>сопровождения;</w:t>
      </w:r>
    </w:p>
    <w:p w14:paraId="61D80AB6" w14:textId="77777777" w:rsidR="00466DCC" w:rsidRPr="00B00231" w:rsidRDefault="00466DCC" w:rsidP="00466DCC">
      <w:pPr>
        <w:widowControl w:val="0"/>
        <w:numPr>
          <w:ilvl w:val="0"/>
          <w:numId w:val="17"/>
        </w:numPr>
        <w:tabs>
          <w:tab w:val="left" w:pos="749"/>
        </w:tabs>
        <w:suppressAutoHyphens w:val="0"/>
        <w:autoSpaceDE w:val="0"/>
        <w:autoSpaceDN w:val="0"/>
        <w:adjustRightInd w:val="0"/>
        <w:spacing w:line="274" w:lineRule="exact"/>
        <w:ind w:firstLine="567"/>
        <w:contextualSpacing/>
      </w:pPr>
      <w:r w:rsidRPr="00B00231">
        <w:rPr>
          <w:spacing w:val="-2"/>
        </w:rPr>
        <w:t xml:space="preserve">вести раздельный учет результатов финансово-хозяйственной деятельности по каждому </w:t>
      </w:r>
      <w:r w:rsidRPr="00B00231">
        <w:rPr>
          <w:spacing w:val="-1"/>
        </w:rPr>
        <w:t xml:space="preserve">соглашению, государственному контракту, договору о капитальных вложениях, контракту </w:t>
      </w:r>
      <w:r w:rsidRPr="00B00231">
        <w:rPr>
          <w:spacing w:val="-3"/>
        </w:rPr>
        <w:t xml:space="preserve">учреждения, договору о проведении капитального ремонта и договору (контракту), распределять </w:t>
      </w:r>
      <w:r w:rsidRPr="00B00231">
        <w:rPr>
          <w:spacing w:val="-2"/>
        </w:rPr>
        <w:t xml:space="preserve">накладные расходы пропорционально срокам исполнения государственного контракта, договора </w:t>
      </w:r>
      <w:r w:rsidRPr="00B00231">
        <w:rPr>
          <w:spacing w:val="-3"/>
        </w:rPr>
        <w:t xml:space="preserve">о капитальных вложениях, контракта учреждения, договора о проведении капитального ремонта, </w:t>
      </w:r>
      <w:r w:rsidRPr="00B00231">
        <w:t>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381FD9B3" w14:textId="77777777" w:rsidR="00466DCC" w:rsidRPr="00B00231" w:rsidRDefault="00466DCC" w:rsidP="00466DCC">
      <w:pPr>
        <w:widowControl w:val="0"/>
        <w:numPr>
          <w:ilvl w:val="0"/>
          <w:numId w:val="18"/>
        </w:numPr>
        <w:tabs>
          <w:tab w:val="left" w:pos="806"/>
        </w:tabs>
        <w:suppressAutoHyphens w:val="0"/>
        <w:autoSpaceDE w:val="0"/>
        <w:autoSpaceDN w:val="0"/>
        <w:adjustRightInd w:val="0"/>
        <w:spacing w:before="7" w:line="274" w:lineRule="exact"/>
        <w:ind w:right="7" w:firstLine="567"/>
        <w:contextualSpacing/>
      </w:pPr>
      <w:r w:rsidRPr="00B00231">
        <w:rPr>
          <w:spacing w:val="-1"/>
        </w:rPr>
        <w:t>предоставлять в территориальные органы Федерального казначейства документы, предусмотренные Порядком санкционирования целевых средств</w:t>
      </w:r>
      <w:r w:rsidRPr="00B00231">
        <w:t>;</w:t>
      </w:r>
    </w:p>
    <w:p w14:paraId="38EF80AB" w14:textId="77777777" w:rsidR="00466DCC" w:rsidRPr="00B00231" w:rsidRDefault="00466DCC" w:rsidP="00466DCC">
      <w:pPr>
        <w:pStyle w:val="af4"/>
        <w:ind w:left="0" w:firstLine="708"/>
        <w:rPr>
          <w:rFonts w:ascii="Times New Roman" w:hAnsi="Times New Roman"/>
          <w:szCs w:val="24"/>
        </w:rPr>
      </w:pPr>
      <w:r w:rsidRPr="00B00231">
        <w:t xml:space="preserve">указывать в заключаемых им договорах, а также в распоряжениях о совершении </w:t>
      </w:r>
      <w:r w:rsidRPr="00B00231">
        <w:rPr>
          <w:spacing w:val="-1"/>
        </w:rPr>
        <w:t xml:space="preserve">казначейских платежей (далее - распоряжения), и документах, установленных Порядком </w:t>
      </w:r>
      <w:r w:rsidRPr="00B00231">
        <w:t xml:space="preserve">санкционирования, идентификатор государственного контракта, сформированный в </w:t>
      </w:r>
      <w:r w:rsidRPr="00B00231">
        <w:rPr>
          <w:spacing w:val="-1"/>
        </w:rPr>
        <w:t>соответствии с Порядком № 205н.</w:t>
      </w:r>
    </w:p>
    <w:p w14:paraId="07161FB6" w14:textId="77777777" w:rsidR="00E6688F" w:rsidRPr="00146DCB" w:rsidRDefault="001D66C7" w:rsidP="008F6C24">
      <w:pPr>
        <w:suppressAutoHyphens w:val="0"/>
        <w:ind w:firstLine="567"/>
        <w:rPr>
          <w:rFonts w:ascii="Times New Roman" w:hAnsi="Times New Roman"/>
          <w:szCs w:val="24"/>
        </w:rPr>
      </w:pPr>
      <w:r w:rsidRPr="00146DCB">
        <w:rPr>
          <w:rFonts w:ascii="Times New Roman" w:hAnsi="Times New Roman"/>
          <w:szCs w:val="24"/>
        </w:rPr>
        <w:t>2.4. Размер средств на непредвиденные работы и затраты по Контракту предназначен, для возмещения стоимости работ и затрат, потребность в которых возникает в ходе строительства в результате уточнения проектных решений или условий строительства в отношении объектов (выполнения видов работ), предусмотренных в утвержденном проекте.</w:t>
      </w:r>
    </w:p>
    <w:p w14:paraId="76CB4F2C" w14:textId="77777777" w:rsidR="00E6688F" w:rsidRPr="00146DCB" w:rsidRDefault="001D66C7" w:rsidP="00ED49BA">
      <w:pPr>
        <w:suppressAutoHyphens w:val="0"/>
        <w:rPr>
          <w:rFonts w:ascii="Times New Roman" w:hAnsi="Times New Roman"/>
          <w:szCs w:val="24"/>
        </w:rPr>
      </w:pPr>
      <w:r w:rsidRPr="00146DCB">
        <w:rPr>
          <w:rFonts w:ascii="Times New Roman" w:hAnsi="Times New Roman"/>
          <w:szCs w:val="24"/>
        </w:rPr>
        <w:t xml:space="preserve">2.4.1. Необходимость выполнения непредвиденных работ письменно согласовывается с Заказчиком. При возникновении непредвиденных работ составляется </w:t>
      </w:r>
      <w:r w:rsidR="00C1711E" w:rsidRPr="00146DCB">
        <w:rPr>
          <w:rFonts w:ascii="Times New Roman" w:hAnsi="Times New Roman"/>
          <w:szCs w:val="24"/>
        </w:rPr>
        <w:t>двухсторонний</w:t>
      </w:r>
      <w:r w:rsidRPr="00146DCB">
        <w:rPr>
          <w:rFonts w:ascii="Times New Roman" w:hAnsi="Times New Roman"/>
          <w:szCs w:val="24"/>
        </w:rPr>
        <w:t xml:space="preserve"> акт и локальная смета на непредвиденные работы с участием представителей Подрядчика, </w:t>
      </w:r>
      <w:r w:rsidR="00C1711E" w:rsidRPr="00146DCB">
        <w:rPr>
          <w:rFonts w:ascii="Times New Roman" w:hAnsi="Times New Roman"/>
          <w:szCs w:val="24"/>
        </w:rPr>
        <w:t>З</w:t>
      </w:r>
      <w:r w:rsidRPr="00146DCB">
        <w:rPr>
          <w:rFonts w:ascii="Times New Roman" w:hAnsi="Times New Roman"/>
          <w:szCs w:val="24"/>
        </w:rPr>
        <w:t>аказчика.</w:t>
      </w:r>
    </w:p>
    <w:p w14:paraId="70A944D1" w14:textId="77777777" w:rsidR="00E6688F" w:rsidRPr="00146DCB" w:rsidRDefault="001D66C7" w:rsidP="00ED49BA">
      <w:pPr>
        <w:suppressAutoHyphens w:val="0"/>
        <w:rPr>
          <w:rFonts w:ascii="Times New Roman" w:hAnsi="Times New Roman"/>
          <w:szCs w:val="24"/>
        </w:rPr>
      </w:pPr>
      <w:r w:rsidRPr="00146DCB">
        <w:rPr>
          <w:rFonts w:ascii="Times New Roman" w:hAnsi="Times New Roman"/>
          <w:szCs w:val="24"/>
        </w:rPr>
        <w:t xml:space="preserve">2.5. Расчет с Подрядчиком за выполненные непредвиденные работы, производится на основании подписанных Сторонами актов о приемке выполненных работ по Формам КС-2; КС-3. </w:t>
      </w:r>
    </w:p>
    <w:p w14:paraId="28C1ED41" w14:textId="77777777" w:rsidR="00E6688F" w:rsidRPr="00146DCB" w:rsidRDefault="001D66C7" w:rsidP="00ED49BA">
      <w:pPr>
        <w:suppressAutoHyphens w:val="0"/>
        <w:rPr>
          <w:rFonts w:ascii="Times New Roman" w:hAnsi="Times New Roman"/>
          <w:szCs w:val="24"/>
        </w:rPr>
      </w:pPr>
      <w:r w:rsidRPr="00146DCB">
        <w:rPr>
          <w:rFonts w:ascii="Times New Roman" w:hAnsi="Times New Roman"/>
          <w:szCs w:val="24"/>
        </w:rPr>
        <w:t>Сумма средств на непредвиденные работы и затраты в целом не должна превышать суммы указанной в Сводной смете стоимости строительства, предусмотренной для этих целей (Приложение № 3 к Контракту).</w:t>
      </w:r>
    </w:p>
    <w:p w14:paraId="32B79CAC" w14:textId="52468ABD" w:rsidR="00E6688F" w:rsidRPr="00146DCB" w:rsidRDefault="001D66C7" w:rsidP="00ED49BA">
      <w:pPr>
        <w:widowControl w:val="0"/>
        <w:suppressAutoHyphens w:val="0"/>
        <w:ind w:right="-1"/>
        <w:rPr>
          <w:rFonts w:ascii="Times New Roman" w:hAnsi="Times New Roman"/>
          <w:szCs w:val="24"/>
        </w:rPr>
      </w:pPr>
      <w:r w:rsidRPr="00146DCB">
        <w:rPr>
          <w:rFonts w:ascii="Times New Roman" w:eastAsia="Arial Unicode MS" w:hAnsi="Times New Roman"/>
          <w:color w:val="000000"/>
          <w:szCs w:val="24"/>
        </w:rPr>
        <w:t xml:space="preserve">2.6. Оплата выполненных работ производится Заказчиком путем перечисления денежных средств на расчетный счет Подрядчика, указанный в Контракте, по факту выполнения работ в течение </w:t>
      </w:r>
      <w:r w:rsidR="006C5FEE" w:rsidRPr="00146DCB">
        <w:rPr>
          <w:rFonts w:ascii="Times New Roman" w:eastAsia="Arial Unicode MS" w:hAnsi="Times New Roman"/>
          <w:color w:val="000000"/>
          <w:szCs w:val="24"/>
        </w:rPr>
        <w:t>7</w:t>
      </w:r>
      <w:r w:rsidRPr="00146DCB">
        <w:rPr>
          <w:rFonts w:ascii="Times New Roman" w:eastAsia="Arial Unicode MS" w:hAnsi="Times New Roman"/>
          <w:color w:val="000000"/>
          <w:szCs w:val="24"/>
        </w:rPr>
        <w:t xml:space="preserve"> (</w:t>
      </w:r>
      <w:r w:rsidR="006C5FEE" w:rsidRPr="00146DCB">
        <w:rPr>
          <w:rFonts w:ascii="Times New Roman" w:eastAsia="Arial Unicode MS" w:hAnsi="Times New Roman"/>
          <w:color w:val="000000"/>
          <w:szCs w:val="24"/>
        </w:rPr>
        <w:t>семи</w:t>
      </w:r>
      <w:r w:rsidRPr="00146DCB">
        <w:rPr>
          <w:rFonts w:ascii="Times New Roman" w:eastAsia="Arial Unicode MS" w:hAnsi="Times New Roman"/>
          <w:color w:val="000000"/>
          <w:szCs w:val="24"/>
        </w:rPr>
        <w:t xml:space="preserve">) рабочих дней с даты подписания Заказчиком акта о приемке выполненных работ по форме № КС-2 </w:t>
      </w:r>
      <w:r w:rsidRPr="00146DCB">
        <w:rPr>
          <w:rFonts w:ascii="Times New Roman" w:hAnsi="Times New Roman"/>
          <w:szCs w:val="24"/>
        </w:rPr>
        <w:t>(</w:t>
      </w:r>
      <w:r w:rsidRPr="00146DCB">
        <w:rPr>
          <w:rFonts w:ascii="Times New Roman" w:eastAsia="MS Mincho" w:hAnsi="Times New Roman"/>
          <w:szCs w:val="24"/>
          <w:lang w:eastAsia="en-US"/>
        </w:rPr>
        <w:t>оформленного согласно постановлению Госкомстата России от 11.11.99 г.№100)</w:t>
      </w:r>
      <w:r w:rsidRPr="00146DCB">
        <w:rPr>
          <w:rFonts w:ascii="Times New Roman" w:eastAsia="Arial Unicode MS" w:hAnsi="Times New Roman"/>
          <w:color w:val="000000"/>
          <w:szCs w:val="24"/>
        </w:rPr>
        <w:t xml:space="preserve"> </w:t>
      </w:r>
      <w:r w:rsidR="00466DCC" w:rsidRPr="00B00231">
        <w:rPr>
          <w:rFonts w:eastAsia="Arial Unicode MS"/>
        </w:rPr>
        <w:t>с учетом ранее перечисленного аванса подлежащего казначейскому сопровождению</w:t>
      </w:r>
      <w:r w:rsidR="00466DCC" w:rsidRPr="00B00231">
        <w:rPr>
          <w:rFonts w:ascii="Times New Roman" w:eastAsia="Arial Unicode MS" w:hAnsi="Times New Roman"/>
          <w:color w:val="000000"/>
          <w:szCs w:val="24"/>
        </w:rPr>
        <w:t xml:space="preserve"> </w:t>
      </w:r>
      <w:r w:rsidRPr="00146DCB">
        <w:rPr>
          <w:rFonts w:ascii="Times New Roman" w:eastAsia="Arial Unicode MS" w:hAnsi="Times New Roman"/>
          <w:color w:val="000000"/>
          <w:szCs w:val="24"/>
        </w:rPr>
        <w:t>без замечаний со стороны Заказчика, справки о стоимости выполненных работ и затрат по форме № КС-3 (</w:t>
      </w:r>
      <w:r w:rsidRPr="00146DCB">
        <w:rPr>
          <w:rFonts w:ascii="Times New Roman" w:eastAsia="MS Mincho" w:hAnsi="Times New Roman"/>
          <w:szCs w:val="24"/>
          <w:lang w:eastAsia="en-US"/>
        </w:rPr>
        <w:t>оформленного согласно постановлению Госкомстата России от 11.11.99 г.№100),</w:t>
      </w:r>
      <w:r w:rsidRPr="00146DCB">
        <w:rPr>
          <w:rFonts w:ascii="Times New Roman" w:eastAsia="Arial Unicode MS" w:hAnsi="Times New Roman"/>
          <w:color w:val="000000"/>
          <w:szCs w:val="24"/>
        </w:rPr>
        <w:t xml:space="preserve"> комплекта </w:t>
      </w:r>
      <w:r w:rsidRPr="00146DCB">
        <w:rPr>
          <w:rFonts w:ascii="Times New Roman" w:eastAsia="Arial Unicode MS" w:hAnsi="Times New Roman"/>
          <w:color w:val="000000"/>
          <w:szCs w:val="24"/>
        </w:rPr>
        <w:lastRenderedPageBreak/>
        <w:t>исполнительной документации на выполненные Работы в составе и объеме, предусмотренном законодательством Российской Федерации и Контрактом, в том числе на электронном носителе, с приложением перечня входящих в ее состав документов, на основании представленных Подрядчиком счета и счета-фактуры (в случаях, предусмотренных законодательством Российской Федерации).</w:t>
      </w:r>
      <w:r w:rsidRPr="00146DCB">
        <w:rPr>
          <w:rFonts w:ascii="Times New Roman" w:hAnsi="Times New Roman"/>
          <w:szCs w:val="24"/>
        </w:rPr>
        <w:t xml:space="preserve"> </w:t>
      </w:r>
    </w:p>
    <w:p w14:paraId="490245F4" w14:textId="77777777" w:rsidR="00E6688F" w:rsidRPr="00146DCB" w:rsidRDefault="001D66C7" w:rsidP="00ED49BA">
      <w:pPr>
        <w:widowControl w:val="0"/>
        <w:suppressAutoHyphens w:val="0"/>
        <w:ind w:right="-1"/>
        <w:rPr>
          <w:rFonts w:ascii="Times New Roman" w:hAnsi="Times New Roman"/>
          <w:szCs w:val="24"/>
        </w:rPr>
      </w:pPr>
      <w:r w:rsidRPr="00146DCB">
        <w:rPr>
          <w:rFonts w:ascii="Times New Roman" w:hAnsi="Times New Roman"/>
          <w:szCs w:val="24"/>
        </w:rPr>
        <w:t xml:space="preserve">Окончательная оплата производится </w:t>
      </w:r>
      <w:r w:rsidR="009E759A" w:rsidRPr="00146DCB">
        <w:rPr>
          <w:rFonts w:ascii="Times New Roman" w:eastAsia="Arial Unicode MS" w:hAnsi="Times New Roman"/>
          <w:color w:val="000000"/>
          <w:szCs w:val="24"/>
        </w:rPr>
        <w:t>в течение 7 (семи) рабочих дней с даты подписания Заказчиком</w:t>
      </w:r>
      <w:r w:rsidR="009E759A" w:rsidRPr="00146DCB">
        <w:rPr>
          <w:rFonts w:ascii="Times New Roman" w:hAnsi="Times New Roman"/>
          <w:szCs w:val="24"/>
        </w:rPr>
        <w:t xml:space="preserve"> </w:t>
      </w:r>
      <w:r w:rsidRPr="00146DCB">
        <w:rPr>
          <w:rFonts w:ascii="Times New Roman" w:hAnsi="Times New Roman"/>
          <w:szCs w:val="24"/>
        </w:rPr>
        <w:t xml:space="preserve"> акта о приемке выполненных работ (по форме КС-2), справки о стоимости выполненных работ и затрат (по форме КС-3) и акта приемки законченного строительством объекта (по форме КС-11, </w:t>
      </w:r>
      <w:r w:rsidRPr="00146DCB">
        <w:rPr>
          <w:rFonts w:ascii="Times New Roman" w:eastAsia="MS Mincho" w:hAnsi="Times New Roman"/>
          <w:szCs w:val="24"/>
          <w:lang w:eastAsia="en-US"/>
        </w:rPr>
        <w:t xml:space="preserve">утвержденного в 2-х экземплярах и оформленного согласно постановлению Постановлением Госкомстата России  от  30.10.97 №71а), комплекта исполнительной документации на выполненные Работы в составе и объеме, предусмотренном </w:t>
      </w:r>
      <w:hyperlink r:id="rId8" w:tooltip="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 w:history="1">
        <w:r w:rsidR="004176D3" w:rsidRPr="00146DCB">
          <w:rPr>
            <w:rStyle w:val="af7"/>
            <w:rFonts w:ascii="Times New Roman" w:eastAsia="MS Mincho" w:hAnsi="Times New Roman"/>
            <w:szCs w:val="24"/>
            <w:lang w:eastAsia="en-US"/>
          </w:rPr>
          <w:t>Приказом</w:t>
        </w:r>
      </w:hyperlink>
      <w:r w:rsidR="004176D3" w:rsidRPr="00146DCB">
        <w:rPr>
          <w:rFonts w:ascii="Times New Roman" w:eastAsia="MS Mincho" w:hAnsi="Times New Roman"/>
          <w:szCs w:val="24"/>
          <w:lang w:eastAsia="en-US"/>
        </w:rPr>
        <w:t xml:space="preserve"> Минстроя РФ от 16.05.2023 №344/пр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r w:rsidRPr="00146DCB">
        <w:rPr>
          <w:rFonts w:ascii="Times New Roman" w:eastAsia="MS Mincho" w:hAnsi="Times New Roman"/>
          <w:szCs w:val="24"/>
          <w:lang w:eastAsia="en-US"/>
        </w:rPr>
        <w:t>и Контрактом, в том числе на электронном носителе, с приложением перечня входящих в ее состав документов и выставленного счета</w:t>
      </w:r>
      <w:r w:rsidRPr="00146DCB">
        <w:rPr>
          <w:rFonts w:ascii="Times New Roman" w:hAnsi="Times New Roman"/>
          <w:szCs w:val="24"/>
        </w:rPr>
        <w:t>.</w:t>
      </w:r>
    </w:p>
    <w:p w14:paraId="774288D0" w14:textId="77777777" w:rsidR="00E6688F" w:rsidRPr="00146DCB" w:rsidRDefault="001D66C7" w:rsidP="00ED49BA">
      <w:pPr>
        <w:widowControl w:val="0"/>
        <w:suppressAutoHyphens w:val="0"/>
        <w:ind w:right="-1"/>
        <w:rPr>
          <w:rFonts w:ascii="Times New Roman" w:hAnsi="Times New Roman"/>
          <w:szCs w:val="24"/>
        </w:rPr>
      </w:pPr>
      <w:r w:rsidRPr="00146DCB">
        <w:rPr>
          <w:rFonts w:ascii="Times New Roman" w:eastAsia="Arial Unicode MS" w:hAnsi="Times New Roman"/>
          <w:color w:val="000000"/>
          <w:szCs w:val="24"/>
        </w:rPr>
        <w:t>Днем исполнения Заказчиком обязательства по оплате выполненных работ, указанных в пункте 1.1 Контракта, считается день списания денежных средств со счета Заказчика.</w:t>
      </w:r>
    </w:p>
    <w:p w14:paraId="4E879856" w14:textId="77777777" w:rsidR="00E6688F" w:rsidRPr="00146DCB" w:rsidRDefault="001D66C7" w:rsidP="00ED49BA">
      <w:pPr>
        <w:widowControl w:val="0"/>
        <w:suppressAutoHyphens w:val="0"/>
        <w:ind w:right="-1"/>
        <w:rPr>
          <w:rFonts w:ascii="Times New Roman" w:hAnsi="Times New Roman"/>
          <w:szCs w:val="24"/>
        </w:rPr>
      </w:pPr>
      <w:r w:rsidRPr="00146DCB">
        <w:rPr>
          <w:rFonts w:ascii="Times New Roman" w:eastAsia="Arial Unicode MS" w:hAnsi="Times New Roman"/>
          <w:color w:val="000000"/>
          <w:szCs w:val="24"/>
        </w:rPr>
        <w:t>2.7. Работы, выполненные Подрядчиком с отклонениями от требований Технического задания и/или Сметной документации и условий настоящего Контракта, не подлежат оплате Заказчиком до устранения Подрядчиком недостатков.</w:t>
      </w:r>
    </w:p>
    <w:p w14:paraId="42EBEFFC" w14:textId="77777777" w:rsidR="00E6688F" w:rsidRPr="00146DCB" w:rsidRDefault="001D66C7" w:rsidP="00ED49BA">
      <w:pPr>
        <w:pStyle w:val="af4"/>
        <w:ind w:left="0" w:firstLine="708"/>
        <w:rPr>
          <w:rFonts w:ascii="Times New Roman" w:hAnsi="Times New Roman"/>
          <w:szCs w:val="24"/>
        </w:rPr>
      </w:pPr>
      <w:r w:rsidRPr="00146DCB">
        <w:rPr>
          <w:rFonts w:ascii="Times New Roman" w:hAnsi="Times New Roman"/>
          <w:szCs w:val="24"/>
        </w:rPr>
        <w:t>2.8.</w:t>
      </w:r>
      <w:r w:rsidRPr="00146DCB">
        <w:rPr>
          <w:rFonts w:ascii="Times New Roman" w:hAnsi="Times New Roman"/>
          <w:i/>
          <w:szCs w:val="24"/>
        </w:rPr>
        <w:t xml:space="preserve"> </w:t>
      </w:r>
      <w:r w:rsidRPr="00146DCB">
        <w:rPr>
          <w:rStyle w:val="a6"/>
          <w:rFonts w:ascii="Times New Roman" w:hAnsi="Times New Roman"/>
          <w:i w:val="0"/>
          <w:iCs w:val="0"/>
          <w:szCs w:val="24"/>
          <w:shd w:val="clear" w:color="auto" w:fill="FFFFFF"/>
        </w:rPr>
        <w:t xml:space="preserve">Сумма, подлежащая уплате Заказчиком </w:t>
      </w:r>
      <w:r w:rsidR="00C1711E" w:rsidRPr="00146DCB">
        <w:rPr>
          <w:rStyle w:val="a6"/>
          <w:rFonts w:ascii="Times New Roman" w:hAnsi="Times New Roman"/>
          <w:i w:val="0"/>
          <w:iCs w:val="0"/>
          <w:szCs w:val="24"/>
          <w:shd w:val="clear" w:color="auto" w:fill="FFFFFF"/>
        </w:rPr>
        <w:t>Подрядчику</w:t>
      </w:r>
      <w:r w:rsidRPr="00146DCB">
        <w:rPr>
          <w:rStyle w:val="a6"/>
          <w:rFonts w:ascii="Times New Roman" w:hAnsi="Times New Roman"/>
          <w:i w:val="0"/>
          <w:iCs w:val="0"/>
          <w:szCs w:val="24"/>
          <w:shd w:val="clear" w:color="auto" w:fill="FFFFFF"/>
        </w:rPr>
        <w:t>,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0628118" w14:textId="77777777" w:rsidR="00E6688F" w:rsidRPr="00146DCB" w:rsidRDefault="001D66C7" w:rsidP="00ED49BA">
      <w:pPr>
        <w:widowControl w:val="0"/>
        <w:suppressAutoHyphens w:val="0"/>
        <w:ind w:right="-1"/>
        <w:rPr>
          <w:rFonts w:ascii="Times New Roman" w:hAnsi="Times New Roman"/>
          <w:szCs w:val="24"/>
        </w:rPr>
      </w:pPr>
      <w:r w:rsidRPr="00146DCB">
        <w:rPr>
          <w:rFonts w:ascii="Times New Roman" w:eastAsia="Arial Unicode MS" w:hAnsi="Times New Roman"/>
          <w:color w:val="000000"/>
          <w:szCs w:val="24"/>
        </w:rPr>
        <w:t>2.9. Сбор всех необходимых для оплаты документов осуществляется Подрядчиком.</w:t>
      </w:r>
    </w:p>
    <w:p w14:paraId="0DFF5ACD" w14:textId="77777777" w:rsidR="00E6688F" w:rsidRPr="00146DCB" w:rsidRDefault="001D66C7" w:rsidP="00ED49BA">
      <w:pPr>
        <w:widowControl w:val="0"/>
        <w:suppressAutoHyphens w:val="0"/>
        <w:ind w:right="-1"/>
        <w:rPr>
          <w:rFonts w:ascii="Times New Roman" w:hAnsi="Times New Roman"/>
          <w:szCs w:val="24"/>
        </w:rPr>
      </w:pPr>
      <w:r w:rsidRPr="00146DCB">
        <w:rPr>
          <w:rFonts w:ascii="Times New Roman" w:eastAsia="Arial Unicode MS" w:hAnsi="Times New Roman"/>
          <w:color w:val="000000"/>
          <w:szCs w:val="24"/>
        </w:rPr>
        <w:t xml:space="preserve">2.10. Валюта, используемая для расчетов, </w:t>
      </w:r>
      <w:r w:rsidRPr="00146DCB">
        <w:rPr>
          <w:rFonts w:ascii="Times New Roman" w:hAnsi="Times New Roman"/>
          <w:color w:val="000000"/>
          <w:szCs w:val="24"/>
        </w:rPr>
        <w:t>–</w:t>
      </w:r>
      <w:r w:rsidRPr="00146DCB">
        <w:rPr>
          <w:rFonts w:ascii="Times New Roman" w:eastAsia="Arial Unicode MS" w:hAnsi="Times New Roman"/>
          <w:color w:val="000000"/>
          <w:szCs w:val="24"/>
        </w:rPr>
        <w:t xml:space="preserve"> рубль Российской Федерации.</w:t>
      </w:r>
    </w:p>
    <w:p w14:paraId="184B1F4D" w14:textId="7DE1A872" w:rsidR="00E6688F" w:rsidRPr="00146DCB" w:rsidRDefault="001D66C7" w:rsidP="007157F3">
      <w:pPr>
        <w:widowControl w:val="0"/>
        <w:rPr>
          <w:rFonts w:ascii="Times New Roman" w:hAnsi="Times New Roman"/>
          <w:color w:val="000000"/>
          <w:szCs w:val="24"/>
        </w:rPr>
      </w:pPr>
      <w:bookmarkStart w:id="2" w:name="Par697"/>
      <w:bookmarkEnd w:id="2"/>
      <w:r w:rsidRPr="00146DCB">
        <w:rPr>
          <w:rFonts w:ascii="Times New Roman" w:hAnsi="Times New Roman"/>
          <w:color w:val="000000"/>
          <w:szCs w:val="24"/>
        </w:rPr>
        <w:t>2.11. Источник финансирования – бюджет муниципального образования городской округ Армянск Республики Крым (в соответствии</w:t>
      </w:r>
      <w:r w:rsidR="007157F3" w:rsidRPr="00146DCB">
        <w:rPr>
          <w:rFonts w:ascii="Times New Roman" w:hAnsi="Times New Roman"/>
          <w:color w:val="000000"/>
          <w:szCs w:val="24"/>
        </w:rPr>
        <w:t xml:space="preserve"> </w:t>
      </w:r>
      <w:r w:rsidR="00064D01">
        <w:rPr>
          <w:rFonts w:ascii="Times New Roman" w:hAnsi="Times New Roman"/>
          <w:color w:val="000000"/>
          <w:szCs w:val="24"/>
        </w:rPr>
        <w:t xml:space="preserve">с </w:t>
      </w:r>
      <w:r w:rsidR="00064D01" w:rsidRPr="00146DCB">
        <w:rPr>
          <w:rFonts w:ascii="Times New Roman" w:hAnsi="Times New Roman"/>
          <w:color w:val="000000"/>
          <w:szCs w:val="24"/>
        </w:rPr>
        <w:t xml:space="preserve">уведомлением о доведении лимитов </w:t>
      </w:r>
      <w:r w:rsidR="00064D01" w:rsidRPr="00146DCB">
        <w:rPr>
          <w:rFonts w:ascii="Times New Roman" w:hAnsi="Times New Roman"/>
          <w:szCs w:val="24"/>
        </w:rPr>
        <w:t>№814/</w:t>
      </w:r>
      <w:r w:rsidR="00064D01">
        <w:rPr>
          <w:rFonts w:ascii="Times New Roman" w:hAnsi="Times New Roman"/>
          <w:szCs w:val="24"/>
        </w:rPr>
        <w:t>169</w:t>
      </w:r>
      <w:r w:rsidR="00064D01" w:rsidRPr="00146DCB">
        <w:rPr>
          <w:rFonts w:ascii="Times New Roman" w:hAnsi="Times New Roman"/>
          <w:szCs w:val="24"/>
        </w:rPr>
        <w:t xml:space="preserve"> от </w:t>
      </w:r>
      <w:r w:rsidR="00064D01">
        <w:rPr>
          <w:rFonts w:ascii="Times New Roman" w:hAnsi="Times New Roman"/>
          <w:szCs w:val="24"/>
        </w:rPr>
        <w:t>27.01</w:t>
      </w:r>
      <w:r w:rsidR="00064D01" w:rsidRPr="00146DCB">
        <w:rPr>
          <w:rFonts w:ascii="Times New Roman" w:hAnsi="Times New Roman"/>
          <w:szCs w:val="24"/>
        </w:rPr>
        <w:t>.202</w:t>
      </w:r>
      <w:r w:rsidR="00064D01">
        <w:rPr>
          <w:rFonts w:ascii="Times New Roman" w:hAnsi="Times New Roman"/>
          <w:szCs w:val="24"/>
        </w:rPr>
        <w:t>6г</w:t>
      </w:r>
      <w:r w:rsidR="00064D01" w:rsidRPr="00146DCB">
        <w:rPr>
          <w:rFonts w:ascii="Times New Roman" w:hAnsi="Times New Roman"/>
          <w:color w:val="000000"/>
          <w:szCs w:val="24"/>
        </w:rPr>
        <w:t>.</w:t>
      </w:r>
      <w:r w:rsidR="00064D01">
        <w:rPr>
          <w:rFonts w:ascii="Times New Roman" w:hAnsi="Times New Roman"/>
          <w:color w:val="000000"/>
          <w:szCs w:val="24"/>
        </w:rPr>
        <w:t xml:space="preserve">, </w:t>
      </w:r>
      <w:r w:rsidR="007157F3" w:rsidRPr="00146DCB">
        <w:rPr>
          <w:rFonts w:ascii="Times New Roman" w:hAnsi="Times New Roman"/>
          <w:color w:val="000000"/>
          <w:szCs w:val="24"/>
        </w:rPr>
        <w:t>в рамках реализации Государственной программы Республики Крым «</w:t>
      </w:r>
      <w:r w:rsidR="00064D01">
        <w:rPr>
          <w:rFonts w:ascii="Times New Roman" w:hAnsi="Times New Roman"/>
          <w:color w:val="000000"/>
          <w:szCs w:val="24"/>
        </w:rPr>
        <w:t>Реформирование жилищно-коммунального хозяйства Республики Крым</w:t>
      </w:r>
      <w:r w:rsidR="007157F3" w:rsidRPr="00146DCB">
        <w:rPr>
          <w:rFonts w:ascii="Times New Roman" w:hAnsi="Times New Roman"/>
          <w:color w:val="000000"/>
          <w:szCs w:val="24"/>
        </w:rPr>
        <w:t>» на 202</w:t>
      </w:r>
      <w:r w:rsidR="00064D01">
        <w:rPr>
          <w:rFonts w:ascii="Times New Roman" w:hAnsi="Times New Roman"/>
          <w:color w:val="000000"/>
          <w:szCs w:val="24"/>
        </w:rPr>
        <w:t>6</w:t>
      </w:r>
      <w:r w:rsidR="007157F3" w:rsidRPr="00146DCB">
        <w:rPr>
          <w:rFonts w:ascii="Times New Roman" w:hAnsi="Times New Roman"/>
          <w:color w:val="000000"/>
          <w:szCs w:val="24"/>
        </w:rPr>
        <w:t xml:space="preserve"> год</w:t>
      </w:r>
      <w:r w:rsidR="00064D01">
        <w:rPr>
          <w:rFonts w:ascii="Times New Roman" w:hAnsi="Times New Roman"/>
          <w:color w:val="000000"/>
          <w:szCs w:val="24"/>
        </w:rPr>
        <w:t>.</w:t>
      </w:r>
      <w:r w:rsidR="007157F3" w:rsidRPr="00146DCB">
        <w:rPr>
          <w:rFonts w:ascii="Times New Roman" w:hAnsi="Times New Roman"/>
          <w:color w:val="000000"/>
          <w:szCs w:val="24"/>
        </w:rPr>
        <w:t xml:space="preserve"> </w:t>
      </w:r>
    </w:p>
    <w:p w14:paraId="14FC82A0" w14:textId="77777777" w:rsidR="00DB2236" w:rsidRPr="00146DCB" w:rsidRDefault="00DB2236" w:rsidP="007157F3">
      <w:pPr>
        <w:widowControl w:val="0"/>
        <w:rPr>
          <w:rFonts w:ascii="Times New Roman" w:hAnsi="Times New Roman"/>
          <w:color w:val="000000"/>
          <w:szCs w:val="24"/>
        </w:rPr>
      </w:pPr>
    </w:p>
    <w:p w14:paraId="362BE9B3" w14:textId="77777777" w:rsidR="00E6688F" w:rsidRDefault="001D66C7" w:rsidP="007157F3">
      <w:pPr>
        <w:widowControl w:val="0"/>
        <w:suppressAutoHyphens w:val="0"/>
        <w:spacing w:line="216" w:lineRule="auto"/>
        <w:ind w:right="-1" w:firstLine="0"/>
        <w:jc w:val="center"/>
        <w:outlineLvl w:val="1"/>
      </w:pPr>
      <w:bookmarkStart w:id="3" w:name="Par706"/>
      <w:bookmarkEnd w:id="3"/>
      <w:r>
        <w:rPr>
          <w:rFonts w:ascii="Times New Roman" w:eastAsia="Arial Unicode MS" w:hAnsi="Times New Roman"/>
          <w:b/>
          <w:color w:val="000000"/>
        </w:rPr>
        <w:t>3. СРОКИ, МЕСТО И УСЛОВИЯ ВЫПОЛНЕНИЯ РАБОТ</w:t>
      </w:r>
    </w:p>
    <w:p w14:paraId="4DB14CFF" w14:textId="77777777" w:rsidR="00E6688F" w:rsidRDefault="001D66C7" w:rsidP="007157F3">
      <w:pPr>
        <w:widowControl w:val="0"/>
        <w:suppressAutoHyphens w:val="0"/>
        <w:spacing w:line="216" w:lineRule="auto"/>
        <w:ind w:right="-1"/>
        <w:rPr>
          <w:rFonts w:ascii="Times New Roman" w:hAnsi="Times New Roman"/>
        </w:rPr>
      </w:pPr>
      <w:r>
        <w:rPr>
          <w:rFonts w:ascii="Times New Roman" w:eastAsia="Arial Unicode MS" w:hAnsi="Times New Roman"/>
          <w:color w:val="000000"/>
        </w:rPr>
        <w:t>3.1. Срок начала выполнения работ: со дня заключения Контракта.</w:t>
      </w:r>
    </w:p>
    <w:p w14:paraId="25E3ABBA" w14:textId="2D8664F1" w:rsidR="00E6688F" w:rsidRDefault="001D66C7" w:rsidP="007157F3">
      <w:pPr>
        <w:widowControl w:val="0"/>
        <w:suppressAutoHyphens w:val="0"/>
        <w:spacing w:line="216" w:lineRule="auto"/>
        <w:ind w:right="-1"/>
        <w:rPr>
          <w:rFonts w:ascii="Times New Roman" w:hAnsi="Times New Roman"/>
        </w:rPr>
      </w:pPr>
      <w:r>
        <w:rPr>
          <w:rFonts w:ascii="Times New Roman" w:eastAsia="Arial Unicode MS" w:hAnsi="Times New Roman"/>
          <w:color w:val="000000"/>
        </w:rPr>
        <w:t xml:space="preserve">       Срок завершения работ на объекте: до </w:t>
      </w:r>
      <w:r w:rsidR="008F6C24">
        <w:rPr>
          <w:rFonts w:ascii="Times New Roman" w:eastAsia="Arial Unicode MS" w:hAnsi="Times New Roman"/>
          <w:color w:val="000000"/>
        </w:rPr>
        <w:t>0</w:t>
      </w:r>
      <w:r w:rsidR="00CA1E05">
        <w:rPr>
          <w:rFonts w:ascii="Times New Roman" w:eastAsia="Arial Unicode MS" w:hAnsi="Times New Roman"/>
          <w:color w:val="000000"/>
        </w:rPr>
        <w:t>1</w:t>
      </w:r>
      <w:r>
        <w:rPr>
          <w:rFonts w:ascii="Times New Roman" w:eastAsia="Arial Unicode MS" w:hAnsi="Times New Roman"/>
          <w:color w:val="000000"/>
        </w:rPr>
        <w:t xml:space="preserve"> </w:t>
      </w:r>
      <w:r w:rsidR="00CA1E05">
        <w:rPr>
          <w:rFonts w:ascii="Times New Roman" w:eastAsia="Arial Unicode MS" w:hAnsi="Times New Roman"/>
          <w:color w:val="000000"/>
        </w:rPr>
        <w:t>июня</w:t>
      </w:r>
      <w:r>
        <w:rPr>
          <w:rFonts w:ascii="Times New Roman" w:eastAsia="Arial Unicode MS" w:hAnsi="Times New Roman"/>
          <w:color w:val="000000"/>
        </w:rPr>
        <w:t xml:space="preserve"> </w:t>
      </w:r>
      <w:r w:rsidR="00BB75B6">
        <w:rPr>
          <w:rFonts w:ascii="Times New Roman" w:eastAsia="Arial Unicode MS" w:hAnsi="Times New Roman"/>
          <w:color w:val="000000"/>
        </w:rPr>
        <w:t>202</w:t>
      </w:r>
      <w:r w:rsidR="00CA1E05">
        <w:rPr>
          <w:rFonts w:ascii="Times New Roman" w:eastAsia="Arial Unicode MS" w:hAnsi="Times New Roman"/>
          <w:color w:val="000000"/>
        </w:rPr>
        <w:t>6</w:t>
      </w:r>
      <w:r>
        <w:rPr>
          <w:rFonts w:ascii="Times New Roman" w:eastAsia="Arial Unicode MS" w:hAnsi="Times New Roman"/>
          <w:color w:val="000000"/>
        </w:rPr>
        <w:t xml:space="preserve"> года.  </w:t>
      </w:r>
    </w:p>
    <w:p w14:paraId="2A3FD749" w14:textId="77777777" w:rsidR="00E6688F" w:rsidRDefault="001D66C7" w:rsidP="007157F3">
      <w:pPr>
        <w:widowControl w:val="0"/>
        <w:suppressAutoHyphens w:val="0"/>
        <w:spacing w:line="216" w:lineRule="auto"/>
        <w:ind w:right="-1"/>
        <w:rPr>
          <w:rFonts w:ascii="Times New Roman" w:hAnsi="Times New Roman"/>
        </w:rPr>
      </w:pPr>
      <w:r>
        <w:rPr>
          <w:rFonts w:ascii="Times New Roman" w:eastAsia="Arial Unicode MS" w:hAnsi="Times New Roman"/>
          <w:color w:val="000000"/>
        </w:rPr>
        <w:t>3.2. Обязательства Подрядчика, предусмотренные пунктом 1.1 Контракта, считаются исполненными с даты выполнения работ в полном объеме, передачи в полном объеме документов, указанных в пункте 6.3 Контракта, и подписания Заказчиком акта о приемке выполненных работ по форме № КС-11 без замечаний.</w:t>
      </w:r>
    </w:p>
    <w:p w14:paraId="6E32E7C1" w14:textId="77777777" w:rsidR="00E6688F" w:rsidRDefault="001D66C7" w:rsidP="007157F3">
      <w:pPr>
        <w:widowControl w:val="0"/>
        <w:suppressAutoHyphens w:val="0"/>
        <w:spacing w:line="216" w:lineRule="auto"/>
        <w:ind w:right="-1"/>
        <w:rPr>
          <w:rFonts w:asciiTheme="minorHAnsi" w:hAnsiTheme="minorHAnsi"/>
          <w:bCs/>
          <w:szCs w:val="24"/>
          <w:lang w:eastAsia="en-US"/>
        </w:rPr>
      </w:pPr>
      <w:r>
        <w:rPr>
          <w:rFonts w:ascii="Times New Roman" w:eastAsia="Arial Unicode MS" w:hAnsi="Times New Roman"/>
          <w:color w:val="000000"/>
          <w:spacing w:val="-2"/>
        </w:rPr>
        <w:t>3.3</w:t>
      </w:r>
      <w:r w:rsidRPr="0019775B">
        <w:rPr>
          <w:rFonts w:ascii="Times New Roman" w:eastAsia="Arial Unicode MS" w:hAnsi="Times New Roman"/>
          <w:color w:val="000000"/>
          <w:spacing w:val="-2"/>
          <w:szCs w:val="24"/>
        </w:rPr>
        <w:t>. Место выполнения работ:</w:t>
      </w:r>
      <w:r w:rsidRPr="0019775B">
        <w:rPr>
          <w:rFonts w:ascii="Times New Roman" w:eastAsia="Arial Unicode MS" w:hAnsi="Times New Roman"/>
          <w:color w:val="000000"/>
          <w:szCs w:val="24"/>
        </w:rPr>
        <w:t xml:space="preserve"> </w:t>
      </w:r>
      <w:r w:rsidRPr="0019775B">
        <w:rPr>
          <w:rFonts w:ascii="Times New Roman" w:eastAsia="Arial Unicode MS" w:hAnsi="Times New Roman"/>
          <w:bCs/>
          <w:color w:val="000000"/>
          <w:szCs w:val="24"/>
        </w:rPr>
        <w:t xml:space="preserve">296012 Республика Крым, </w:t>
      </w:r>
      <w:r w:rsidR="00C22A21" w:rsidRPr="0019775B">
        <w:rPr>
          <w:bCs/>
          <w:szCs w:val="24"/>
          <w:lang w:eastAsia="en-US"/>
        </w:rPr>
        <w:t>г. Армянск</w:t>
      </w:r>
      <w:r w:rsidR="00A615D6">
        <w:rPr>
          <w:rFonts w:asciiTheme="minorHAnsi" w:hAnsiTheme="minorHAnsi"/>
          <w:bCs/>
          <w:szCs w:val="24"/>
          <w:lang w:eastAsia="en-US"/>
        </w:rPr>
        <w:t>.</w:t>
      </w:r>
      <w:r w:rsidR="00C22A21" w:rsidRPr="0019775B">
        <w:rPr>
          <w:bCs/>
          <w:szCs w:val="24"/>
          <w:lang w:eastAsia="en-US"/>
        </w:rPr>
        <w:t xml:space="preserve"> </w:t>
      </w:r>
    </w:p>
    <w:p w14:paraId="31F1C7F5" w14:textId="77777777" w:rsidR="007157F3" w:rsidRPr="007157F3" w:rsidRDefault="007157F3" w:rsidP="007157F3">
      <w:pPr>
        <w:widowControl w:val="0"/>
        <w:suppressAutoHyphens w:val="0"/>
        <w:spacing w:line="216" w:lineRule="auto"/>
        <w:ind w:right="-1"/>
        <w:rPr>
          <w:rFonts w:asciiTheme="minorHAnsi" w:hAnsiTheme="minorHAnsi"/>
          <w:szCs w:val="24"/>
        </w:rPr>
      </w:pPr>
    </w:p>
    <w:p w14:paraId="5B3BE7FF" w14:textId="77777777" w:rsidR="00526316" w:rsidRDefault="001D66C7" w:rsidP="007157F3">
      <w:pPr>
        <w:widowControl w:val="0"/>
        <w:suppressAutoHyphens w:val="0"/>
        <w:spacing w:line="216" w:lineRule="auto"/>
        <w:ind w:right="-1" w:firstLine="0"/>
        <w:jc w:val="center"/>
        <w:rPr>
          <w:rFonts w:ascii="Times New Roman" w:eastAsia="Arial Unicode MS" w:hAnsi="Times New Roman"/>
          <w:b/>
          <w:color w:val="000000"/>
        </w:rPr>
      </w:pPr>
      <w:r>
        <w:rPr>
          <w:rFonts w:ascii="Times New Roman" w:eastAsia="Arial Unicode MS" w:hAnsi="Times New Roman"/>
          <w:b/>
          <w:color w:val="000000"/>
        </w:rPr>
        <w:t xml:space="preserve">4. ПОКАЗАТЕЛИ МАТЕРИАЛОВ И ОБОРУДОВАНИЯ. ОБЕСПЕЧЕНИЕ </w:t>
      </w:r>
    </w:p>
    <w:p w14:paraId="2390CAC3" w14:textId="2440043F" w:rsidR="00E6688F" w:rsidRDefault="001D66C7" w:rsidP="007157F3">
      <w:pPr>
        <w:widowControl w:val="0"/>
        <w:suppressAutoHyphens w:val="0"/>
        <w:spacing w:line="216" w:lineRule="auto"/>
        <w:ind w:right="-1" w:firstLine="0"/>
        <w:jc w:val="center"/>
        <w:rPr>
          <w:rFonts w:ascii="Times New Roman" w:hAnsi="Times New Roman"/>
        </w:rPr>
      </w:pPr>
      <w:r>
        <w:rPr>
          <w:rFonts w:ascii="Times New Roman" w:eastAsia="Arial Unicode MS" w:hAnsi="Times New Roman"/>
          <w:b/>
          <w:color w:val="000000"/>
        </w:rPr>
        <w:t>МАТЕРИАЛАМИ И ОБОРУДОВАНИЕМ</w:t>
      </w:r>
    </w:p>
    <w:p w14:paraId="04BF5CA1" w14:textId="77777777" w:rsidR="00E6688F" w:rsidRDefault="001D66C7" w:rsidP="007157F3">
      <w:pPr>
        <w:widowControl w:val="0"/>
        <w:suppressAutoHyphens w:val="0"/>
        <w:spacing w:line="216" w:lineRule="auto"/>
        <w:ind w:right="-1"/>
        <w:rPr>
          <w:rFonts w:ascii="Times New Roman" w:hAnsi="Times New Roman"/>
        </w:rPr>
      </w:pPr>
      <w:r>
        <w:rPr>
          <w:rFonts w:ascii="Times New Roman" w:eastAsia="Arial Unicode MS" w:hAnsi="Times New Roman"/>
          <w:color w:val="000000"/>
        </w:rPr>
        <w:t>4.1. Подрядчик принимает на себя обязательство обеспечить выполнение работ, предусмотренных пунктом 1.1 Контракта, материалами и оборудованием.</w:t>
      </w:r>
    </w:p>
    <w:p w14:paraId="3C515266" w14:textId="77777777" w:rsidR="00E6688F" w:rsidRDefault="001D66C7" w:rsidP="007157F3">
      <w:pPr>
        <w:widowControl w:val="0"/>
        <w:suppressAutoHyphens w:val="0"/>
        <w:spacing w:line="216" w:lineRule="auto"/>
        <w:ind w:right="-1"/>
        <w:rPr>
          <w:rFonts w:ascii="Times New Roman" w:hAnsi="Times New Roman"/>
        </w:rPr>
      </w:pPr>
      <w:r>
        <w:rPr>
          <w:rFonts w:ascii="Times New Roman" w:eastAsia="Arial Unicode MS" w:hAnsi="Times New Roman"/>
          <w:color w:val="000000"/>
        </w:rPr>
        <w:t>4.2. Показатели материалов и оборудования, используемые при выполнении работ, должны соответствовать Гражданскому кодексу Российской Федерации, Федеральному закону от 22.07.2008 № 123-ФЗ «Технический регламент о требованиях пожарной безопасности», Федеральному закону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иным положениям действующего законодательства Российской Федерации, ГОСТам, ОСТам, ТУ и подтверждаться соответствующими сертификатами (декларациями) о соответствии (в случае, если их наличие предусмотрено законодательством Российской Федерации) и другими документами, удостоверяющими их качество.</w:t>
      </w:r>
    </w:p>
    <w:p w14:paraId="16D2D897" w14:textId="77777777" w:rsidR="00E6688F" w:rsidRDefault="001D66C7" w:rsidP="007157F3">
      <w:pPr>
        <w:widowControl w:val="0"/>
        <w:suppressAutoHyphens w:val="0"/>
        <w:spacing w:line="216" w:lineRule="auto"/>
        <w:ind w:right="-1"/>
        <w:rPr>
          <w:rFonts w:ascii="Times New Roman" w:hAnsi="Times New Roman"/>
        </w:rPr>
      </w:pPr>
      <w:r>
        <w:rPr>
          <w:rFonts w:ascii="Times New Roman" w:eastAsia="Arial Unicode MS" w:hAnsi="Times New Roman"/>
          <w:color w:val="000000"/>
        </w:rPr>
        <w:t xml:space="preserve">Копии сертификатов (деклараций) о соответствии (в случае, если их наличие предусмотрено законодательством Российской Федерации) и другие документы, удостоверяющие качество материалов и оборудования, предоставляются Заказчику для ознакомления в процессе производства работ по требованию Заказчика и должны быть переданы Подрядчиком Заказчику в составе </w:t>
      </w:r>
      <w:r>
        <w:rPr>
          <w:rFonts w:ascii="Times New Roman" w:eastAsia="Arial Unicode MS" w:hAnsi="Times New Roman"/>
          <w:color w:val="000000"/>
        </w:rPr>
        <w:lastRenderedPageBreak/>
        <w:t>исполнительной документации в соответствии с пунктом 6.2 Контракта.</w:t>
      </w:r>
    </w:p>
    <w:p w14:paraId="31CBE1E9" w14:textId="77777777" w:rsidR="00E6688F" w:rsidRDefault="001D66C7" w:rsidP="007157F3">
      <w:pPr>
        <w:widowControl w:val="0"/>
        <w:suppressAutoHyphens w:val="0"/>
        <w:spacing w:line="216" w:lineRule="auto"/>
        <w:ind w:right="-1"/>
        <w:rPr>
          <w:rFonts w:ascii="Times New Roman" w:hAnsi="Times New Roman"/>
        </w:rPr>
      </w:pPr>
      <w:r>
        <w:rPr>
          <w:rFonts w:ascii="Times New Roman" w:eastAsia="Arial Unicode MS" w:hAnsi="Times New Roman"/>
          <w:color w:val="000000"/>
        </w:rPr>
        <w:t>Материалы и оборудование, используемые при выполнении работ, должны быть новыми (материал и оборудование, которые не были в употреблении, в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w:t>
      </w:r>
    </w:p>
    <w:p w14:paraId="75A6854D" w14:textId="77777777" w:rsidR="00E6688F" w:rsidRDefault="001D66C7" w:rsidP="007157F3">
      <w:pPr>
        <w:widowControl w:val="0"/>
        <w:suppressAutoHyphens w:val="0"/>
        <w:spacing w:line="216" w:lineRule="auto"/>
        <w:ind w:right="-1"/>
        <w:rPr>
          <w:rFonts w:ascii="Times New Roman" w:hAnsi="Times New Roman"/>
        </w:rPr>
      </w:pPr>
      <w:r>
        <w:rPr>
          <w:rFonts w:ascii="Times New Roman" w:eastAsia="Arial Unicode MS" w:hAnsi="Times New Roman"/>
          <w:color w:val="000000"/>
        </w:rPr>
        <w:t>4.3. Подрядчик обязан не использовать в ходе выполнения работ материалы и оборудование, не соответствующие действующему законодательству Российской Федерации (если это может привести к нарушению требований, обязательных для Сторон, по охране окружающей среды и безопасности работ).</w:t>
      </w:r>
    </w:p>
    <w:p w14:paraId="1054DD20" w14:textId="77777777" w:rsidR="00E6688F" w:rsidRDefault="001D66C7" w:rsidP="007157F3">
      <w:pPr>
        <w:widowControl w:val="0"/>
        <w:suppressAutoHyphens w:val="0"/>
        <w:spacing w:line="216" w:lineRule="auto"/>
        <w:ind w:right="-1"/>
        <w:rPr>
          <w:rFonts w:ascii="Times New Roman" w:hAnsi="Times New Roman"/>
        </w:rPr>
      </w:pPr>
      <w:r>
        <w:rPr>
          <w:rFonts w:ascii="Times New Roman" w:eastAsia="Arial Unicode MS" w:hAnsi="Times New Roman"/>
          <w:color w:val="000000"/>
        </w:rPr>
        <w:t>4.4. Заказчик имеет право осматривать и испытывать материалы и оборудование, применяемые Подрядчиком для производства работ. Все образцы материалов и оборудования должны быть предоставлены Подрядчиком за его счет в соответствии с выбором и требованиями Заказчика.</w:t>
      </w:r>
    </w:p>
    <w:p w14:paraId="22B3DBBC" w14:textId="77777777" w:rsidR="00E6688F" w:rsidRDefault="001D66C7" w:rsidP="007157F3">
      <w:pPr>
        <w:widowControl w:val="0"/>
        <w:suppressAutoHyphens w:val="0"/>
        <w:spacing w:line="216" w:lineRule="auto"/>
        <w:ind w:right="-1"/>
        <w:rPr>
          <w:rFonts w:ascii="Times New Roman" w:hAnsi="Times New Roman"/>
        </w:rPr>
      </w:pPr>
      <w:r>
        <w:rPr>
          <w:rFonts w:ascii="Times New Roman" w:eastAsia="Arial Unicode MS" w:hAnsi="Times New Roman"/>
          <w:color w:val="000000"/>
        </w:rPr>
        <w:t>В случае если произведенные по инициативе Заказчика испытания и измерения выявили нарушения, допущенные Подрядчиком при исполнении Контракта, Заказчик вправе взыскать с Подрядчика понесенные расходы на выполнение этих испытаний и измерений, либо удержать сумму понесенных расходов из платежей при расчете с Подрядчиком.</w:t>
      </w:r>
    </w:p>
    <w:p w14:paraId="69017D3B" w14:textId="77777777" w:rsidR="00E6688F" w:rsidRDefault="001D66C7" w:rsidP="007157F3">
      <w:pPr>
        <w:widowControl w:val="0"/>
        <w:suppressAutoHyphens w:val="0"/>
        <w:spacing w:line="216" w:lineRule="auto"/>
        <w:ind w:right="-1"/>
        <w:rPr>
          <w:rFonts w:ascii="Times New Roman" w:hAnsi="Times New Roman"/>
        </w:rPr>
      </w:pPr>
      <w:r>
        <w:rPr>
          <w:rFonts w:ascii="Times New Roman" w:eastAsia="Arial Unicode MS" w:hAnsi="Times New Roman"/>
          <w:color w:val="000000"/>
        </w:rPr>
        <w:t>4.5. Подрядчик обязуется обеспечить приемку, разгрузку и складирование прибывающих на объект материалов и оборудования.</w:t>
      </w:r>
    </w:p>
    <w:p w14:paraId="792E3AA3" w14:textId="77777777" w:rsidR="00E6688F" w:rsidRDefault="001D66C7" w:rsidP="007157F3">
      <w:pPr>
        <w:widowControl w:val="0"/>
        <w:suppressAutoHyphens w:val="0"/>
        <w:spacing w:line="216" w:lineRule="auto"/>
        <w:ind w:right="-1"/>
        <w:rPr>
          <w:rFonts w:ascii="Times New Roman" w:eastAsia="Arial Unicode MS" w:hAnsi="Times New Roman"/>
          <w:color w:val="000000"/>
        </w:rPr>
      </w:pPr>
      <w:r>
        <w:rPr>
          <w:rFonts w:ascii="Times New Roman" w:eastAsia="Arial Unicode MS" w:hAnsi="Times New Roman"/>
          <w:color w:val="000000"/>
        </w:rPr>
        <w:t>4.6. Подрядчик несет ответственность за сохранность всех используемых при выполнении работ материалов и оборудования до подписания Сторонами акта приемки законченного строительством объекта по форме № КС-11.</w:t>
      </w:r>
    </w:p>
    <w:p w14:paraId="7D8C893B" w14:textId="77777777" w:rsidR="00DB2236" w:rsidRDefault="00DB2236" w:rsidP="007157F3">
      <w:pPr>
        <w:widowControl w:val="0"/>
        <w:suppressAutoHyphens w:val="0"/>
        <w:spacing w:line="216" w:lineRule="auto"/>
        <w:ind w:right="-1"/>
        <w:rPr>
          <w:rFonts w:ascii="Times New Roman" w:eastAsia="Arial Unicode MS" w:hAnsi="Times New Roman"/>
          <w:color w:val="000000"/>
        </w:rPr>
      </w:pPr>
    </w:p>
    <w:p w14:paraId="13798CC1" w14:textId="77777777" w:rsidR="00E6688F" w:rsidRDefault="001D66C7" w:rsidP="007157F3">
      <w:pPr>
        <w:widowControl w:val="0"/>
        <w:suppressAutoHyphens w:val="0"/>
        <w:spacing w:line="216" w:lineRule="auto"/>
        <w:ind w:right="-1" w:firstLine="0"/>
        <w:contextualSpacing/>
        <w:jc w:val="center"/>
        <w:outlineLvl w:val="1"/>
        <w:rPr>
          <w:rFonts w:ascii="Times New Roman" w:hAnsi="Times New Roman"/>
          <w:b/>
          <w:szCs w:val="28"/>
        </w:rPr>
      </w:pPr>
      <w:r>
        <w:rPr>
          <w:rFonts w:ascii="Times New Roman" w:hAnsi="Times New Roman"/>
          <w:b/>
          <w:szCs w:val="28"/>
        </w:rPr>
        <w:t>5. ПРАВА И ОБЯЗАННОСТИ СТОРОН</w:t>
      </w:r>
    </w:p>
    <w:p w14:paraId="39198661" w14:textId="77777777" w:rsidR="007157F3" w:rsidRDefault="007157F3" w:rsidP="007157F3">
      <w:pPr>
        <w:widowControl w:val="0"/>
        <w:suppressAutoHyphens w:val="0"/>
        <w:spacing w:line="216" w:lineRule="auto"/>
        <w:ind w:right="-1" w:firstLine="0"/>
        <w:contextualSpacing/>
        <w:jc w:val="center"/>
        <w:outlineLvl w:val="1"/>
        <w:rPr>
          <w:rFonts w:ascii="Times New Roman" w:hAnsi="Times New Roman"/>
          <w:b/>
          <w:szCs w:val="28"/>
        </w:rPr>
      </w:pPr>
    </w:p>
    <w:p w14:paraId="23450EE8" w14:textId="77777777" w:rsidR="00E6688F" w:rsidRPr="00A615D6" w:rsidRDefault="001D66C7" w:rsidP="007157F3">
      <w:pPr>
        <w:widowControl w:val="0"/>
        <w:suppressAutoHyphens w:val="0"/>
        <w:spacing w:line="216" w:lineRule="auto"/>
        <w:ind w:right="-1"/>
        <w:rPr>
          <w:rFonts w:ascii="Times New Roman" w:hAnsi="Times New Roman"/>
          <w:szCs w:val="24"/>
        </w:rPr>
      </w:pPr>
      <w:r w:rsidRPr="00A615D6">
        <w:rPr>
          <w:rFonts w:ascii="Times New Roman" w:eastAsia="Arial Unicode MS" w:hAnsi="Times New Roman"/>
          <w:color w:val="000000"/>
          <w:szCs w:val="24"/>
        </w:rPr>
        <w:t xml:space="preserve">5.1. </w:t>
      </w:r>
      <w:r w:rsidRPr="00A615D6">
        <w:rPr>
          <w:rFonts w:ascii="Times New Roman" w:eastAsia="Arial Unicode MS" w:hAnsi="Times New Roman"/>
          <w:b/>
          <w:color w:val="000000"/>
          <w:szCs w:val="24"/>
        </w:rPr>
        <w:t>Подрядчик обязан:</w:t>
      </w:r>
    </w:p>
    <w:p w14:paraId="2B59A1B1" w14:textId="45929D4C" w:rsidR="00E6688F" w:rsidRPr="00A615D6" w:rsidRDefault="001D66C7" w:rsidP="00ED49BA">
      <w:pPr>
        <w:widowControl w:val="0"/>
        <w:suppressAutoHyphens w:val="0"/>
        <w:ind w:right="-1"/>
        <w:rPr>
          <w:rFonts w:ascii="Times New Roman" w:hAnsi="Times New Roman"/>
          <w:szCs w:val="24"/>
        </w:rPr>
      </w:pPr>
      <w:r w:rsidRPr="00A615D6">
        <w:rPr>
          <w:rFonts w:ascii="Times New Roman" w:eastAsia="Arial Unicode MS" w:hAnsi="Times New Roman"/>
          <w:color w:val="000000"/>
          <w:szCs w:val="24"/>
        </w:rPr>
        <w:t xml:space="preserve">5.1.1. Принять на себя обязательства выполнить </w:t>
      </w:r>
      <w:r w:rsidR="00305356" w:rsidRPr="00A63858">
        <w:rPr>
          <w:rFonts w:ascii="Times New Roman" w:hAnsi="Times New Roman"/>
          <w:color w:val="000000"/>
          <w:szCs w:val="24"/>
        </w:rPr>
        <w:t>р</w:t>
      </w:r>
      <w:r w:rsidR="00305356" w:rsidRPr="00A63858">
        <w:rPr>
          <w:rFonts w:ascii="Times New Roman" w:hAnsi="Times New Roman"/>
          <w:szCs w:val="24"/>
        </w:rPr>
        <w:t>абот</w:t>
      </w:r>
      <w:r w:rsidR="00305356">
        <w:rPr>
          <w:rFonts w:ascii="Times New Roman" w:hAnsi="Times New Roman"/>
          <w:szCs w:val="24"/>
        </w:rPr>
        <w:t>ы</w:t>
      </w:r>
      <w:r w:rsidR="00305356" w:rsidRPr="00A63858">
        <w:rPr>
          <w:rFonts w:ascii="Times New Roman" w:hAnsi="Times New Roman"/>
          <w:szCs w:val="24"/>
        </w:rPr>
        <w:t xml:space="preserve"> по благоустройству территорий</w:t>
      </w:r>
      <w:r w:rsidR="00305356" w:rsidRPr="00A63858">
        <w:rPr>
          <w:rFonts w:ascii="Times New Roman" w:hAnsi="Times New Roman"/>
          <w:color w:val="000000"/>
          <w:szCs w:val="24"/>
        </w:rPr>
        <w:t xml:space="preserve"> на объекте:</w:t>
      </w:r>
      <w:r w:rsidR="00305356" w:rsidRPr="00A63858">
        <w:rPr>
          <w:rFonts w:ascii="Times New Roman" w:hAnsi="Times New Roman"/>
          <w:szCs w:val="24"/>
        </w:rPr>
        <w:t xml:space="preserve"> </w:t>
      </w:r>
      <w:r w:rsidR="00F43F5A">
        <w:rPr>
          <w:rFonts w:ascii="Times New Roman" w:hAnsi="Times New Roman"/>
          <w:szCs w:val="24"/>
        </w:rPr>
        <w:t>«</w:t>
      </w:r>
      <w:r w:rsidR="00F43F5A" w:rsidRPr="00A528CC">
        <w:rPr>
          <w:b/>
        </w:rPr>
        <w:t>Капитальный ремонт (благоустройство) сквера «Строителей» муниципального образования городской округ Армянск Республики Крым</w:t>
      </w:r>
      <w:r w:rsidR="00F43F5A">
        <w:rPr>
          <w:rFonts w:ascii="Times New Roman" w:hAnsi="Times New Roman"/>
          <w:b/>
          <w:szCs w:val="24"/>
        </w:rPr>
        <w:t>»</w:t>
      </w:r>
      <w:r w:rsidR="00D03C00">
        <w:rPr>
          <w:rFonts w:ascii="Times New Roman" w:hAnsi="Times New Roman"/>
          <w:b/>
          <w:szCs w:val="24"/>
        </w:rPr>
        <w:t xml:space="preserve"> </w:t>
      </w:r>
      <w:r w:rsidR="000A349E" w:rsidRPr="005458DD">
        <w:rPr>
          <w:rFonts w:ascii="Times New Roman" w:hAnsi="Times New Roman"/>
          <w:szCs w:val="24"/>
        </w:rPr>
        <w:t xml:space="preserve">  </w:t>
      </w:r>
      <w:r w:rsidRPr="00A615D6">
        <w:rPr>
          <w:rFonts w:ascii="Times New Roman" w:eastAsia="Arial Unicode MS" w:hAnsi="Times New Roman"/>
          <w:color w:val="000000"/>
          <w:szCs w:val="24"/>
        </w:rPr>
        <w:t>в сроки, предусмотренные Контрактом и приложениями к нему.</w:t>
      </w:r>
    </w:p>
    <w:p w14:paraId="289CBAC0" w14:textId="77777777" w:rsidR="00E6688F" w:rsidRPr="00A615D6" w:rsidRDefault="001D66C7" w:rsidP="00ED49BA">
      <w:pPr>
        <w:widowControl w:val="0"/>
        <w:suppressAutoHyphens w:val="0"/>
        <w:ind w:right="-1"/>
        <w:rPr>
          <w:szCs w:val="24"/>
        </w:rPr>
      </w:pPr>
      <w:r w:rsidRPr="00A615D6">
        <w:rPr>
          <w:rFonts w:ascii="Times New Roman" w:eastAsia="Arial Unicode MS" w:hAnsi="Times New Roman"/>
          <w:color w:val="000000"/>
          <w:szCs w:val="24"/>
        </w:rPr>
        <w:t xml:space="preserve">5.1.2. Выполнить все предусмотренные Контрактом работы в сроки, с надлежащим качеством в соответствии с условиями Контракта и приложениями к нему и сдать результаты работ Заказчику по акту о приемке выполненных работ </w:t>
      </w:r>
      <w:r w:rsidRPr="00A615D6">
        <w:rPr>
          <w:rFonts w:ascii="Times New Roman" w:hAnsi="Times New Roman"/>
          <w:szCs w:val="24"/>
        </w:rPr>
        <w:t xml:space="preserve">по форме № КС-2 и акта приемки законченного строительством объекта (по форме КС-11, </w:t>
      </w:r>
      <w:r w:rsidRPr="00A615D6">
        <w:rPr>
          <w:rFonts w:ascii="Times New Roman" w:eastAsia="MS Mincho" w:hAnsi="Times New Roman"/>
          <w:szCs w:val="24"/>
          <w:lang w:eastAsia="en-US"/>
        </w:rPr>
        <w:t xml:space="preserve">утвержденного в 2-х экземплярах и оформленного согласно </w:t>
      </w:r>
      <w:r w:rsidR="00C1711E" w:rsidRPr="00A615D6">
        <w:rPr>
          <w:rFonts w:ascii="Times New Roman" w:eastAsia="MS Mincho" w:hAnsi="Times New Roman"/>
          <w:szCs w:val="24"/>
          <w:lang w:eastAsia="en-US"/>
        </w:rPr>
        <w:t>постановлению,</w:t>
      </w:r>
      <w:r w:rsidRPr="00A615D6">
        <w:rPr>
          <w:rFonts w:ascii="Times New Roman" w:eastAsia="MS Mincho" w:hAnsi="Times New Roman"/>
          <w:szCs w:val="24"/>
          <w:lang w:eastAsia="en-US"/>
        </w:rPr>
        <w:t xml:space="preserve"> Постановлением Госкомстата </w:t>
      </w:r>
      <w:r w:rsidR="00C1711E" w:rsidRPr="00A615D6">
        <w:rPr>
          <w:rFonts w:ascii="Times New Roman" w:eastAsia="MS Mincho" w:hAnsi="Times New Roman"/>
          <w:szCs w:val="24"/>
          <w:lang w:eastAsia="en-US"/>
        </w:rPr>
        <w:t>России от 30.10.97</w:t>
      </w:r>
      <w:r w:rsidRPr="00A615D6">
        <w:rPr>
          <w:rFonts w:ascii="Times New Roman" w:eastAsia="MS Mincho" w:hAnsi="Times New Roman"/>
          <w:szCs w:val="24"/>
          <w:lang w:eastAsia="en-US"/>
        </w:rPr>
        <w:t xml:space="preserve"> №71а)</w:t>
      </w:r>
      <w:r w:rsidRPr="00A615D6">
        <w:rPr>
          <w:rFonts w:ascii="Times New Roman" w:eastAsia="Arial Unicode MS" w:hAnsi="Times New Roman"/>
          <w:color w:val="000000"/>
          <w:szCs w:val="24"/>
        </w:rPr>
        <w:t>.</w:t>
      </w:r>
    </w:p>
    <w:p w14:paraId="1FB51B1D" w14:textId="5155F782" w:rsidR="00E6688F" w:rsidRPr="00A615D6" w:rsidRDefault="001D66C7" w:rsidP="00ED49BA">
      <w:pPr>
        <w:widowControl w:val="0"/>
        <w:suppressAutoHyphens w:val="0"/>
        <w:ind w:right="-1"/>
        <w:rPr>
          <w:rFonts w:ascii="Times New Roman" w:hAnsi="Times New Roman"/>
          <w:szCs w:val="24"/>
        </w:rPr>
      </w:pPr>
      <w:r w:rsidRPr="00A615D6">
        <w:rPr>
          <w:rFonts w:ascii="Times New Roman" w:eastAsia="Arial Unicode MS" w:hAnsi="Times New Roman"/>
          <w:color w:val="000000"/>
          <w:szCs w:val="24"/>
        </w:rPr>
        <w:t xml:space="preserve">5.1.3. Обеспечить </w:t>
      </w:r>
      <w:r w:rsidR="00305356" w:rsidRPr="00A615D6">
        <w:rPr>
          <w:rFonts w:ascii="Times New Roman" w:eastAsia="Arial Unicode MS" w:hAnsi="Times New Roman"/>
          <w:color w:val="000000"/>
          <w:szCs w:val="24"/>
        </w:rPr>
        <w:t>выполн</w:t>
      </w:r>
      <w:r w:rsidR="00305356">
        <w:rPr>
          <w:rFonts w:ascii="Times New Roman" w:eastAsia="Arial Unicode MS" w:hAnsi="Times New Roman"/>
          <w:color w:val="000000"/>
          <w:szCs w:val="24"/>
        </w:rPr>
        <w:t>ение</w:t>
      </w:r>
      <w:r w:rsidR="00305356" w:rsidRPr="00A615D6">
        <w:rPr>
          <w:rFonts w:ascii="Times New Roman" w:eastAsia="Arial Unicode MS" w:hAnsi="Times New Roman"/>
          <w:color w:val="000000"/>
          <w:szCs w:val="24"/>
        </w:rPr>
        <w:t xml:space="preserve"> </w:t>
      </w:r>
      <w:r w:rsidR="00305356" w:rsidRPr="00A63858">
        <w:rPr>
          <w:rFonts w:ascii="Times New Roman" w:hAnsi="Times New Roman"/>
          <w:color w:val="000000"/>
          <w:szCs w:val="24"/>
        </w:rPr>
        <w:t>р</w:t>
      </w:r>
      <w:r w:rsidR="00305356" w:rsidRPr="00A63858">
        <w:rPr>
          <w:rFonts w:ascii="Times New Roman" w:hAnsi="Times New Roman"/>
          <w:szCs w:val="24"/>
        </w:rPr>
        <w:t>абот по благоустройству территорий</w:t>
      </w:r>
      <w:r w:rsidR="00305356" w:rsidRPr="00A63858">
        <w:rPr>
          <w:rFonts w:ascii="Times New Roman" w:hAnsi="Times New Roman"/>
          <w:color w:val="000000"/>
          <w:szCs w:val="24"/>
        </w:rPr>
        <w:t xml:space="preserve"> на объекте:</w:t>
      </w:r>
      <w:r w:rsidR="00305356" w:rsidRPr="00A63858">
        <w:rPr>
          <w:rFonts w:ascii="Times New Roman" w:hAnsi="Times New Roman"/>
          <w:szCs w:val="24"/>
        </w:rPr>
        <w:t xml:space="preserve"> </w:t>
      </w:r>
      <w:r w:rsidR="00F43F5A">
        <w:rPr>
          <w:rFonts w:ascii="Times New Roman" w:hAnsi="Times New Roman"/>
          <w:szCs w:val="24"/>
        </w:rPr>
        <w:t>«</w:t>
      </w:r>
      <w:r w:rsidR="00F43F5A" w:rsidRPr="00F43F5A">
        <w:rPr>
          <w:rFonts w:ascii="Times New Roman" w:hAnsi="Times New Roman" w:hint="eastAsia"/>
          <w:b/>
          <w:szCs w:val="24"/>
        </w:rPr>
        <w:t>Капитальный</w:t>
      </w:r>
      <w:r w:rsidR="00F43F5A" w:rsidRPr="00F43F5A">
        <w:rPr>
          <w:rFonts w:ascii="Times New Roman" w:hAnsi="Times New Roman"/>
          <w:b/>
          <w:szCs w:val="24"/>
        </w:rPr>
        <w:t xml:space="preserve"> </w:t>
      </w:r>
      <w:r w:rsidR="00F43F5A" w:rsidRPr="00F43F5A">
        <w:rPr>
          <w:rFonts w:ascii="Times New Roman" w:hAnsi="Times New Roman" w:hint="eastAsia"/>
          <w:b/>
          <w:szCs w:val="24"/>
        </w:rPr>
        <w:t>ремонт</w:t>
      </w:r>
      <w:r w:rsidR="00F43F5A" w:rsidRPr="00F43F5A">
        <w:rPr>
          <w:rFonts w:ascii="Times New Roman" w:hAnsi="Times New Roman"/>
          <w:b/>
          <w:szCs w:val="24"/>
        </w:rPr>
        <w:t xml:space="preserve"> (</w:t>
      </w:r>
      <w:r w:rsidR="00F43F5A" w:rsidRPr="00F43F5A">
        <w:rPr>
          <w:rFonts w:ascii="Times New Roman" w:hAnsi="Times New Roman" w:hint="eastAsia"/>
          <w:b/>
          <w:szCs w:val="24"/>
        </w:rPr>
        <w:t>благоустройство</w:t>
      </w:r>
      <w:r w:rsidR="00F43F5A" w:rsidRPr="00F43F5A">
        <w:rPr>
          <w:rFonts w:ascii="Times New Roman" w:hAnsi="Times New Roman"/>
          <w:b/>
          <w:szCs w:val="24"/>
        </w:rPr>
        <w:t xml:space="preserve">) </w:t>
      </w:r>
      <w:r w:rsidR="00F43F5A" w:rsidRPr="00F43F5A">
        <w:rPr>
          <w:rFonts w:ascii="Times New Roman" w:hAnsi="Times New Roman" w:hint="eastAsia"/>
          <w:b/>
          <w:szCs w:val="24"/>
        </w:rPr>
        <w:t>сквера</w:t>
      </w:r>
      <w:r w:rsidR="00F43F5A" w:rsidRPr="00F43F5A">
        <w:rPr>
          <w:rFonts w:ascii="Times New Roman" w:hAnsi="Times New Roman"/>
          <w:b/>
          <w:szCs w:val="24"/>
        </w:rPr>
        <w:t xml:space="preserve"> «</w:t>
      </w:r>
      <w:r w:rsidR="00F43F5A" w:rsidRPr="00F43F5A">
        <w:rPr>
          <w:rFonts w:ascii="Times New Roman" w:hAnsi="Times New Roman" w:hint="eastAsia"/>
          <w:b/>
          <w:szCs w:val="24"/>
        </w:rPr>
        <w:t>Строителей»</w:t>
      </w:r>
      <w:r w:rsidR="00F43F5A" w:rsidRPr="00F43F5A">
        <w:rPr>
          <w:rFonts w:ascii="Times New Roman" w:hAnsi="Times New Roman"/>
          <w:b/>
          <w:szCs w:val="24"/>
        </w:rPr>
        <w:t xml:space="preserve"> </w:t>
      </w:r>
      <w:r w:rsidR="00F43F5A" w:rsidRPr="00F43F5A">
        <w:rPr>
          <w:rFonts w:ascii="Times New Roman" w:hAnsi="Times New Roman" w:hint="eastAsia"/>
          <w:b/>
          <w:szCs w:val="24"/>
        </w:rPr>
        <w:t>муниципального</w:t>
      </w:r>
      <w:r w:rsidR="00F43F5A" w:rsidRPr="00F43F5A">
        <w:rPr>
          <w:rFonts w:ascii="Times New Roman" w:hAnsi="Times New Roman"/>
          <w:b/>
          <w:szCs w:val="24"/>
        </w:rPr>
        <w:t xml:space="preserve"> </w:t>
      </w:r>
      <w:r w:rsidR="00F43F5A" w:rsidRPr="00F43F5A">
        <w:rPr>
          <w:rFonts w:ascii="Times New Roman" w:hAnsi="Times New Roman" w:hint="eastAsia"/>
          <w:b/>
          <w:szCs w:val="24"/>
        </w:rPr>
        <w:t>образования</w:t>
      </w:r>
      <w:r w:rsidR="00F43F5A" w:rsidRPr="00F43F5A">
        <w:rPr>
          <w:rFonts w:ascii="Times New Roman" w:hAnsi="Times New Roman"/>
          <w:b/>
          <w:szCs w:val="24"/>
        </w:rPr>
        <w:t xml:space="preserve"> </w:t>
      </w:r>
      <w:r w:rsidR="00F43F5A" w:rsidRPr="00F43F5A">
        <w:rPr>
          <w:rFonts w:ascii="Times New Roman" w:hAnsi="Times New Roman" w:hint="eastAsia"/>
          <w:b/>
          <w:szCs w:val="24"/>
        </w:rPr>
        <w:t>городской</w:t>
      </w:r>
      <w:r w:rsidR="00F43F5A" w:rsidRPr="00F43F5A">
        <w:rPr>
          <w:rFonts w:ascii="Times New Roman" w:hAnsi="Times New Roman"/>
          <w:b/>
          <w:szCs w:val="24"/>
        </w:rPr>
        <w:t xml:space="preserve"> </w:t>
      </w:r>
      <w:r w:rsidR="00F43F5A" w:rsidRPr="00F43F5A">
        <w:rPr>
          <w:rFonts w:ascii="Times New Roman" w:hAnsi="Times New Roman" w:hint="eastAsia"/>
          <w:b/>
          <w:szCs w:val="24"/>
        </w:rPr>
        <w:t>округ</w:t>
      </w:r>
      <w:r w:rsidR="00F43F5A" w:rsidRPr="00F43F5A">
        <w:rPr>
          <w:rFonts w:ascii="Times New Roman" w:hAnsi="Times New Roman"/>
          <w:b/>
          <w:szCs w:val="24"/>
        </w:rPr>
        <w:t xml:space="preserve"> </w:t>
      </w:r>
      <w:r w:rsidR="00F43F5A" w:rsidRPr="00F43F5A">
        <w:rPr>
          <w:rFonts w:ascii="Times New Roman" w:hAnsi="Times New Roman" w:hint="eastAsia"/>
          <w:b/>
          <w:szCs w:val="24"/>
        </w:rPr>
        <w:t>Армянск</w:t>
      </w:r>
      <w:r w:rsidR="00F43F5A" w:rsidRPr="00F43F5A">
        <w:rPr>
          <w:rFonts w:ascii="Times New Roman" w:hAnsi="Times New Roman"/>
          <w:b/>
          <w:szCs w:val="24"/>
        </w:rPr>
        <w:t xml:space="preserve"> </w:t>
      </w:r>
      <w:r w:rsidR="00F43F5A" w:rsidRPr="00F43F5A">
        <w:rPr>
          <w:rFonts w:ascii="Times New Roman" w:hAnsi="Times New Roman" w:hint="eastAsia"/>
          <w:b/>
          <w:szCs w:val="24"/>
        </w:rPr>
        <w:t>Республики</w:t>
      </w:r>
      <w:r w:rsidR="00F43F5A" w:rsidRPr="00F43F5A">
        <w:rPr>
          <w:rFonts w:ascii="Times New Roman" w:hAnsi="Times New Roman"/>
          <w:b/>
          <w:szCs w:val="24"/>
        </w:rPr>
        <w:t xml:space="preserve"> </w:t>
      </w:r>
      <w:r w:rsidR="00F43F5A" w:rsidRPr="00F43F5A">
        <w:rPr>
          <w:rFonts w:ascii="Times New Roman" w:hAnsi="Times New Roman" w:hint="eastAsia"/>
          <w:b/>
          <w:szCs w:val="24"/>
        </w:rPr>
        <w:t>Крым</w:t>
      </w:r>
      <w:r w:rsidR="00F43F5A">
        <w:rPr>
          <w:rFonts w:ascii="Times New Roman" w:hAnsi="Times New Roman"/>
          <w:b/>
          <w:szCs w:val="24"/>
        </w:rPr>
        <w:t>»</w:t>
      </w:r>
      <w:r w:rsidR="00CA1E05" w:rsidRPr="00CC79C8">
        <w:rPr>
          <w:rFonts w:ascii="Times New Roman" w:hAnsi="Times New Roman"/>
          <w:b/>
          <w:szCs w:val="24"/>
        </w:rPr>
        <w:t xml:space="preserve"> </w:t>
      </w:r>
      <w:r w:rsidR="006E588B">
        <w:rPr>
          <w:rFonts w:ascii="Times New Roman" w:hAnsi="Times New Roman"/>
          <w:szCs w:val="24"/>
        </w:rPr>
        <w:t>.</w:t>
      </w:r>
    </w:p>
    <w:p w14:paraId="01DDE654" w14:textId="77777777" w:rsidR="00E6688F" w:rsidRDefault="001D66C7" w:rsidP="00ED49BA">
      <w:pPr>
        <w:widowControl w:val="0"/>
        <w:suppressAutoHyphens w:val="0"/>
        <w:ind w:right="-1"/>
        <w:rPr>
          <w:rFonts w:ascii="Times New Roman" w:hAnsi="Times New Roman"/>
        </w:rPr>
      </w:pPr>
      <w:r w:rsidRPr="00A615D6">
        <w:rPr>
          <w:rFonts w:ascii="Times New Roman" w:eastAsia="Arial Unicode MS" w:hAnsi="Times New Roman"/>
          <w:color w:val="000000"/>
          <w:szCs w:val="24"/>
        </w:rPr>
        <w:t>5.1.4. Обеспечить производство работ и их качество в полном соответствии с условиями Контракта, в том числе</w:t>
      </w:r>
      <w:r>
        <w:rPr>
          <w:rFonts w:ascii="Times New Roman" w:eastAsia="Arial Unicode MS" w:hAnsi="Times New Roman"/>
          <w:color w:val="000000"/>
        </w:rPr>
        <w:t xml:space="preserve"> обеспечить выполнение работ необходимыми материалами.</w:t>
      </w:r>
    </w:p>
    <w:p w14:paraId="38D9E03C" w14:textId="77777777" w:rsidR="00E6688F" w:rsidRDefault="001D66C7" w:rsidP="00ED49BA">
      <w:pPr>
        <w:widowControl w:val="0"/>
        <w:suppressAutoHyphens w:val="0"/>
        <w:ind w:right="-1"/>
        <w:rPr>
          <w:rFonts w:ascii="Times New Roman" w:hAnsi="Times New Roman"/>
        </w:rPr>
      </w:pPr>
      <w:r>
        <w:rPr>
          <w:rFonts w:ascii="Times New Roman" w:eastAsia="Arial Unicode MS" w:hAnsi="Times New Roman"/>
          <w:color w:val="000000"/>
        </w:rPr>
        <w:t>5.1.5. Нести риск случайной гибели или случайного повреждения результатов выполненных работ до их приемки Заказчиком.</w:t>
      </w:r>
    </w:p>
    <w:p w14:paraId="197C2EB9" w14:textId="77777777" w:rsidR="00E6688F" w:rsidRDefault="001D66C7" w:rsidP="00ED49BA">
      <w:pPr>
        <w:widowControl w:val="0"/>
        <w:suppressAutoHyphens w:val="0"/>
        <w:ind w:right="-1"/>
        <w:rPr>
          <w:rFonts w:ascii="Times New Roman" w:hAnsi="Times New Roman"/>
        </w:rPr>
      </w:pPr>
      <w:r>
        <w:rPr>
          <w:rFonts w:ascii="Times New Roman" w:eastAsia="Arial Unicode MS" w:hAnsi="Times New Roman"/>
          <w:color w:val="000000"/>
        </w:rPr>
        <w:t>5.1.6. Вести с момента начала работ и до их завершения, оформленные и заверенные в установленном порядке журнал производства работ и исполнительную документацию согласно требованиям действующего законодательства Российской Федерации и в составе, предусмотренным техническим заданием к настоящему контракту.</w:t>
      </w:r>
    </w:p>
    <w:p w14:paraId="4C194047" w14:textId="77777777" w:rsidR="00E6688F" w:rsidRDefault="001D66C7" w:rsidP="00ED49BA">
      <w:pPr>
        <w:widowControl w:val="0"/>
        <w:suppressAutoHyphens w:val="0"/>
        <w:ind w:right="-1"/>
        <w:rPr>
          <w:rFonts w:ascii="Times New Roman" w:hAnsi="Times New Roman"/>
        </w:rPr>
      </w:pPr>
      <w:r>
        <w:rPr>
          <w:rFonts w:ascii="Times New Roman" w:eastAsia="Arial Unicode MS" w:hAnsi="Times New Roman"/>
          <w:color w:val="000000"/>
        </w:rPr>
        <w:t>5.1.7. При выполнении работ обеспечить мероприятия по шумозащите и сохранности действующих инженерных систем, по безопасному ведению работ, в том числе для третьих лиц и окружающей среды, по сохранению в надлежащем виде земли и прилегающей территории, обеспечить поддержание и соблюдение на прилегающей территории правил санитарии и правил благоустройства.</w:t>
      </w:r>
    </w:p>
    <w:p w14:paraId="7FC3D229" w14:textId="77777777" w:rsidR="00E6688F" w:rsidRDefault="001D66C7" w:rsidP="00ED49BA">
      <w:pPr>
        <w:widowControl w:val="0"/>
        <w:suppressAutoHyphens w:val="0"/>
        <w:ind w:right="-1"/>
        <w:rPr>
          <w:rFonts w:ascii="Times New Roman" w:hAnsi="Times New Roman"/>
        </w:rPr>
      </w:pPr>
      <w:r>
        <w:rPr>
          <w:rFonts w:ascii="Times New Roman" w:eastAsia="Arial Unicode MS" w:hAnsi="Times New Roman"/>
          <w:color w:val="000000"/>
        </w:rPr>
        <w:t xml:space="preserve">В процессе выполнения работ осуществлять системный вывоз отходов, не допускать складирования мусора, неиспользованных материалов и оборудования более 3 календарных дней. </w:t>
      </w:r>
    </w:p>
    <w:p w14:paraId="16625E17" w14:textId="77777777" w:rsidR="00E6688F" w:rsidRDefault="001D66C7" w:rsidP="00ED49BA">
      <w:pPr>
        <w:widowControl w:val="0"/>
        <w:suppressAutoHyphens w:val="0"/>
        <w:ind w:right="-1"/>
        <w:rPr>
          <w:rFonts w:ascii="Times New Roman" w:hAnsi="Times New Roman"/>
        </w:rPr>
      </w:pPr>
      <w:r>
        <w:rPr>
          <w:rFonts w:ascii="Times New Roman" w:eastAsia="Arial Unicode MS" w:hAnsi="Times New Roman"/>
          <w:color w:val="000000"/>
        </w:rPr>
        <w:t>Соблюдать при выполнении работ правила техники безопасности, пожарной безопасности.</w:t>
      </w:r>
    </w:p>
    <w:p w14:paraId="56C0611C" w14:textId="77777777" w:rsidR="00E6688F" w:rsidRDefault="001D66C7" w:rsidP="00ED49BA">
      <w:pPr>
        <w:widowControl w:val="0"/>
        <w:suppressAutoHyphens w:val="0"/>
        <w:ind w:right="-1"/>
        <w:rPr>
          <w:rFonts w:ascii="Times New Roman" w:hAnsi="Times New Roman"/>
        </w:rPr>
      </w:pPr>
      <w:r>
        <w:rPr>
          <w:rFonts w:ascii="Times New Roman" w:eastAsia="Arial Unicode MS" w:hAnsi="Times New Roman"/>
          <w:color w:val="000000"/>
        </w:rPr>
        <w:t>Технические решения, принятые при выполнении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w:t>
      </w:r>
    </w:p>
    <w:p w14:paraId="2D5A5753" w14:textId="77777777" w:rsidR="00E6688F" w:rsidRDefault="001D66C7" w:rsidP="00ED49BA">
      <w:pPr>
        <w:widowControl w:val="0"/>
        <w:suppressAutoHyphens w:val="0"/>
        <w:ind w:right="-1"/>
        <w:rPr>
          <w:rFonts w:ascii="Times New Roman" w:hAnsi="Times New Roman"/>
        </w:rPr>
      </w:pPr>
      <w:r>
        <w:rPr>
          <w:rFonts w:ascii="Times New Roman" w:eastAsia="Arial Unicode MS" w:hAnsi="Times New Roman"/>
          <w:color w:val="000000"/>
        </w:rPr>
        <w:lastRenderedPageBreak/>
        <w:t xml:space="preserve">5.1.8. После завершения работ произвести уборку объекта и прилегающей территории, вывезти весь мусор, неиспользованные материалы и оборудование, освободить территорию объекта от принадлежащей Подрядчику строительной техники, механизмов, приспособлений, инструментов, временных сооружений и другого имущества. Подрядчик должен организовать вывоз мусора в соответствии с требованиями действующего законодательства Российской Федерации и правилами благоустройства территории </w:t>
      </w:r>
      <w:r>
        <w:rPr>
          <w:rFonts w:ascii="Times New Roman" w:hAnsi="Times New Roman"/>
          <w:iCs/>
        </w:rPr>
        <w:t>муниципального образования городской округ Армянск</w:t>
      </w:r>
      <w:r>
        <w:rPr>
          <w:rFonts w:ascii="Times New Roman" w:eastAsia="Arial Unicode MS" w:hAnsi="Times New Roman"/>
          <w:color w:val="000000"/>
        </w:rPr>
        <w:t xml:space="preserve"> Республики Крым. </w:t>
      </w:r>
    </w:p>
    <w:p w14:paraId="7DD4D10F" w14:textId="77777777" w:rsidR="00E6688F" w:rsidRDefault="001D66C7" w:rsidP="00ED49BA">
      <w:pPr>
        <w:widowControl w:val="0"/>
        <w:suppressAutoHyphens w:val="0"/>
        <w:ind w:right="-1"/>
        <w:rPr>
          <w:rFonts w:ascii="Times New Roman" w:hAnsi="Times New Roman"/>
        </w:rPr>
      </w:pPr>
      <w:r>
        <w:rPr>
          <w:rFonts w:ascii="Times New Roman" w:eastAsia="Arial Unicode MS" w:hAnsi="Times New Roman"/>
          <w:color w:val="000000"/>
        </w:rPr>
        <w:t>5.1.9. При выполнении работ обеспечить мероприятия по сохранности действующих инженерных систем, по безопасному ведению работ, в том числе для третьих лиц и окружающей среды, по сохранению в надлежащем виде земли и прилегающей территории, обеспечить поддержание и соблюдение на прилегающей территории правил санитарии и правил благоустройства.</w:t>
      </w:r>
    </w:p>
    <w:p w14:paraId="68651858" w14:textId="77777777" w:rsidR="00E6688F" w:rsidRDefault="001D66C7" w:rsidP="00ED49BA">
      <w:pPr>
        <w:widowControl w:val="0"/>
        <w:suppressAutoHyphens w:val="0"/>
        <w:ind w:right="-1"/>
        <w:rPr>
          <w:rFonts w:ascii="Times New Roman" w:hAnsi="Times New Roman"/>
        </w:rPr>
      </w:pPr>
      <w:r>
        <w:rPr>
          <w:rFonts w:ascii="Times New Roman" w:eastAsia="Arial Unicode MS" w:hAnsi="Times New Roman"/>
          <w:color w:val="000000"/>
        </w:rPr>
        <w:t>Подрядчик не несет ответственность за сохранность инженерных сетей и иных коммуникаций если таковые не указаны в Проектной документации.</w:t>
      </w:r>
    </w:p>
    <w:p w14:paraId="0963D764" w14:textId="77777777" w:rsidR="00E6688F" w:rsidRDefault="001D66C7" w:rsidP="00ED49BA">
      <w:pPr>
        <w:widowControl w:val="0"/>
        <w:suppressAutoHyphens w:val="0"/>
        <w:ind w:right="-1"/>
        <w:rPr>
          <w:rFonts w:ascii="Times New Roman" w:hAnsi="Times New Roman"/>
        </w:rPr>
      </w:pPr>
      <w:r>
        <w:rPr>
          <w:rFonts w:ascii="Times New Roman" w:eastAsia="Arial Unicode MS" w:hAnsi="Times New Roman"/>
          <w:color w:val="000000"/>
        </w:rPr>
        <w:t>В случае возникновения необходимости работ по переустройству коммуникаций или выносу сетей инженерно-технического обеспечения из зоны проведения работ, не учтенных Локальной сметой и Проектной документацией, такие работы производятся по согласованию с Заказчиком за дополнительную плату.</w:t>
      </w:r>
    </w:p>
    <w:p w14:paraId="564ACEA0" w14:textId="77777777" w:rsidR="00E6688F" w:rsidRDefault="001D66C7" w:rsidP="00ED49BA">
      <w:pPr>
        <w:widowControl w:val="0"/>
        <w:suppressAutoHyphens w:val="0"/>
        <w:ind w:right="-1"/>
        <w:rPr>
          <w:rFonts w:ascii="Times New Roman" w:hAnsi="Times New Roman"/>
        </w:rPr>
      </w:pPr>
      <w:r>
        <w:rPr>
          <w:rFonts w:ascii="Times New Roman" w:eastAsia="Arial Unicode MS" w:hAnsi="Times New Roman"/>
          <w:color w:val="000000"/>
        </w:rPr>
        <w:t>Соблюдать при выполнении работ правила техники безопасности, пожарной безопасности.</w:t>
      </w:r>
    </w:p>
    <w:p w14:paraId="0EE5ABEA" w14:textId="77777777" w:rsidR="00E6688F" w:rsidRDefault="001D66C7" w:rsidP="00ED49BA">
      <w:pPr>
        <w:widowControl w:val="0"/>
        <w:suppressAutoHyphens w:val="0"/>
        <w:ind w:right="-1"/>
        <w:rPr>
          <w:rFonts w:ascii="Times New Roman" w:hAnsi="Times New Roman"/>
        </w:rPr>
      </w:pPr>
      <w:r>
        <w:rPr>
          <w:rFonts w:ascii="Times New Roman" w:eastAsia="Arial Unicode MS" w:hAnsi="Times New Roman"/>
          <w:color w:val="000000"/>
        </w:rPr>
        <w:t>Технические решения, принятые при выполнении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w:t>
      </w:r>
    </w:p>
    <w:p w14:paraId="6C121BF6" w14:textId="739BFC5E" w:rsidR="00E6688F" w:rsidRDefault="001D66C7" w:rsidP="00ED49BA">
      <w:pPr>
        <w:widowControl w:val="0"/>
        <w:suppressAutoHyphens w:val="0"/>
        <w:ind w:right="-1"/>
        <w:rPr>
          <w:rFonts w:ascii="Times New Roman" w:hAnsi="Times New Roman"/>
        </w:rPr>
      </w:pPr>
      <w:r>
        <w:rPr>
          <w:rFonts w:ascii="Times New Roman" w:eastAsia="Arial Unicode MS" w:hAnsi="Times New Roman"/>
          <w:color w:val="000000"/>
        </w:rPr>
        <w:t>5.1.1</w:t>
      </w:r>
      <w:r w:rsidR="000E7C9F">
        <w:rPr>
          <w:rFonts w:ascii="Times New Roman" w:eastAsia="Arial Unicode MS" w:hAnsi="Times New Roman"/>
          <w:color w:val="000000"/>
        </w:rPr>
        <w:t>0</w:t>
      </w:r>
      <w:r>
        <w:rPr>
          <w:rFonts w:ascii="Times New Roman" w:eastAsia="Arial Unicode MS" w:hAnsi="Times New Roman"/>
          <w:color w:val="000000"/>
        </w:rPr>
        <w:t>. Немедленно предупредить Заказчика и до получения от него указаний, приостановить работы при обнаружении:</w:t>
      </w:r>
    </w:p>
    <w:p w14:paraId="0DC7AAB3" w14:textId="77777777" w:rsidR="00E6688F" w:rsidRDefault="001D66C7" w:rsidP="00ED49BA">
      <w:pPr>
        <w:widowControl w:val="0"/>
        <w:suppressAutoHyphens w:val="0"/>
        <w:ind w:right="-1"/>
        <w:rPr>
          <w:rFonts w:ascii="Times New Roman" w:hAnsi="Times New Roman"/>
        </w:rPr>
      </w:pPr>
      <w:r>
        <w:rPr>
          <w:rFonts w:ascii="Times New Roman" w:eastAsia="Arial Unicode MS" w:hAnsi="Times New Roman"/>
          <w:color w:val="000000"/>
        </w:rPr>
        <w:t>- возможных неблагоприятных для Заказчика последствий выполнения его указаний о способе исполнения работ;</w:t>
      </w:r>
    </w:p>
    <w:p w14:paraId="3FEC5218" w14:textId="77777777" w:rsidR="00E6688F" w:rsidRDefault="001D66C7" w:rsidP="00ED49BA">
      <w:pPr>
        <w:widowControl w:val="0"/>
        <w:suppressAutoHyphens w:val="0"/>
        <w:ind w:right="-1"/>
        <w:rPr>
          <w:rFonts w:ascii="Times New Roman" w:hAnsi="Times New Roman"/>
        </w:rPr>
      </w:pPr>
      <w:r>
        <w:rPr>
          <w:rFonts w:ascii="Times New Roman" w:eastAsia="Arial Unicode MS" w:hAnsi="Times New Roman"/>
          <w:color w:val="000000"/>
        </w:rPr>
        <w:t>- иных не зависящих от Подрядчика обстоятельств, которые грозят годности или прочности результатов выполняемых работ либо создают невозможность их завершения в срок.</w:t>
      </w:r>
    </w:p>
    <w:p w14:paraId="68163DFB" w14:textId="68E5C908" w:rsidR="00E6688F" w:rsidRDefault="001D66C7" w:rsidP="00ED49BA">
      <w:pPr>
        <w:widowControl w:val="0"/>
        <w:suppressAutoHyphens w:val="0"/>
        <w:ind w:right="-1"/>
        <w:rPr>
          <w:rFonts w:ascii="Times New Roman" w:hAnsi="Times New Roman"/>
        </w:rPr>
      </w:pPr>
      <w:r>
        <w:rPr>
          <w:rFonts w:ascii="Times New Roman" w:eastAsia="Arial Unicode MS" w:hAnsi="Times New Roman"/>
          <w:color w:val="000000"/>
        </w:rPr>
        <w:t>5.1.1</w:t>
      </w:r>
      <w:r w:rsidR="000E7C9F">
        <w:rPr>
          <w:rFonts w:ascii="Times New Roman" w:eastAsia="Arial Unicode MS" w:hAnsi="Times New Roman"/>
          <w:color w:val="000000"/>
        </w:rPr>
        <w:t>1</w:t>
      </w:r>
      <w:r>
        <w:rPr>
          <w:rFonts w:ascii="Times New Roman" w:eastAsia="Arial Unicode MS" w:hAnsi="Times New Roman"/>
          <w:color w:val="000000"/>
        </w:rPr>
        <w:t>. Обеспечивать доступ на территорию представителей Заказчика, органов местного самоуправления, уполномоченных государственных органов, организаций, осуществляющих надзор и контроль.</w:t>
      </w:r>
    </w:p>
    <w:p w14:paraId="3854A92A" w14:textId="69205F63" w:rsidR="00E6688F" w:rsidRDefault="000E7C9F" w:rsidP="00ED49BA">
      <w:pPr>
        <w:widowControl w:val="0"/>
        <w:suppressAutoHyphens w:val="0"/>
        <w:ind w:right="-1"/>
        <w:rPr>
          <w:rFonts w:ascii="Times New Roman" w:hAnsi="Times New Roman"/>
        </w:rPr>
      </w:pPr>
      <w:r>
        <w:rPr>
          <w:rFonts w:ascii="Times New Roman" w:eastAsia="Arial Unicode MS" w:hAnsi="Times New Roman"/>
          <w:color w:val="000000"/>
        </w:rPr>
        <w:t>5.1.12</w:t>
      </w:r>
      <w:r w:rsidR="001D66C7">
        <w:rPr>
          <w:rFonts w:ascii="Times New Roman" w:eastAsia="Arial Unicode MS" w:hAnsi="Times New Roman"/>
          <w:color w:val="000000"/>
        </w:rPr>
        <w:t>. Обеспечивать представителям Заказчика возможность контроля и надзора за ходом выполнения работ, качеством используемых материалов, в том числе беспрепятственно допускать представителей Заказчика к любому конструктивному элементу объекта, представлять по требованию Заказчика отчеты о ходе выполнения работ, исполнительную документацию.</w:t>
      </w:r>
    </w:p>
    <w:p w14:paraId="22EA8813" w14:textId="0B6ECC53" w:rsidR="00E6688F" w:rsidRDefault="000E7C9F" w:rsidP="00ED49BA">
      <w:pPr>
        <w:widowControl w:val="0"/>
        <w:suppressAutoHyphens w:val="0"/>
        <w:ind w:right="-1"/>
        <w:rPr>
          <w:rFonts w:ascii="Times New Roman" w:hAnsi="Times New Roman"/>
        </w:rPr>
      </w:pPr>
      <w:r>
        <w:rPr>
          <w:rFonts w:ascii="Times New Roman" w:eastAsia="Arial Unicode MS" w:hAnsi="Times New Roman"/>
          <w:color w:val="000000"/>
        </w:rPr>
        <w:t>5.1.13</w:t>
      </w:r>
      <w:r w:rsidR="001D66C7">
        <w:rPr>
          <w:rFonts w:ascii="Times New Roman" w:eastAsia="Arial Unicode MS" w:hAnsi="Times New Roman"/>
          <w:color w:val="000000"/>
        </w:rPr>
        <w:t>. Обеспечить своевременное устранение недостатков (дефектов) за свой счет, в том числе недостатков, указанных Заказчиком в журнале производства работ.</w:t>
      </w:r>
    </w:p>
    <w:p w14:paraId="1A731640" w14:textId="1B367EAE" w:rsidR="00E6688F" w:rsidRDefault="000E7C9F" w:rsidP="00ED49BA">
      <w:pPr>
        <w:widowControl w:val="0"/>
        <w:suppressAutoHyphens w:val="0"/>
        <w:ind w:right="-1"/>
        <w:rPr>
          <w:rFonts w:ascii="Times New Roman" w:hAnsi="Times New Roman"/>
        </w:rPr>
      </w:pPr>
      <w:r>
        <w:rPr>
          <w:rFonts w:ascii="Times New Roman" w:eastAsia="Arial Unicode MS" w:hAnsi="Times New Roman"/>
          <w:color w:val="000000"/>
        </w:rPr>
        <w:t>5.1.14</w:t>
      </w:r>
      <w:r w:rsidR="001D66C7">
        <w:rPr>
          <w:rFonts w:ascii="Times New Roman" w:eastAsia="Arial Unicode MS" w:hAnsi="Times New Roman"/>
          <w:color w:val="000000"/>
        </w:rPr>
        <w:t>. Нести полную ответственность перед Заказчиком и третьими лицами, за нанесенный ущерб Заказчику или третьим лицам в ходе исполнения Контракта. Компенсировать Заказчику все убытки за весь ущерб, связанный с претензиями, предъявляемыми третьими лицами, и убытки, понесенные Заказчиком из-за ненадлежащего исполнения Подрядчиком условий Контракта.</w:t>
      </w:r>
    </w:p>
    <w:p w14:paraId="4C294474" w14:textId="108B72FC" w:rsidR="00E6688F" w:rsidRDefault="000E7C9F" w:rsidP="00ED49BA">
      <w:pPr>
        <w:widowControl w:val="0"/>
        <w:suppressAutoHyphens w:val="0"/>
        <w:ind w:right="-1"/>
        <w:rPr>
          <w:rFonts w:ascii="Times New Roman" w:hAnsi="Times New Roman"/>
        </w:rPr>
      </w:pPr>
      <w:r>
        <w:rPr>
          <w:rFonts w:ascii="Times New Roman" w:eastAsia="Arial Unicode MS" w:hAnsi="Times New Roman"/>
          <w:color w:val="000000"/>
        </w:rPr>
        <w:t>5.1.15</w:t>
      </w:r>
      <w:r w:rsidR="001D66C7">
        <w:rPr>
          <w:rFonts w:ascii="Times New Roman" w:eastAsia="Arial Unicode MS" w:hAnsi="Times New Roman"/>
          <w:color w:val="000000"/>
        </w:rPr>
        <w:t xml:space="preserve">. По запросу Заказчика предоставлять достоверную информацию о ходе исполнения своих обязательств, в том числе о сложностях, возникающих при исполнении Контракта в </w:t>
      </w:r>
      <w:r w:rsidR="00C1711E">
        <w:rPr>
          <w:rFonts w:ascii="Times New Roman" w:eastAsia="Arial Unicode MS" w:hAnsi="Times New Roman"/>
          <w:color w:val="000000"/>
        </w:rPr>
        <w:t>порядке, указанном в пункте 13.2</w:t>
      </w:r>
      <w:r w:rsidR="001D66C7">
        <w:rPr>
          <w:rFonts w:ascii="Times New Roman" w:eastAsia="Arial Unicode MS" w:hAnsi="Times New Roman"/>
          <w:color w:val="000000"/>
        </w:rPr>
        <w:t xml:space="preserve"> Контракта.</w:t>
      </w:r>
    </w:p>
    <w:p w14:paraId="6634009D" w14:textId="6E4FB311" w:rsidR="00E6688F" w:rsidRDefault="000E7C9F" w:rsidP="00ED49BA">
      <w:pPr>
        <w:widowControl w:val="0"/>
        <w:suppressAutoHyphens w:val="0"/>
        <w:ind w:right="-1"/>
        <w:rPr>
          <w:rFonts w:ascii="Times New Roman" w:hAnsi="Times New Roman"/>
        </w:rPr>
      </w:pPr>
      <w:r>
        <w:rPr>
          <w:rFonts w:ascii="Times New Roman" w:eastAsia="Arial Unicode MS" w:hAnsi="Times New Roman"/>
          <w:color w:val="000000"/>
        </w:rPr>
        <w:t>5.1.16</w:t>
      </w:r>
      <w:r w:rsidR="001D66C7">
        <w:rPr>
          <w:rFonts w:ascii="Times New Roman" w:eastAsia="Arial Unicode MS" w:hAnsi="Times New Roman"/>
          <w:color w:val="000000"/>
        </w:rPr>
        <w:t>. В случае, если в период гарантийной эксплуатации объекта капитального строительства обнаружатся недостатки (дефекты), устранить безвозмездно в порядке и сроки, установленные Контрактом.</w:t>
      </w:r>
    </w:p>
    <w:p w14:paraId="74086524" w14:textId="1270D845" w:rsidR="00E6688F" w:rsidRDefault="000E7C9F" w:rsidP="00ED49BA">
      <w:pPr>
        <w:widowControl w:val="0"/>
        <w:suppressAutoHyphens w:val="0"/>
        <w:ind w:right="-1"/>
        <w:rPr>
          <w:rFonts w:ascii="Times New Roman" w:hAnsi="Times New Roman"/>
        </w:rPr>
      </w:pPr>
      <w:r>
        <w:rPr>
          <w:rFonts w:ascii="Times New Roman" w:eastAsia="Arial Unicode MS" w:hAnsi="Times New Roman"/>
          <w:color w:val="000000"/>
        </w:rPr>
        <w:t>5.1.17</w:t>
      </w:r>
      <w:r w:rsidR="001D66C7">
        <w:rPr>
          <w:rFonts w:ascii="Times New Roman" w:eastAsia="Arial Unicode MS" w:hAnsi="Times New Roman"/>
          <w:color w:val="000000"/>
        </w:rPr>
        <w:t>. До взыскания неустойки (штрафов, пеней) соблюдать претензионный порядок урегулирования спора (направлять Заказчику претензию, содержащую требование об уплате сумм неустойки (штрафов, пеней), предусмотренных Контрактом за неисполнение (ненадлежащее исполнение) Заказчиком своих обязательств по Контракту).</w:t>
      </w:r>
    </w:p>
    <w:p w14:paraId="011D1BAE" w14:textId="5C425F4A" w:rsidR="00E6688F" w:rsidRDefault="000E7C9F" w:rsidP="00ED49BA">
      <w:pPr>
        <w:widowControl w:val="0"/>
        <w:suppressAutoHyphens w:val="0"/>
        <w:ind w:right="-1"/>
        <w:rPr>
          <w:rFonts w:ascii="Times New Roman" w:hAnsi="Times New Roman"/>
        </w:rPr>
      </w:pPr>
      <w:r>
        <w:rPr>
          <w:rFonts w:ascii="Times New Roman" w:eastAsia="Arial Unicode MS" w:hAnsi="Times New Roman"/>
          <w:color w:val="000000"/>
        </w:rPr>
        <w:t>5.1.18</w:t>
      </w:r>
      <w:r w:rsidR="001D66C7">
        <w:rPr>
          <w:rFonts w:ascii="Times New Roman" w:eastAsia="Arial Unicode MS" w:hAnsi="Times New Roman"/>
          <w:color w:val="000000"/>
        </w:rPr>
        <w:t>. Не предоставлять другим лицам и не разглашать иным способом конфиденциальную информацию, полученную в результате исполнения обязательств по Контракту.</w:t>
      </w:r>
    </w:p>
    <w:p w14:paraId="54BB9097" w14:textId="46ECD247" w:rsidR="00E6688F" w:rsidRDefault="000E7C9F" w:rsidP="00ED49BA">
      <w:pPr>
        <w:widowControl w:val="0"/>
        <w:suppressAutoHyphens w:val="0"/>
        <w:ind w:right="-1"/>
        <w:rPr>
          <w:rFonts w:ascii="Times New Roman" w:hAnsi="Times New Roman"/>
        </w:rPr>
      </w:pPr>
      <w:r>
        <w:rPr>
          <w:rFonts w:ascii="Times New Roman" w:eastAsia="Arial Unicode MS" w:hAnsi="Times New Roman"/>
          <w:color w:val="000000"/>
        </w:rPr>
        <w:t>5.1.19</w:t>
      </w:r>
      <w:r w:rsidR="001D66C7">
        <w:rPr>
          <w:rFonts w:ascii="Times New Roman" w:eastAsia="Arial Unicode MS" w:hAnsi="Times New Roman"/>
          <w:color w:val="000000"/>
        </w:rPr>
        <w:t xml:space="preserve">. В случае отзыва в соответствии с законодательством Российской Федерации у банка, предоставившего </w:t>
      </w:r>
      <w:r w:rsidR="001D66C7">
        <w:t>независим</w:t>
      </w:r>
      <w:r w:rsidR="001D66C7">
        <w:rPr>
          <w:rFonts w:ascii="Times New Roman" w:eastAsia="Arial Unicode MS" w:hAnsi="Times New Roman"/>
          <w:color w:val="000000"/>
        </w:rPr>
        <w:t>ую гарантию в качестве обеспечения исполнения Контракта, лицен</w:t>
      </w:r>
      <w:r w:rsidR="001D66C7">
        <w:rPr>
          <w:rFonts w:ascii="Times New Roman" w:eastAsia="Arial Unicode MS" w:hAnsi="Times New Roman"/>
          <w:color w:val="000000"/>
        </w:rPr>
        <w:lastRenderedPageBreak/>
        <w:t>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3AA6DB68" w14:textId="66F123DB" w:rsidR="00E6688F" w:rsidRDefault="000E7C9F" w:rsidP="00ED49BA">
      <w:pPr>
        <w:widowControl w:val="0"/>
        <w:ind w:right="-1"/>
      </w:pPr>
      <w:r>
        <w:rPr>
          <w:rFonts w:ascii="Times New Roman" w:hAnsi="Times New Roman"/>
          <w:color w:val="22272F"/>
          <w:sz w:val="23"/>
          <w:szCs w:val="23"/>
        </w:rPr>
        <w:t>5.1.20</w:t>
      </w:r>
      <w:r w:rsidR="001D66C7">
        <w:rPr>
          <w:rFonts w:ascii="Times New Roman" w:hAnsi="Times New Roman"/>
          <w:color w:val="22272F"/>
          <w:sz w:val="23"/>
          <w:szCs w:val="23"/>
        </w:rPr>
        <w:t xml:space="preserve">. </w:t>
      </w:r>
      <w:r w:rsidR="001D66C7">
        <w:rPr>
          <w:rFonts w:ascii="Times New Roman" w:eastAsia="Arial Unicode MS" w:hAnsi="Times New Roman"/>
          <w:color w:val="000000"/>
        </w:rPr>
        <w:t xml:space="preserve">Установить камеры видеонаблюдения на объекте с трансляцией в режиме онлайн в течении 5 календарных дней с момента заключения Контракта. </w:t>
      </w:r>
    </w:p>
    <w:p w14:paraId="2E3BEEF6" w14:textId="07B971D6" w:rsidR="00E6688F" w:rsidRDefault="001D66C7" w:rsidP="00ED49BA">
      <w:pPr>
        <w:widowControl w:val="0"/>
        <w:suppressAutoHyphens w:val="0"/>
        <w:ind w:right="-1"/>
      </w:pPr>
      <w:r>
        <w:rPr>
          <w:rFonts w:ascii="Times New Roman" w:hAnsi="Times New Roman"/>
        </w:rPr>
        <w:t>5.1.2</w:t>
      </w:r>
      <w:r w:rsidR="000E7C9F">
        <w:rPr>
          <w:rFonts w:ascii="Times New Roman" w:hAnsi="Times New Roman"/>
          <w:color w:val="000000"/>
        </w:rPr>
        <w:t>1</w:t>
      </w:r>
      <w:r>
        <w:rPr>
          <w:rFonts w:ascii="Times New Roman" w:hAnsi="Times New Roman"/>
        </w:rPr>
        <w:t xml:space="preserve">. Перечень видов работ, которые подрядчик обязан выполнить самостоятельно без привлечения других лиц к исполнению своих обязательств по Контракту: </w:t>
      </w:r>
    </w:p>
    <w:p w14:paraId="4C4B2676" w14:textId="77777777" w:rsidR="00E6688F" w:rsidRDefault="001D66C7" w:rsidP="00ED49BA">
      <w:pPr>
        <w:widowControl w:val="0"/>
        <w:suppressAutoHyphens w:val="0"/>
        <w:ind w:right="-1"/>
      </w:pPr>
      <w:r>
        <w:rPr>
          <w:rFonts w:ascii="Times New Roman" w:hAnsi="Times New Roman"/>
        </w:rPr>
        <w:t>1. Подготовительные работы</w:t>
      </w:r>
    </w:p>
    <w:p w14:paraId="7A0F6790" w14:textId="77777777" w:rsidR="00E6688F" w:rsidRDefault="001D66C7" w:rsidP="00ED49BA">
      <w:pPr>
        <w:widowControl w:val="0"/>
        <w:suppressAutoHyphens w:val="0"/>
        <w:ind w:right="-1"/>
      </w:pPr>
      <w:r>
        <w:rPr>
          <w:rFonts w:ascii="Times New Roman" w:hAnsi="Times New Roman"/>
        </w:rPr>
        <w:t>2. Земляные работы</w:t>
      </w:r>
    </w:p>
    <w:p w14:paraId="3C04F254" w14:textId="77777777" w:rsidR="00E6688F" w:rsidRDefault="001D66C7" w:rsidP="00ED49BA">
      <w:pPr>
        <w:widowControl w:val="0"/>
        <w:suppressAutoHyphens w:val="0"/>
        <w:ind w:right="-1"/>
      </w:pPr>
      <w:r>
        <w:rPr>
          <w:rFonts w:ascii="Times New Roman" w:hAnsi="Times New Roman"/>
        </w:rPr>
        <w:t>3. Инженерная подготовка территории</w:t>
      </w:r>
    </w:p>
    <w:p w14:paraId="24D15377" w14:textId="77777777" w:rsidR="00E6688F" w:rsidRDefault="001D66C7" w:rsidP="00ED49BA">
      <w:pPr>
        <w:widowControl w:val="0"/>
        <w:suppressAutoHyphens w:val="0"/>
        <w:ind w:right="-1"/>
      </w:pPr>
      <w:r>
        <w:rPr>
          <w:rFonts w:ascii="Times New Roman" w:hAnsi="Times New Roman"/>
        </w:rPr>
        <w:t>4. Устройство наружных э</w:t>
      </w:r>
      <w:r w:rsidR="000A349E">
        <w:rPr>
          <w:rFonts w:ascii="Times New Roman" w:hAnsi="Times New Roman"/>
        </w:rPr>
        <w:t xml:space="preserve">лектрических сетей </w:t>
      </w:r>
    </w:p>
    <w:p w14:paraId="0D7BB2A2" w14:textId="77777777" w:rsidR="00E6688F" w:rsidRDefault="001D66C7" w:rsidP="00ED49BA">
      <w:pPr>
        <w:widowControl w:val="0"/>
        <w:suppressAutoHyphens w:val="0"/>
        <w:ind w:right="-1"/>
      </w:pPr>
      <w:r>
        <w:rPr>
          <w:rFonts w:ascii="Times New Roman" w:hAnsi="Times New Roman"/>
          <w:color w:val="000000"/>
        </w:rPr>
        <w:t>5</w:t>
      </w:r>
      <w:r>
        <w:rPr>
          <w:rFonts w:ascii="Times New Roman" w:hAnsi="Times New Roman"/>
        </w:rPr>
        <w:t>. Работы по обустройству автомобильной дороги</w:t>
      </w:r>
    </w:p>
    <w:p w14:paraId="5D809F61" w14:textId="77777777" w:rsidR="00E6688F" w:rsidRDefault="001D66C7" w:rsidP="00ED49BA">
      <w:pPr>
        <w:widowControl w:val="0"/>
        <w:suppressAutoHyphens w:val="0"/>
        <w:ind w:right="-1"/>
        <w:rPr>
          <w:rFonts w:ascii="Times New Roman" w:hAnsi="Times New Roman"/>
        </w:rPr>
      </w:pPr>
      <w:r>
        <w:rPr>
          <w:rFonts w:ascii="Times New Roman" w:hAnsi="Times New Roman"/>
          <w:color w:val="000000"/>
        </w:rPr>
        <w:t>6</w:t>
      </w:r>
      <w:r>
        <w:rPr>
          <w:rFonts w:ascii="Times New Roman" w:hAnsi="Times New Roman"/>
        </w:rPr>
        <w:t>. Благоустройство</w:t>
      </w:r>
    </w:p>
    <w:p w14:paraId="2A6F44BA" w14:textId="77777777" w:rsidR="000A349E" w:rsidRDefault="000A349E" w:rsidP="00ED49BA">
      <w:pPr>
        <w:widowControl w:val="0"/>
        <w:suppressAutoHyphens w:val="0"/>
        <w:ind w:right="-1"/>
      </w:pPr>
      <w:r>
        <w:rPr>
          <w:rFonts w:ascii="Times New Roman" w:hAnsi="Times New Roman"/>
        </w:rPr>
        <w:t>7. Установка МАФ</w:t>
      </w:r>
    </w:p>
    <w:p w14:paraId="09AC4A0C" w14:textId="4FDC263C" w:rsidR="00E6688F" w:rsidRDefault="001D66C7" w:rsidP="00ED49BA">
      <w:pPr>
        <w:widowControl w:val="0"/>
        <w:suppressAutoHyphens w:val="0"/>
        <w:ind w:right="-1"/>
      </w:pPr>
      <w:r>
        <w:rPr>
          <w:rFonts w:ascii="Times New Roman" w:hAnsi="Times New Roman"/>
        </w:rPr>
        <w:t>5.1.2</w:t>
      </w:r>
      <w:r w:rsidR="000E7C9F">
        <w:rPr>
          <w:rFonts w:ascii="Times New Roman" w:hAnsi="Times New Roman"/>
          <w:color w:val="000000"/>
        </w:rPr>
        <w:t>2</w:t>
      </w:r>
      <w:r>
        <w:rPr>
          <w:rFonts w:ascii="Times New Roman" w:hAnsi="Times New Roman"/>
        </w:rPr>
        <w:t xml:space="preserve">. Общий объем выполняемых самостоятельно без привлечения других лиц к исполнению своих обязательств работ в совокупном стоимостном выражении должен составлять не менее 70% от цены Контракта. </w:t>
      </w:r>
    </w:p>
    <w:p w14:paraId="31A163DC" w14:textId="0CEA53B9" w:rsidR="00E6688F" w:rsidRDefault="000E7C9F" w:rsidP="00ED49BA">
      <w:pPr>
        <w:widowControl w:val="0"/>
        <w:ind w:right="-1"/>
      </w:pPr>
      <w:r>
        <w:rPr>
          <w:rFonts w:ascii="Times New Roman" w:eastAsia="Arial Unicode MS" w:hAnsi="Times New Roman"/>
          <w:color w:val="000000"/>
        </w:rPr>
        <w:t>5.1.23</w:t>
      </w:r>
      <w:r w:rsidR="001D66C7">
        <w:rPr>
          <w:rFonts w:ascii="Times New Roman" w:eastAsia="Arial Unicode MS" w:hAnsi="Times New Roman"/>
          <w:color w:val="000000"/>
        </w:rPr>
        <w:t>. Привлечение Подрядчиком субподрядных организаций к выполнению работ осуществляется по согласованию с Заказчиком.</w:t>
      </w:r>
    </w:p>
    <w:p w14:paraId="1780BCED" w14:textId="5601BD88" w:rsidR="00E6688F" w:rsidRDefault="000E7C9F" w:rsidP="00ED49BA">
      <w:pPr>
        <w:widowControl w:val="0"/>
        <w:ind w:right="-1"/>
      </w:pPr>
      <w:r>
        <w:rPr>
          <w:rFonts w:ascii="Times New Roman" w:eastAsia="Arial Unicode MS" w:hAnsi="Times New Roman"/>
          <w:color w:val="000000"/>
        </w:rPr>
        <w:t>5.1.24</w:t>
      </w:r>
      <w:r w:rsidR="001D66C7">
        <w:rPr>
          <w:rFonts w:ascii="Times New Roman" w:eastAsia="Arial Unicode MS" w:hAnsi="Times New Roman"/>
          <w:color w:val="000000"/>
        </w:rPr>
        <w:t>. Исполнять иные обязанности, предусмотренные действующим законодательством Российской Федерации и Контрактом.</w:t>
      </w:r>
    </w:p>
    <w:p w14:paraId="40DC86F2" w14:textId="77777777" w:rsidR="00E6688F" w:rsidRDefault="001D66C7" w:rsidP="00ED49BA">
      <w:pPr>
        <w:widowControl w:val="0"/>
        <w:suppressAutoHyphens w:val="0"/>
        <w:ind w:right="-1"/>
      </w:pPr>
      <w:r>
        <w:rPr>
          <w:rFonts w:ascii="Times New Roman" w:eastAsia="Arial Unicode MS" w:hAnsi="Times New Roman"/>
          <w:color w:val="000000"/>
        </w:rPr>
        <w:t xml:space="preserve">5.2. </w:t>
      </w:r>
      <w:r>
        <w:rPr>
          <w:rFonts w:ascii="Times New Roman" w:eastAsia="Arial Unicode MS" w:hAnsi="Times New Roman"/>
          <w:b/>
          <w:color w:val="000000"/>
        </w:rPr>
        <w:t>Подрядчик имеет право:</w:t>
      </w:r>
    </w:p>
    <w:p w14:paraId="6731CA41" w14:textId="77777777" w:rsidR="00E6688F" w:rsidRDefault="001D66C7" w:rsidP="00ED49BA">
      <w:pPr>
        <w:widowControl w:val="0"/>
        <w:suppressAutoHyphens w:val="0"/>
        <w:ind w:right="-1"/>
        <w:rPr>
          <w:rFonts w:ascii="Times New Roman" w:hAnsi="Times New Roman"/>
        </w:rPr>
      </w:pPr>
      <w:r>
        <w:rPr>
          <w:rFonts w:ascii="Times New Roman" w:eastAsia="Arial Unicode MS" w:hAnsi="Times New Roman"/>
          <w:color w:val="000000"/>
        </w:rPr>
        <w:t>5.2.1. Требовать приемки результатов выполненных работ.</w:t>
      </w:r>
    </w:p>
    <w:p w14:paraId="7C28FF5E" w14:textId="77777777" w:rsidR="00E6688F" w:rsidRDefault="001D66C7" w:rsidP="00ED49BA">
      <w:pPr>
        <w:widowControl w:val="0"/>
        <w:suppressAutoHyphens w:val="0"/>
        <w:ind w:right="-1"/>
        <w:rPr>
          <w:rFonts w:ascii="Times New Roman" w:hAnsi="Times New Roman"/>
        </w:rPr>
      </w:pPr>
      <w:r>
        <w:rPr>
          <w:rFonts w:ascii="Times New Roman" w:eastAsia="Arial Unicode MS" w:hAnsi="Times New Roman"/>
          <w:color w:val="000000"/>
        </w:rPr>
        <w:t>5.2.2. Требовать своевременной оплаты выполненных работ.</w:t>
      </w:r>
    </w:p>
    <w:p w14:paraId="4BD9BE98" w14:textId="77777777" w:rsidR="00E6688F" w:rsidRDefault="001D66C7" w:rsidP="00ED49BA">
      <w:pPr>
        <w:widowControl w:val="0"/>
        <w:suppressAutoHyphens w:val="0"/>
        <w:ind w:right="-1"/>
        <w:rPr>
          <w:rFonts w:ascii="Times New Roman" w:hAnsi="Times New Roman"/>
        </w:rPr>
      </w:pPr>
      <w:r>
        <w:rPr>
          <w:rFonts w:ascii="Times New Roman" w:eastAsia="Arial Unicode MS" w:hAnsi="Times New Roman"/>
          <w:color w:val="000000"/>
        </w:rPr>
        <w:t>5.2.3. Запрашивать у Заказчика разъяснения и уточнения относительно проведения работ в рамках настоящего Контракта.</w:t>
      </w:r>
    </w:p>
    <w:p w14:paraId="7B71BA63" w14:textId="77777777" w:rsidR="00E6688F" w:rsidRDefault="001D66C7" w:rsidP="00ED49BA">
      <w:pPr>
        <w:widowControl w:val="0"/>
        <w:suppressAutoHyphens w:val="0"/>
        <w:ind w:right="-1"/>
        <w:rPr>
          <w:rFonts w:ascii="Times New Roman" w:hAnsi="Times New Roman"/>
        </w:rPr>
      </w:pPr>
      <w:r>
        <w:rPr>
          <w:rFonts w:ascii="Times New Roman" w:eastAsia="Arial Unicode MS" w:hAnsi="Times New Roman"/>
          <w:color w:val="000000"/>
        </w:rPr>
        <w:t>5.2.4. Получать от Заказчика содействие при выполнении работ в соответствии с условиями настоящего Контракта.</w:t>
      </w:r>
    </w:p>
    <w:p w14:paraId="55085AC1" w14:textId="77777777" w:rsidR="00E6688F" w:rsidRDefault="001D66C7" w:rsidP="00ED49BA">
      <w:pPr>
        <w:rPr>
          <w:rFonts w:ascii="Times New Roman" w:hAnsi="Times New Roman"/>
        </w:rPr>
      </w:pPr>
      <w:r>
        <w:rPr>
          <w:rFonts w:ascii="Times New Roman" w:hAnsi="Times New Roman"/>
          <w:shd w:val="clear" w:color="auto" w:fill="FFFFFF"/>
        </w:rPr>
        <w:t>5.2.5. В ходе исполнения Контракта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w:t>
      </w:r>
    </w:p>
    <w:p w14:paraId="3C8E8271" w14:textId="77777777" w:rsidR="00E6688F" w:rsidRDefault="001D66C7" w:rsidP="00ED49BA">
      <w:pPr>
        <w:widowControl w:val="0"/>
        <w:suppressAutoHyphens w:val="0"/>
        <w:ind w:right="-1"/>
        <w:rPr>
          <w:rFonts w:ascii="Times New Roman" w:hAnsi="Times New Roman"/>
        </w:rPr>
      </w:pPr>
      <w:r>
        <w:rPr>
          <w:rFonts w:ascii="Times New Roman" w:eastAsia="Arial Unicode MS" w:hAnsi="Times New Roman"/>
          <w:color w:val="000000"/>
        </w:rPr>
        <w:t xml:space="preserve">5.3. </w:t>
      </w:r>
      <w:r>
        <w:rPr>
          <w:rFonts w:ascii="Times New Roman" w:eastAsia="Arial Unicode MS" w:hAnsi="Times New Roman"/>
          <w:b/>
          <w:color w:val="000000"/>
        </w:rPr>
        <w:t>Заказчик обязан:</w:t>
      </w:r>
    </w:p>
    <w:p w14:paraId="422F0B35" w14:textId="77777777" w:rsidR="00E6688F" w:rsidRDefault="001D66C7" w:rsidP="00ED49BA">
      <w:pPr>
        <w:widowControl w:val="0"/>
        <w:suppressAutoHyphens w:val="0"/>
        <w:ind w:right="-1"/>
        <w:rPr>
          <w:rFonts w:ascii="Times New Roman" w:hAnsi="Times New Roman"/>
        </w:rPr>
      </w:pPr>
      <w:r>
        <w:rPr>
          <w:rFonts w:ascii="Times New Roman" w:eastAsia="Arial Unicode MS" w:hAnsi="Times New Roman"/>
          <w:color w:val="000000"/>
        </w:rPr>
        <w:t>5.3.1. Передать Подрядчику объект (предоставить в распоряжение) для производства работ на период выполнения работ и до их завершения.</w:t>
      </w:r>
    </w:p>
    <w:p w14:paraId="21CDC826" w14:textId="77777777" w:rsidR="00E6688F" w:rsidRDefault="001D66C7" w:rsidP="00ED49BA">
      <w:pPr>
        <w:widowControl w:val="0"/>
        <w:suppressAutoHyphens w:val="0"/>
        <w:ind w:right="-1"/>
        <w:rPr>
          <w:rFonts w:ascii="Times New Roman" w:hAnsi="Times New Roman"/>
        </w:rPr>
      </w:pPr>
      <w:r>
        <w:rPr>
          <w:rFonts w:ascii="Times New Roman" w:eastAsia="Arial Unicode MS" w:hAnsi="Times New Roman"/>
          <w:color w:val="000000"/>
        </w:rPr>
        <w:t>5.3.2. Проводить проверку предоставленных Подрядчиком результатов работ, предусмотренных Контрактом, в части их соответствия условиям Контракта.</w:t>
      </w:r>
    </w:p>
    <w:p w14:paraId="6E840FC0" w14:textId="77777777" w:rsidR="00E6688F" w:rsidRDefault="001D66C7" w:rsidP="00ED49BA">
      <w:pPr>
        <w:widowControl w:val="0"/>
        <w:suppressAutoHyphens w:val="0"/>
        <w:ind w:right="-1"/>
        <w:rPr>
          <w:rFonts w:ascii="Times New Roman" w:hAnsi="Times New Roman"/>
        </w:rPr>
      </w:pPr>
      <w:r>
        <w:rPr>
          <w:rFonts w:ascii="Times New Roman" w:eastAsia="Arial Unicode MS" w:hAnsi="Times New Roman"/>
          <w:color w:val="000000"/>
        </w:rPr>
        <w:t xml:space="preserve">В случаях, предусмотренных Контрактом, Заказчик проводит экспертизу результатов работ самостоятельно или с привлечением экспертов, экспертных организаций на основании контрактов, заключенных в соответствии с </w:t>
      </w:r>
      <w:r>
        <w:rPr>
          <w:rFonts w:ascii="Times New Roman" w:hAnsi="Times New Roman"/>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r>
        <w:rPr>
          <w:rFonts w:ascii="Times New Roman" w:eastAsia="Arial Unicode MS" w:hAnsi="Times New Roman"/>
          <w:color w:val="000000"/>
        </w:rPr>
        <w:t>.</w:t>
      </w:r>
    </w:p>
    <w:p w14:paraId="5B5D308F" w14:textId="77777777" w:rsidR="00E6688F" w:rsidRDefault="001D66C7" w:rsidP="00ED49BA">
      <w:pPr>
        <w:widowControl w:val="0"/>
        <w:suppressAutoHyphens w:val="0"/>
        <w:ind w:right="-1"/>
        <w:rPr>
          <w:rFonts w:ascii="Times New Roman" w:hAnsi="Times New Roman"/>
        </w:rPr>
      </w:pPr>
      <w:r>
        <w:rPr>
          <w:rFonts w:ascii="Times New Roman" w:eastAsia="Arial Unicode MS" w:hAnsi="Times New Roman"/>
          <w:color w:val="000000"/>
        </w:rPr>
        <w:t>5.3.3. При завершении работ Подрядчиком принять работы, выполненные надлежащим образом, в порядке, предусмотренном условиями Контракта.</w:t>
      </w:r>
    </w:p>
    <w:p w14:paraId="211CC8E0" w14:textId="77777777" w:rsidR="00E6688F" w:rsidRDefault="001D66C7" w:rsidP="00ED49BA">
      <w:pPr>
        <w:widowControl w:val="0"/>
        <w:suppressAutoHyphens w:val="0"/>
        <w:ind w:right="-1"/>
        <w:rPr>
          <w:rFonts w:ascii="Times New Roman" w:hAnsi="Times New Roman"/>
        </w:rPr>
      </w:pPr>
      <w:r>
        <w:rPr>
          <w:rFonts w:ascii="Times New Roman" w:eastAsia="Arial Unicode MS" w:hAnsi="Times New Roman"/>
          <w:color w:val="000000"/>
        </w:rPr>
        <w:t>5.3.4. Оплатить надлежащим образом выполненные Подрядчиком и принятые Заказчиком работы в соответствии с условиями Контракта.</w:t>
      </w:r>
    </w:p>
    <w:p w14:paraId="6852F491" w14:textId="77777777" w:rsidR="00E6688F" w:rsidRDefault="001D66C7" w:rsidP="00ED49BA">
      <w:pPr>
        <w:widowControl w:val="0"/>
        <w:suppressAutoHyphens w:val="0"/>
        <w:ind w:right="-1"/>
        <w:rPr>
          <w:rFonts w:ascii="Times New Roman" w:hAnsi="Times New Roman"/>
        </w:rPr>
      </w:pPr>
      <w:r>
        <w:rPr>
          <w:rFonts w:ascii="Times New Roman" w:eastAsia="Arial Unicode MS" w:hAnsi="Times New Roman"/>
          <w:color w:val="000000"/>
        </w:rPr>
        <w:t xml:space="preserve">5.4. </w:t>
      </w:r>
      <w:r>
        <w:rPr>
          <w:rFonts w:ascii="Times New Roman" w:eastAsia="Arial Unicode MS" w:hAnsi="Times New Roman"/>
          <w:b/>
          <w:color w:val="000000"/>
        </w:rPr>
        <w:t>Заказчик имеет право:</w:t>
      </w:r>
    </w:p>
    <w:p w14:paraId="517D4B8C" w14:textId="77777777" w:rsidR="00E6688F" w:rsidRDefault="001D66C7" w:rsidP="00ED49BA">
      <w:pPr>
        <w:widowControl w:val="0"/>
        <w:suppressAutoHyphens w:val="0"/>
        <w:ind w:right="-1"/>
        <w:rPr>
          <w:rFonts w:ascii="Times New Roman" w:hAnsi="Times New Roman"/>
        </w:rPr>
      </w:pPr>
      <w:r>
        <w:rPr>
          <w:rFonts w:ascii="Times New Roman" w:eastAsia="Arial Unicode MS" w:hAnsi="Times New Roman"/>
          <w:color w:val="000000"/>
        </w:rPr>
        <w:t>5.4.1. Требовать от Подрядчика надлежащего исполнения обязательств в соответствии с условиями Контракта.</w:t>
      </w:r>
    </w:p>
    <w:p w14:paraId="4EC810C7" w14:textId="77777777" w:rsidR="00E6688F" w:rsidRDefault="001D66C7" w:rsidP="00ED49BA">
      <w:pPr>
        <w:widowControl w:val="0"/>
        <w:suppressAutoHyphens w:val="0"/>
        <w:ind w:right="-1"/>
        <w:rPr>
          <w:rFonts w:ascii="Times New Roman" w:hAnsi="Times New Roman"/>
        </w:rPr>
      </w:pPr>
      <w:r>
        <w:rPr>
          <w:rFonts w:ascii="Times New Roman" w:eastAsia="Arial Unicode MS" w:hAnsi="Times New Roman"/>
          <w:color w:val="000000"/>
        </w:rPr>
        <w:t>5.4.2. Запрашивать у Подрядчика информацию о ходе и состоянии исполнения обязательств Подрядчика по Контракту.</w:t>
      </w:r>
    </w:p>
    <w:p w14:paraId="6C3870BE" w14:textId="77777777" w:rsidR="00E6688F" w:rsidRDefault="001D66C7" w:rsidP="00ED49BA">
      <w:pPr>
        <w:widowControl w:val="0"/>
        <w:suppressAutoHyphens w:val="0"/>
        <w:ind w:right="-1"/>
        <w:rPr>
          <w:rFonts w:ascii="Times New Roman" w:hAnsi="Times New Roman"/>
        </w:rPr>
      </w:pPr>
      <w:r>
        <w:rPr>
          <w:rFonts w:ascii="Times New Roman" w:eastAsia="Arial Unicode MS" w:hAnsi="Times New Roman"/>
          <w:color w:val="000000"/>
        </w:rPr>
        <w:t>5.4.3. Требовать от Подрядчика представления надлежащим образом оформленных документов.</w:t>
      </w:r>
    </w:p>
    <w:p w14:paraId="4C4A09AE" w14:textId="77777777" w:rsidR="00E6688F" w:rsidRDefault="001D66C7" w:rsidP="00ED49BA">
      <w:pPr>
        <w:widowControl w:val="0"/>
        <w:suppressAutoHyphens w:val="0"/>
        <w:ind w:right="-1"/>
        <w:rPr>
          <w:rFonts w:ascii="Times New Roman" w:hAnsi="Times New Roman"/>
        </w:rPr>
      </w:pPr>
      <w:r>
        <w:rPr>
          <w:rFonts w:ascii="Times New Roman" w:eastAsia="Arial Unicode MS" w:hAnsi="Times New Roman"/>
          <w:color w:val="000000"/>
        </w:rPr>
        <w:t xml:space="preserve">5.4.4. Беспрепятственного доступа ко всем видам работ в любое время суток в течение всего периода выполнения работ, а также производить соответствующие записи в журнале производства </w:t>
      </w:r>
      <w:r>
        <w:rPr>
          <w:rFonts w:ascii="Times New Roman" w:eastAsia="Arial Unicode MS" w:hAnsi="Times New Roman"/>
          <w:color w:val="000000"/>
        </w:rPr>
        <w:lastRenderedPageBreak/>
        <w:t>работ, давать обязательные для Подрядчика предписания при обнаружении отступлений от условий Контракта.</w:t>
      </w:r>
    </w:p>
    <w:p w14:paraId="4F623E56" w14:textId="77777777" w:rsidR="00E6688F" w:rsidRDefault="001D66C7" w:rsidP="00ED49BA">
      <w:pPr>
        <w:widowControl w:val="0"/>
        <w:suppressAutoHyphens w:val="0"/>
        <w:ind w:right="-1"/>
        <w:rPr>
          <w:rFonts w:ascii="Times New Roman" w:hAnsi="Times New Roman"/>
        </w:rPr>
      </w:pPr>
      <w:r>
        <w:rPr>
          <w:rFonts w:ascii="Times New Roman" w:eastAsia="Arial Unicode MS" w:hAnsi="Times New Roman"/>
          <w:color w:val="000000"/>
        </w:rPr>
        <w:t xml:space="preserve">5.4.5. По результатам приемки направлять мотивированный отказ от подписания акта о приемке выполненных работ </w:t>
      </w:r>
      <w:r>
        <w:rPr>
          <w:rFonts w:ascii="Times New Roman" w:hAnsi="Times New Roman"/>
        </w:rPr>
        <w:t>по форме № КС-2</w:t>
      </w:r>
      <w:r w:rsidR="00EC0D3A">
        <w:rPr>
          <w:rFonts w:ascii="Times New Roman" w:eastAsia="Arial Unicode MS" w:hAnsi="Times New Roman"/>
          <w:color w:val="000000"/>
        </w:rPr>
        <w:t>, при наличии замечаний к результатам выполненных работ в порядке указанном в п.6.6. Контракта.</w:t>
      </w:r>
    </w:p>
    <w:p w14:paraId="06FE5930" w14:textId="77777777" w:rsidR="00E6688F" w:rsidRDefault="001D66C7" w:rsidP="00ED49BA">
      <w:pPr>
        <w:widowControl w:val="0"/>
        <w:suppressAutoHyphens w:val="0"/>
        <w:ind w:right="-1"/>
        <w:rPr>
          <w:rFonts w:ascii="Times New Roman" w:hAnsi="Times New Roman"/>
        </w:rPr>
      </w:pPr>
      <w:r>
        <w:rPr>
          <w:rFonts w:ascii="Times New Roman" w:eastAsia="Arial Unicode MS" w:hAnsi="Times New Roman"/>
          <w:color w:val="000000"/>
        </w:rPr>
        <w:t>5.4.6. Пользоваться иными установленными Контрактом и законодательством Российской Федерации правами.</w:t>
      </w:r>
    </w:p>
    <w:p w14:paraId="66B04826" w14:textId="77777777" w:rsidR="00E6688F" w:rsidRDefault="001D66C7" w:rsidP="00ED49BA">
      <w:pPr>
        <w:widowControl w:val="0"/>
        <w:suppressAutoHyphens w:val="0"/>
        <w:ind w:right="-1"/>
        <w:rPr>
          <w:rFonts w:ascii="Times New Roman" w:hAnsi="Times New Roman"/>
        </w:rPr>
      </w:pPr>
      <w:r>
        <w:rPr>
          <w:rFonts w:ascii="Times New Roman" w:eastAsia="Arial Unicode MS" w:hAnsi="Times New Roman"/>
          <w:color w:val="000000"/>
        </w:rPr>
        <w:t>5.4.7. До взыскания неустойки (штрафов, пеней) соблюдать претензионный порядок урегулирования спора (направлять Подрядчику претензию, содержащую требование об уплате сумм неустойки (штрафов, пеней), предусмотренных Контрактом за неисполнение (ненадлежащее исполнение) Подрядчиком своих обязательств по Контракту).</w:t>
      </w:r>
    </w:p>
    <w:p w14:paraId="13CCBF1C" w14:textId="77777777" w:rsidR="00C1711E" w:rsidRDefault="00C1711E" w:rsidP="00ED49BA">
      <w:pPr>
        <w:widowControl w:val="0"/>
        <w:suppressAutoHyphens w:val="0"/>
        <w:ind w:right="-1" w:firstLine="0"/>
        <w:rPr>
          <w:rFonts w:ascii="Times New Roman" w:eastAsia="Arial Unicode MS" w:hAnsi="Times New Roman"/>
          <w:b/>
          <w:color w:val="000000"/>
        </w:rPr>
      </w:pPr>
    </w:p>
    <w:p w14:paraId="30CC5ED4" w14:textId="77777777" w:rsidR="00E6688F" w:rsidRDefault="001D66C7" w:rsidP="00ED49BA">
      <w:pPr>
        <w:widowControl w:val="0"/>
        <w:suppressAutoHyphens w:val="0"/>
        <w:ind w:right="-1" w:firstLine="0"/>
        <w:contextualSpacing/>
        <w:jc w:val="center"/>
        <w:outlineLvl w:val="1"/>
        <w:rPr>
          <w:rFonts w:ascii="Times New Roman" w:eastAsia="Arial Unicode MS" w:hAnsi="Times New Roman"/>
          <w:b/>
          <w:szCs w:val="28"/>
        </w:rPr>
      </w:pPr>
      <w:bookmarkStart w:id="4" w:name="Par712"/>
      <w:bookmarkEnd w:id="4"/>
      <w:r>
        <w:rPr>
          <w:rFonts w:ascii="Times New Roman" w:eastAsia="Arial Unicode MS" w:hAnsi="Times New Roman"/>
          <w:b/>
          <w:szCs w:val="28"/>
        </w:rPr>
        <w:t>6. ПРИЕМКА ВЫПОЛНЕННЫХ РАБОТ</w:t>
      </w:r>
    </w:p>
    <w:p w14:paraId="2B5EB3B3" w14:textId="77777777" w:rsidR="00305356" w:rsidRDefault="00305356" w:rsidP="00ED49BA">
      <w:pPr>
        <w:widowControl w:val="0"/>
        <w:suppressAutoHyphens w:val="0"/>
        <w:ind w:right="-1" w:firstLine="0"/>
        <w:contextualSpacing/>
        <w:jc w:val="center"/>
        <w:outlineLvl w:val="1"/>
        <w:rPr>
          <w:rFonts w:ascii="Times New Roman" w:hAnsi="Times New Roman"/>
        </w:rPr>
      </w:pPr>
    </w:p>
    <w:p w14:paraId="6B2094D8" w14:textId="77777777" w:rsidR="00E6688F" w:rsidRDefault="001D66C7" w:rsidP="00ED49BA">
      <w:pPr>
        <w:pStyle w:val="formattext"/>
        <w:widowControl w:val="0"/>
        <w:spacing w:beforeAutospacing="0" w:afterAutospacing="0"/>
        <w:rPr>
          <w:rFonts w:ascii="Times New Roman" w:hAnsi="Times New Roman"/>
        </w:rPr>
      </w:pPr>
      <w:r>
        <w:rPr>
          <w:rFonts w:ascii="Times New Roman" w:hAnsi="Times New Roman"/>
        </w:rPr>
        <w:t xml:space="preserve">6.1. Подрядчик не позднее, чем за </w:t>
      </w:r>
      <w:r w:rsidR="00C1711E">
        <w:rPr>
          <w:rFonts w:ascii="Times New Roman" w:hAnsi="Times New Roman"/>
          <w:iCs/>
        </w:rPr>
        <w:t>7 (семь</w:t>
      </w:r>
      <w:r>
        <w:rPr>
          <w:rFonts w:ascii="Times New Roman" w:hAnsi="Times New Roman"/>
          <w:iCs/>
        </w:rPr>
        <w:t>)</w:t>
      </w:r>
      <w:r>
        <w:rPr>
          <w:rFonts w:ascii="Times New Roman" w:hAnsi="Times New Roman"/>
        </w:rPr>
        <w:t xml:space="preserve"> рабоч</w:t>
      </w:r>
      <w:r>
        <w:rPr>
          <w:rFonts w:ascii="Times New Roman" w:hAnsi="Times New Roman"/>
          <w:iCs/>
        </w:rPr>
        <w:t>их</w:t>
      </w:r>
      <w:r>
        <w:rPr>
          <w:rFonts w:ascii="Times New Roman" w:hAnsi="Times New Roman"/>
        </w:rPr>
        <w:t xml:space="preserve"> дня до начала приемки результата выполненных работ (скрытых работ) должен известить Заказчика о точной дате и времени передачи результата выполненных работ (скрытых работ). </w:t>
      </w:r>
    </w:p>
    <w:p w14:paraId="5BFB12DC" w14:textId="77777777" w:rsidR="00E6688F" w:rsidRDefault="001D66C7" w:rsidP="00ED49BA">
      <w:pPr>
        <w:pStyle w:val="formattext"/>
        <w:widowControl w:val="0"/>
        <w:spacing w:beforeAutospacing="0" w:afterAutospacing="0"/>
        <w:rPr>
          <w:rFonts w:ascii="Times New Roman" w:hAnsi="Times New Roman"/>
        </w:rPr>
      </w:pPr>
      <w:r>
        <w:rPr>
          <w:rFonts w:ascii="Times New Roman" w:hAnsi="Times New Roman"/>
        </w:rPr>
        <w:t>6.2. Вместе с письменным извещением, указанным в пункте 6.1 Контракта, Подрядчик по акту приема-передачи передает Заказчику один экземпляра исполнительной документации и письменное подтверждение соответствия переданной исполнительной документации фактически выполненным работам. Исполнительная документация должна быть сброшюрована.</w:t>
      </w:r>
    </w:p>
    <w:p w14:paraId="4A0F6D72" w14:textId="77777777" w:rsidR="00E6688F" w:rsidRDefault="001D66C7" w:rsidP="00ED49BA">
      <w:pPr>
        <w:widowControl w:val="0"/>
        <w:suppressAutoHyphens w:val="0"/>
        <w:ind w:right="-1"/>
      </w:pPr>
      <w:r>
        <w:rPr>
          <w:rFonts w:ascii="Times New Roman" w:hAnsi="Times New Roman"/>
        </w:rPr>
        <w:t xml:space="preserve">6.3. Приемка результата выполненных работ осуществляется Заказчиком </w:t>
      </w:r>
      <w:r w:rsidR="00EC0D3A">
        <w:rPr>
          <w:rFonts w:ascii="Times New Roman" w:hAnsi="Times New Roman"/>
        </w:rPr>
        <w:t xml:space="preserve">в течение </w:t>
      </w:r>
      <w:r w:rsidR="00EC0D3A">
        <w:rPr>
          <w:rFonts w:ascii="Times New Roman" w:hAnsi="Times New Roman"/>
          <w:iCs/>
        </w:rPr>
        <w:t xml:space="preserve">10 (Десяти) </w:t>
      </w:r>
      <w:r w:rsidR="00EC0D3A">
        <w:rPr>
          <w:rFonts w:ascii="Times New Roman" w:hAnsi="Times New Roman"/>
        </w:rPr>
        <w:t>рабоч</w:t>
      </w:r>
      <w:r w:rsidR="00EC0D3A">
        <w:rPr>
          <w:rFonts w:ascii="Times New Roman" w:hAnsi="Times New Roman"/>
          <w:iCs/>
        </w:rPr>
        <w:t>их</w:t>
      </w:r>
      <w:r w:rsidR="00EC0D3A">
        <w:rPr>
          <w:rFonts w:ascii="Times New Roman" w:hAnsi="Times New Roman"/>
        </w:rPr>
        <w:t xml:space="preserve"> дней со дня, указанного в письменном извещении Подрядчика, предусмотренном пунктом 6.1 Контракта </w:t>
      </w:r>
      <w:r>
        <w:rPr>
          <w:rFonts w:ascii="Times New Roman" w:hAnsi="Times New Roman"/>
        </w:rPr>
        <w:t>на основании</w:t>
      </w:r>
      <w:r w:rsidR="00EC0D3A">
        <w:rPr>
          <w:rFonts w:ascii="Times New Roman" w:hAnsi="Times New Roman"/>
        </w:rPr>
        <w:t>:</w:t>
      </w:r>
    </w:p>
    <w:p w14:paraId="4CE67AFE" w14:textId="77777777" w:rsidR="00646F04" w:rsidRPr="00646F04" w:rsidRDefault="00646F04" w:rsidP="00ED49BA">
      <w:pPr>
        <w:rPr>
          <w:rFonts w:ascii="Times New Roman" w:hAnsi="Times New Roman"/>
        </w:rPr>
      </w:pPr>
      <w:r w:rsidRPr="00646F04">
        <w:rPr>
          <w:rFonts w:ascii="Times New Roman" w:hAnsi="Times New Roman"/>
        </w:rPr>
        <w:t xml:space="preserve">- </w:t>
      </w:r>
      <w:r>
        <w:rPr>
          <w:rFonts w:ascii="Times New Roman" w:hAnsi="Times New Roman" w:hint="eastAsia"/>
        </w:rPr>
        <w:t>акта</w:t>
      </w:r>
      <w:r w:rsidRPr="00646F04">
        <w:rPr>
          <w:rFonts w:ascii="Times New Roman" w:hAnsi="Times New Roman"/>
        </w:rPr>
        <w:t xml:space="preserve"> </w:t>
      </w:r>
      <w:r w:rsidRPr="00646F04">
        <w:rPr>
          <w:rFonts w:ascii="Times New Roman" w:hAnsi="Times New Roman" w:hint="eastAsia"/>
        </w:rPr>
        <w:t>приемки</w:t>
      </w:r>
      <w:r w:rsidRPr="00646F04">
        <w:rPr>
          <w:rFonts w:ascii="Times New Roman" w:hAnsi="Times New Roman"/>
        </w:rPr>
        <w:t xml:space="preserve"> </w:t>
      </w:r>
      <w:r w:rsidRPr="00646F04">
        <w:rPr>
          <w:rFonts w:ascii="Times New Roman" w:hAnsi="Times New Roman" w:hint="eastAsia"/>
        </w:rPr>
        <w:t>выполненных</w:t>
      </w:r>
      <w:r w:rsidRPr="00646F04">
        <w:rPr>
          <w:rFonts w:ascii="Times New Roman" w:hAnsi="Times New Roman"/>
        </w:rPr>
        <w:t xml:space="preserve"> </w:t>
      </w:r>
      <w:r w:rsidRPr="00646F04">
        <w:rPr>
          <w:rFonts w:ascii="Times New Roman" w:hAnsi="Times New Roman" w:hint="eastAsia"/>
        </w:rPr>
        <w:t>Работ</w:t>
      </w:r>
      <w:r w:rsidRPr="00646F04">
        <w:rPr>
          <w:rFonts w:ascii="Times New Roman" w:hAnsi="Times New Roman"/>
        </w:rPr>
        <w:t xml:space="preserve"> </w:t>
      </w:r>
      <w:r w:rsidRPr="00646F04">
        <w:rPr>
          <w:rFonts w:ascii="Times New Roman" w:hAnsi="Times New Roman" w:hint="eastAsia"/>
        </w:rPr>
        <w:t>по</w:t>
      </w:r>
      <w:r w:rsidRPr="00646F04">
        <w:rPr>
          <w:rFonts w:ascii="Times New Roman" w:hAnsi="Times New Roman"/>
        </w:rPr>
        <w:t xml:space="preserve"> </w:t>
      </w:r>
      <w:r w:rsidRPr="00646F04">
        <w:rPr>
          <w:rFonts w:ascii="Times New Roman" w:hAnsi="Times New Roman" w:hint="eastAsia"/>
        </w:rPr>
        <w:t>унифицированной</w:t>
      </w:r>
      <w:r w:rsidRPr="00646F04">
        <w:rPr>
          <w:rFonts w:ascii="Times New Roman" w:hAnsi="Times New Roman"/>
        </w:rPr>
        <w:t xml:space="preserve"> </w:t>
      </w:r>
      <w:r w:rsidRPr="00646F04">
        <w:rPr>
          <w:rFonts w:ascii="Times New Roman" w:hAnsi="Times New Roman" w:hint="eastAsia"/>
        </w:rPr>
        <w:t>форме</w:t>
      </w:r>
      <w:r w:rsidRPr="00646F04">
        <w:rPr>
          <w:rFonts w:ascii="Times New Roman" w:hAnsi="Times New Roman"/>
        </w:rPr>
        <w:t xml:space="preserve"> </w:t>
      </w:r>
      <w:r w:rsidRPr="00646F04">
        <w:rPr>
          <w:rFonts w:ascii="Times New Roman" w:hAnsi="Times New Roman" w:hint="eastAsia"/>
        </w:rPr>
        <w:t>№</w:t>
      </w:r>
      <w:r w:rsidRPr="00646F04">
        <w:rPr>
          <w:rFonts w:ascii="Times New Roman" w:hAnsi="Times New Roman"/>
        </w:rPr>
        <w:t xml:space="preserve"> </w:t>
      </w:r>
      <w:r w:rsidRPr="00646F04">
        <w:rPr>
          <w:rFonts w:ascii="Times New Roman" w:hAnsi="Times New Roman" w:hint="eastAsia"/>
        </w:rPr>
        <w:t>КС</w:t>
      </w:r>
      <w:r w:rsidRPr="00646F04">
        <w:rPr>
          <w:rFonts w:ascii="Times New Roman" w:hAnsi="Times New Roman"/>
        </w:rPr>
        <w:t xml:space="preserve">-2, </w:t>
      </w:r>
      <w:r w:rsidRPr="00646F04">
        <w:rPr>
          <w:rFonts w:ascii="Times New Roman" w:hAnsi="Times New Roman" w:hint="eastAsia"/>
        </w:rPr>
        <w:t>оформленные</w:t>
      </w:r>
      <w:r w:rsidRPr="00646F04">
        <w:rPr>
          <w:rFonts w:ascii="Times New Roman" w:hAnsi="Times New Roman"/>
        </w:rPr>
        <w:t xml:space="preserve"> </w:t>
      </w:r>
      <w:r w:rsidRPr="00646F04">
        <w:rPr>
          <w:rFonts w:ascii="Times New Roman" w:hAnsi="Times New Roman" w:hint="eastAsia"/>
        </w:rPr>
        <w:t>согласно</w:t>
      </w:r>
      <w:r w:rsidRPr="00646F04">
        <w:rPr>
          <w:rFonts w:ascii="Times New Roman" w:hAnsi="Times New Roman"/>
        </w:rPr>
        <w:t xml:space="preserve"> </w:t>
      </w:r>
      <w:r w:rsidRPr="00646F04">
        <w:rPr>
          <w:rFonts w:ascii="Times New Roman" w:hAnsi="Times New Roman" w:hint="eastAsia"/>
        </w:rPr>
        <w:t>постановлению</w:t>
      </w:r>
      <w:r w:rsidRPr="00646F04">
        <w:rPr>
          <w:rFonts w:ascii="Times New Roman" w:hAnsi="Times New Roman"/>
        </w:rPr>
        <w:t xml:space="preserve"> </w:t>
      </w:r>
      <w:r w:rsidRPr="00646F04">
        <w:rPr>
          <w:rFonts w:ascii="Times New Roman" w:hAnsi="Times New Roman" w:hint="eastAsia"/>
        </w:rPr>
        <w:t>Госкомстата</w:t>
      </w:r>
      <w:r w:rsidRPr="00646F04">
        <w:rPr>
          <w:rFonts w:ascii="Times New Roman" w:hAnsi="Times New Roman"/>
        </w:rPr>
        <w:t xml:space="preserve"> </w:t>
      </w:r>
      <w:r w:rsidRPr="00646F04">
        <w:rPr>
          <w:rFonts w:ascii="Times New Roman" w:hAnsi="Times New Roman" w:hint="eastAsia"/>
        </w:rPr>
        <w:t>России</w:t>
      </w:r>
      <w:r w:rsidRPr="00646F04">
        <w:rPr>
          <w:rFonts w:ascii="Times New Roman" w:hAnsi="Times New Roman"/>
        </w:rPr>
        <w:t xml:space="preserve"> </w:t>
      </w:r>
      <w:r w:rsidRPr="00646F04">
        <w:rPr>
          <w:rFonts w:ascii="Times New Roman" w:hAnsi="Times New Roman" w:hint="eastAsia"/>
        </w:rPr>
        <w:t>от</w:t>
      </w:r>
      <w:r w:rsidRPr="00646F04">
        <w:rPr>
          <w:rFonts w:ascii="Times New Roman" w:hAnsi="Times New Roman"/>
        </w:rPr>
        <w:t xml:space="preserve"> 11.11.99 </w:t>
      </w:r>
      <w:r w:rsidRPr="00646F04">
        <w:rPr>
          <w:rFonts w:ascii="Times New Roman" w:hAnsi="Times New Roman" w:hint="eastAsia"/>
        </w:rPr>
        <w:t>г</w:t>
      </w:r>
      <w:r w:rsidRPr="00646F04">
        <w:rPr>
          <w:rFonts w:ascii="Times New Roman" w:hAnsi="Times New Roman"/>
        </w:rPr>
        <w:t>.</w:t>
      </w:r>
      <w:r w:rsidRPr="00646F04">
        <w:rPr>
          <w:rFonts w:ascii="Times New Roman" w:hAnsi="Times New Roman" w:hint="eastAsia"/>
        </w:rPr>
        <w:t>№</w:t>
      </w:r>
      <w:r w:rsidRPr="00646F04">
        <w:rPr>
          <w:rFonts w:ascii="Times New Roman" w:hAnsi="Times New Roman"/>
        </w:rPr>
        <w:t xml:space="preserve">100, </w:t>
      </w:r>
      <w:r w:rsidRPr="00646F04">
        <w:rPr>
          <w:rFonts w:ascii="Times New Roman" w:hAnsi="Times New Roman" w:hint="eastAsia"/>
        </w:rPr>
        <w:t>в</w:t>
      </w:r>
      <w:r w:rsidRPr="00646F04">
        <w:rPr>
          <w:rFonts w:ascii="Times New Roman" w:hAnsi="Times New Roman"/>
        </w:rPr>
        <w:t xml:space="preserve"> 5 (</w:t>
      </w:r>
      <w:r w:rsidRPr="00646F04">
        <w:rPr>
          <w:rFonts w:ascii="Times New Roman" w:hAnsi="Times New Roman" w:hint="eastAsia"/>
        </w:rPr>
        <w:t>пяти</w:t>
      </w:r>
      <w:r w:rsidRPr="00646F04">
        <w:rPr>
          <w:rFonts w:ascii="Times New Roman" w:hAnsi="Times New Roman"/>
        </w:rPr>
        <w:t xml:space="preserve">) </w:t>
      </w:r>
      <w:r w:rsidRPr="00646F04">
        <w:rPr>
          <w:rFonts w:ascii="Times New Roman" w:hAnsi="Times New Roman" w:hint="eastAsia"/>
        </w:rPr>
        <w:t>экземплярах</w:t>
      </w:r>
      <w:r w:rsidRPr="00646F04">
        <w:rPr>
          <w:rFonts w:ascii="Times New Roman" w:hAnsi="Times New Roman"/>
        </w:rPr>
        <w:t>;</w:t>
      </w:r>
    </w:p>
    <w:p w14:paraId="41092E2D" w14:textId="77777777" w:rsidR="00646F04" w:rsidRPr="00646F04" w:rsidRDefault="00646F04" w:rsidP="00ED49BA">
      <w:pPr>
        <w:rPr>
          <w:rFonts w:ascii="Times New Roman" w:hAnsi="Times New Roman"/>
        </w:rPr>
      </w:pPr>
      <w:r w:rsidRPr="00646F04">
        <w:rPr>
          <w:rFonts w:ascii="Times New Roman" w:hAnsi="Times New Roman"/>
        </w:rPr>
        <w:t xml:space="preserve">- </w:t>
      </w:r>
      <w:r>
        <w:rPr>
          <w:rFonts w:ascii="Times New Roman" w:hAnsi="Times New Roman" w:hint="eastAsia"/>
        </w:rPr>
        <w:t>справки</w:t>
      </w:r>
      <w:r w:rsidRPr="00646F04">
        <w:rPr>
          <w:rFonts w:ascii="Times New Roman" w:hAnsi="Times New Roman"/>
        </w:rPr>
        <w:t xml:space="preserve"> </w:t>
      </w:r>
      <w:r w:rsidRPr="00646F04">
        <w:rPr>
          <w:rFonts w:ascii="Times New Roman" w:hAnsi="Times New Roman" w:hint="eastAsia"/>
        </w:rPr>
        <w:t>о</w:t>
      </w:r>
      <w:r w:rsidRPr="00646F04">
        <w:rPr>
          <w:rFonts w:ascii="Times New Roman" w:hAnsi="Times New Roman"/>
        </w:rPr>
        <w:t xml:space="preserve"> </w:t>
      </w:r>
      <w:r w:rsidRPr="00646F04">
        <w:rPr>
          <w:rFonts w:ascii="Times New Roman" w:hAnsi="Times New Roman" w:hint="eastAsia"/>
        </w:rPr>
        <w:t>стоимости</w:t>
      </w:r>
      <w:r w:rsidRPr="00646F04">
        <w:rPr>
          <w:rFonts w:ascii="Times New Roman" w:hAnsi="Times New Roman"/>
        </w:rPr>
        <w:t xml:space="preserve"> </w:t>
      </w:r>
      <w:r w:rsidRPr="00646F04">
        <w:rPr>
          <w:rFonts w:ascii="Times New Roman" w:hAnsi="Times New Roman" w:hint="eastAsia"/>
        </w:rPr>
        <w:t>выполненных</w:t>
      </w:r>
      <w:r w:rsidRPr="00646F04">
        <w:rPr>
          <w:rFonts w:ascii="Times New Roman" w:hAnsi="Times New Roman"/>
        </w:rPr>
        <w:t xml:space="preserve"> </w:t>
      </w:r>
      <w:r w:rsidRPr="00646F04">
        <w:rPr>
          <w:rFonts w:ascii="Times New Roman" w:hAnsi="Times New Roman" w:hint="eastAsia"/>
        </w:rPr>
        <w:t>Работ</w:t>
      </w:r>
      <w:r w:rsidRPr="00646F04">
        <w:rPr>
          <w:rFonts w:ascii="Times New Roman" w:hAnsi="Times New Roman"/>
        </w:rPr>
        <w:t xml:space="preserve"> </w:t>
      </w:r>
      <w:r w:rsidRPr="00646F04">
        <w:rPr>
          <w:rFonts w:ascii="Times New Roman" w:hAnsi="Times New Roman" w:hint="eastAsia"/>
        </w:rPr>
        <w:t>по</w:t>
      </w:r>
      <w:r w:rsidRPr="00646F04">
        <w:rPr>
          <w:rFonts w:ascii="Times New Roman" w:hAnsi="Times New Roman"/>
        </w:rPr>
        <w:t xml:space="preserve"> </w:t>
      </w:r>
      <w:r w:rsidRPr="00646F04">
        <w:rPr>
          <w:rFonts w:ascii="Times New Roman" w:hAnsi="Times New Roman" w:hint="eastAsia"/>
        </w:rPr>
        <w:t>унифицированной</w:t>
      </w:r>
      <w:r w:rsidRPr="00646F04">
        <w:rPr>
          <w:rFonts w:ascii="Times New Roman" w:hAnsi="Times New Roman"/>
        </w:rPr>
        <w:t xml:space="preserve"> </w:t>
      </w:r>
      <w:r w:rsidRPr="00646F04">
        <w:rPr>
          <w:rFonts w:ascii="Times New Roman" w:hAnsi="Times New Roman" w:hint="eastAsia"/>
        </w:rPr>
        <w:t>форме</w:t>
      </w:r>
      <w:r w:rsidRPr="00646F04">
        <w:rPr>
          <w:rFonts w:ascii="Times New Roman" w:hAnsi="Times New Roman"/>
        </w:rPr>
        <w:t xml:space="preserve"> </w:t>
      </w:r>
      <w:r w:rsidRPr="00646F04">
        <w:rPr>
          <w:rFonts w:ascii="Times New Roman" w:hAnsi="Times New Roman" w:hint="eastAsia"/>
        </w:rPr>
        <w:t>№</w:t>
      </w:r>
      <w:r w:rsidRPr="00646F04">
        <w:rPr>
          <w:rFonts w:ascii="Times New Roman" w:hAnsi="Times New Roman"/>
        </w:rPr>
        <w:t xml:space="preserve"> </w:t>
      </w:r>
      <w:r w:rsidRPr="00646F04">
        <w:rPr>
          <w:rFonts w:ascii="Times New Roman" w:hAnsi="Times New Roman" w:hint="eastAsia"/>
        </w:rPr>
        <w:t>КС</w:t>
      </w:r>
      <w:r w:rsidRPr="00646F04">
        <w:rPr>
          <w:rFonts w:ascii="Times New Roman" w:hAnsi="Times New Roman"/>
        </w:rPr>
        <w:t xml:space="preserve">-3, </w:t>
      </w:r>
      <w:r w:rsidRPr="00646F04">
        <w:rPr>
          <w:rFonts w:ascii="Times New Roman" w:hAnsi="Times New Roman" w:hint="eastAsia"/>
        </w:rPr>
        <w:t>оформленные</w:t>
      </w:r>
      <w:r w:rsidRPr="00646F04">
        <w:rPr>
          <w:rFonts w:ascii="Times New Roman" w:hAnsi="Times New Roman"/>
        </w:rPr>
        <w:t xml:space="preserve"> </w:t>
      </w:r>
      <w:r w:rsidRPr="00646F04">
        <w:rPr>
          <w:rFonts w:ascii="Times New Roman" w:hAnsi="Times New Roman" w:hint="eastAsia"/>
        </w:rPr>
        <w:t>согласно</w:t>
      </w:r>
      <w:r w:rsidRPr="00646F04">
        <w:rPr>
          <w:rFonts w:ascii="Times New Roman" w:hAnsi="Times New Roman"/>
        </w:rPr>
        <w:t xml:space="preserve"> </w:t>
      </w:r>
      <w:r w:rsidRPr="00646F04">
        <w:rPr>
          <w:rFonts w:ascii="Times New Roman" w:hAnsi="Times New Roman" w:hint="eastAsia"/>
        </w:rPr>
        <w:t>постановлению</w:t>
      </w:r>
      <w:r w:rsidRPr="00646F04">
        <w:rPr>
          <w:rFonts w:ascii="Times New Roman" w:hAnsi="Times New Roman"/>
        </w:rPr>
        <w:t xml:space="preserve"> </w:t>
      </w:r>
      <w:r w:rsidRPr="00646F04">
        <w:rPr>
          <w:rFonts w:ascii="Times New Roman" w:hAnsi="Times New Roman" w:hint="eastAsia"/>
        </w:rPr>
        <w:t>Госкомстата</w:t>
      </w:r>
      <w:r w:rsidRPr="00646F04">
        <w:rPr>
          <w:rFonts w:ascii="Times New Roman" w:hAnsi="Times New Roman"/>
        </w:rPr>
        <w:t xml:space="preserve"> </w:t>
      </w:r>
      <w:r w:rsidRPr="00646F04">
        <w:rPr>
          <w:rFonts w:ascii="Times New Roman" w:hAnsi="Times New Roman" w:hint="eastAsia"/>
        </w:rPr>
        <w:t>России</w:t>
      </w:r>
      <w:r w:rsidRPr="00646F04">
        <w:rPr>
          <w:rFonts w:ascii="Times New Roman" w:hAnsi="Times New Roman"/>
        </w:rPr>
        <w:t xml:space="preserve"> </w:t>
      </w:r>
      <w:r w:rsidRPr="00646F04">
        <w:rPr>
          <w:rFonts w:ascii="Times New Roman" w:hAnsi="Times New Roman" w:hint="eastAsia"/>
        </w:rPr>
        <w:t>от</w:t>
      </w:r>
      <w:r w:rsidRPr="00646F04">
        <w:rPr>
          <w:rFonts w:ascii="Times New Roman" w:hAnsi="Times New Roman"/>
        </w:rPr>
        <w:t xml:space="preserve"> 11.11.99 </w:t>
      </w:r>
      <w:r w:rsidRPr="00646F04">
        <w:rPr>
          <w:rFonts w:ascii="Times New Roman" w:hAnsi="Times New Roman" w:hint="eastAsia"/>
        </w:rPr>
        <w:t>г</w:t>
      </w:r>
      <w:r w:rsidRPr="00646F04">
        <w:rPr>
          <w:rFonts w:ascii="Times New Roman" w:hAnsi="Times New Roman"/>
        </w:rPr>
        <w:t>.</w:t>
      </w:r>
      <w:r w:rsidRPr="00646F04">
        <w:rPr>
          <w:rFonts w:ascii="Times New Roman" w:hAnsi="Times New Roman" w:hint="eastAsia"/>
        </w:rPr>
        <w:t>№</w:t>
      </w:r>
      <w:r w:rsidRPr="00646F04">
        <w:rPr>
          <w:rFonts w:ascii="Times New Roman" w:hAnsi="Times New Roman"/>
        </w:rPr>
        <w:t xml:space="preserve">100, </w:t>
      </w:r>
      <w:r w:rsidRPr="00646F04">
        <w:rPr>
          <w:rFonts w:ascii="Times New Roman" w:hAnsi="Times New Roman" w:hint="eastAsia"/>
        </w:rPr>
        <w:t>в</w:t>
      </w:r>
      <w:r w:rsidRPr="00646F04">
        <w:rPr>
          <w:rFonts w:ascii="Times New Roman" w:hAnsi="Times New Roman"/>
        </w:rPr>
        <w:t xml:space="preserve"> 5 (</w:t>
      </w:r>
      <w:r w:rsidRPr="00646F04">
        <w:rPr>
          <w:rFonts w:ascii="Times New Roman" w:hAnsi="Times New Roman" w:hint="eastAsia"/>
        </w:rPr>
        <w:t>пяти</w:t>
      </w:r>
      <w:r w:rsidRPr="00646F04">
        <w:rPr>
          <w:rFonts w:ascii="Times New Roman" w:hAnsi="Times New Roman"/>
        </w:rPr>
        <w:t xml:space="preserve">) </w:t>
      </w:r>
      <w:r w:rsidRPr="00646F04">
        <w:rPr>
          <w:rFonts w:ascii="Times New Roman" w:hAnsi="Times New Roman" w:hint="eastAsia"/>
        </w:rPr>
        <w:t>экземплярах</w:t>
      </w:r>
      <w:r w:rsidRPr="00646F04">
        <w:rPr>
          <w:rFonts w:ascii="Times New Roman" w:hAnsi="Times New Roman"/>
        </w:rPr>
        <w:t>;</w:t>
      </w:r>
    </w:p>
    <w:p w14:paraId="183D4E44" w14:textId="77777777" w:rsidR="00646F04" w:rsidRPr="00646F04" w:rsidRDefault="00646F04" w:rsidP="00ED49BA">
      <w:pPr>
        <w:rPr>
          <w:rFonts w:ascii="Times New Roman" w:hAnsi="Times New Roman"/>
        </w:rPr>
      </w:pPr>
      <w:r w:rsidRPr="00646F04">
        <w:rPr>
          <w:rFonts w:ascii="Times New Roman" w:hAnsi="Times New Roman"/>
        </w:rPr>
        <w:t xml:space="preserve">- </w:t>
      </w:r>
      <w:r w:rsidRPr="00646F04">
        <w:rPr>
          <w:rFonts w:ascii="Times New Roman" w:hAnsi="Times New Roman" w:hint="eastAsia"/>
        </w:rPr>
        <w:t>акт</w:t>
      </w:r>
      <w:r>
        <w:rPr>
          <w:rFonts w:ascii="Times New Roman" w:hAnsi="Times New Roman" w:hint="eastAsia"/>
        </w:rPr>
        <w:t>а</w:t>
      </w:r>
      <w:r w:rsidRPr="00646F04">
        <w:rPr>
          <w:rFonts w:ascii="Times New Roman" w:hAnsi="Times New Roman"/>
        </w:rPr>
        <w:t xml:space="preserve"> </w:t>
      </w:r>
      <w:r w:rsidRPr="00646F04">
        <w:rPr>
          <w:rFonts w:ascii="Times New Roman" w:hAnsi="Times New Roman" w:hint="eastAsia"/>
        </w:rPr>
        <w:t>приемки</w:t>
      </w:r>
      <w:r w:rsidRPr="00646F04">
        <w:rPr>
          <w:rFonts w:ascii="Times New Roman" w:hAnsi="Times New Roman"/>
        </w:rPr>
        <w:t xml:space="preserve"> </w:t>
      </w:r>
      <w:r w:rsidRPr="00646F04">
        <w:rPr>
          <w:rFonts w:ascii="Times New Roman" w:hAnsi="Times New Roman" w:hint="eastAsia"/>
        </w:rPr>
        <w:t>законченного</w:t>
      </w:r>
      <w:r w:rsidRPr="00646F04">
        <w:rPr>
          <w:rFonts w:ascii="Times New Roman" w:hAnsi="Times New Roman"/>
        </w:rPr>
        <w:t xml:space="preserve"> </w:t>
      </w:r>
      <w:r w:rsidRPr="00646F04">
        <w:rPr>
          <w:rFonts w:ascii="Times New Roman" w:hAnsi="Times New Roman" w:hint="eastAsia"/>
        </w:rPr>
        <w:t>строительством</w:t>
      </w:r>
      <w:r w:rsidRPr="00646F04">
        <w:rPr>
          <w:rFonts w:ascii="Times New Roman" w:hAnsi="Times New Roman"/>
        </w:rPr>
        <w:t xml:space="preserve"> </w:t>
      </w:r>
      <w:r w:rsidRPr="00646F04">
        <w:rPr>
          <w:rFonts w:ascii="Times New Roman" w:hAnsi="Times New Roman" w:hint="eastAsia"/>
        </w:rPr>
        <w:t>объекта</w:t>
      </w:r>
      <w:r w:rsidRPr="00646F04">
        <w:rPr>
          <w:rFonts w:ascii="Times New Roman" w:hAnsi="Times New Roman"/>
        </w:rPr>
        <w:t xml:space="preserve"> </w:t>
      </w:r>
      <w:r w:rsidRPr="00646F04">
        <w:rPr>
          <w:rFonts w:ascii="Times New Roman" w:hAnsi="Times New Roman" w:hint="eastAsia"/>
        </w:rPr>
        <w:t>по</w:t>
      </w:r>
      <w:r w:rsidRPr="00646F04">
        <w:rPr>
          <w:rFonts w:ascii="Times New Roman" w:hAnsi="Times New Roman"/>
        </w:rPr>
        <w:t xml:space="preserve"> </w:t>
      </w:r>
      <w:r w:rsidRPr="00646F04">
        <w:rPr>
          <w:rFonts w:ascii="Times New Roman" w:hAnsi="Times New Roman" w:hint="eastAsia"/>
        </w:rPr>
        <w:t>форме</w:t>
      </w:r>
      <w:r w:rsidRPr="00646F04">
        <w:rPr>
          <w:rFonts w:ascii="Times New Roman" w:hAnsi="Times New Roman"/>
        </w:rPr>
        <w:t xml:space="preserve"> </w:t>
      </w:r>
      <w:r w:rsidRPr="00646F04">
        <w:rPr>
          <w:rFonts w:ascii="Times New Roman" w:hAnsi="Times New Roman" w:hint="eastAsia"/>
        </w:rPr>
        <w:t>КС</w:t>
      </w:r>
      <w:r w:rsidRPr="00646F04">
        <w:rPr>
          <w:rFonts w:ascii="Times New Roman" w:hAnsi="Times New Roman"/>
        </w:rPr>
        <w:t xml:space="preserve">-11, </w:t>
      </w:r>
      <w:r w:rsidRPr="00646F04">
        <w:rPr>
          <w:rFonts w:ascii="Times New Roman" w:hAnsi="Times New Roman" w:hint="eastAsia"/>
        </w:rPr>
        <w:t>утвержденная</w:t>
      </w:r>
      <w:r w:rsidRPr="00646F04">
        <w:rPr>
          <w:rFonts w:ascii="Times New Roman" w:hAnsi="Times New Roman"/>
        </w:rPr>
        <w:t xml:space="preserve"> </w:t>
      </w:r>
      <w:r w:rsidRPr="00646F04">
        <w:rPr>
          <w:rFonts w:ascii="Times New Roman" w:hAnsi="Times New Roman" w:hint="eastAsia"/>
        </w:rPr>
        <w:t>в</w:t>
      </w:r>
      <w:r w:rsidRPr="00646F04">
        <w:rPr>
          <w:rFonts w:ascii="Times New Roman" w:hAnsi="Times New Roman"/>
        </w:rPr>
        <w:t xml:space="preserve"> 2-</w:t>
      </w:r>
      <w:r w:rsidRPr="00646F04">
        <w:rPr>
          <w:rFonts w:ascii="Times New Roman" w:hAnsi="Times New Roman" w:hint="eastAsia"/>
        </w:rPr>
        <w:t>х</w:t>
      </w:r>
      <w:r w:rsidRPr="00646F04">
        <w:rPr>
          <w:rFonts w:ascii="Times New Roman" w:hAnsi="Times New Roman"/>
        </w:rPr>
        <w:t xml:space="preserve"> </w:t>
      </w:r>
      <w:r w:rsidRPr="00646F04">
        <w:rPr>
          <w:rFonts w:ascii="Times New Roman" w:hAnsi="Times New Roman" w:hint="eastAsia"/>
        </w:rPr>
        <w:t>экземплярах</w:t>
      </w:r>
      <w:r w:rsidRPr="00646F04">
        <w:rPr>
          <w:rFonts w:ascii="Times New Roman" w:hAnsi="Times New Roman"/>
        </w:rPr>
        <w:t xml:space="preserve"> </w:t>
      </w:r>
      <w:r w:rsidRPr="00646F04">
        <w:rPr>
          <w:rFonts w:ascii="Times New Roman" w:hAnsi="Times New Roman" w:hint="eastAsia"/>
        </w:rPr>
        <w:t>Постановлением</w:t>
      </w:r>
      <w:r w:rsidRPr="00646F04">
        <w:rPr>
          <w:rFonts w:ascii="Times New Roman" w:hAnsi="Times New Roman"/>
        </w:rPr>
        <w:t xml:space="preserve"> </w:t>
      </w:r>
      <w:r w:rsidRPr="00646F04">
        <w:rPr>
          <w:rFonts w:ascii="Times New Roman" w:hAnsi="Times New Roman" w:hint="eastAsia"/>
        </w:rPr>
        <w:t>Госкомстата</w:t>
      </w:r>
      <w:r w:rsidRPr="00646F04">
        <w:rPr>
          <w:rFonts w:ascii="Times New Roman" w:hAnsi="Times New Roman"/>
        </w:rPr>
        <w:t xml:space="preserve"> </w:t>
      </w:r>
      <w:r w:rsidRPr="00646F04">
        <w:rPr>
          <w:rFonts w:ascii="Times New Roman" w:hAnsi="Times New Roman" w:hint="eastAsia"/>
        </w:rPr>
        <w:t>России</w:t>
      </w:r>
      <w:r w:rsidRPr="00646F04">
        <w:rPr>
          <w:rFonts w:ascii="Times New Roman" w:hAnsi="Times New Roman"/>
        </w:rPr>
        <w:t xml:space="preserve"> </w:t>
      </w:r>
      <w:r w:rsidRPr="00646F04">
        <w:rPr>
          <w:rFonts w:ascii="Times New Roman" w:hAnsi="Times New Roman" w:hint="eastAsia"/>
        </w:rPr>
        <w:t>от</w:t>
      </w:r>
      <w:r w:rsidRPr="00646F04">
        <w:rPr>
          <w:rFonts w:ascii="Times New Roman" w:hAnsi="Times New Roman"/>
        </w:rPr>
        <w:t xml:space="preserve"> 30.10.97 </w:t>
      </w:r>
      <w:r w:rsidRPr="00646F04">
        <w:rPr>
          <w:rFonts w:ascii="Times New Roman" w:hAnsi="Times New Roman" w:hint="eastAsia"/>
        </w:rPr>
        <w:t>№</w:t>
      </w:r>
      <w:r w:rsidRPr="00646F04">
        <w:rPr>
          <w:rFonts w:ascii="Times New Roman" w:hAnsi="Times New Roman"/>
        </w:rPr>
        <w:t>71</w:t>
      </w:r>
      <w:r w:rsidRPr="00646F04">
        <w:rPr>
          <w:rFonts w:ascii="Times New Roman" w:hAnsi="Times New Roman" w:hint="eastAsia"/>
        </w:rPr>
        <w:t>а</w:t>
      </w:r>
    </w:p>
    <w:p w14:paraId="02F038FC" w14:textId="77777777" w:rsidR="00646F04" w:rsidRPr="00646F04" w:rsidRDefault="00646F04" w:rsidP="00ED49BA">
      <w:pPr>
        <w:rPr>
          <w:rFonts w:ascii="Times New Roman" w:hAnsi="Times New Roman"/>
        </w:rPr>
      </w:pPr>
      <w:r w:rsidRPr="00646F04">
        <w:rPr>
          <w:rFonts w:ascii="Times New Roman" w:hAnsi="Times New Roman"/>
        </w:rPr>
        <w:t xml:space="preserve">- </w:t>
      </w:r>
      <w:r>
        <w:rPr>
          <w:rFonts w:ascii="Times New Roman" w:hAnsi="Times New Roman" w:hint="eastAsia"/>
        </w:rPr>
        <w:t>исполнительных</w:t>
      </w:r>
      <w:r w:rsidRPr="00646F04">
        <w:rPr>
          <w:rFonts w:ascii="Times New Roman" w:hAnsi="Times New Roman"/>
        </w:rPr>
        <w:t xml:space="preserve"> </w:t>
      </w:r>
      <w:r>
        <w:rPr>
          <w:rFonts w:ascii="Times New Roman" w:hAnsi="Times New Roman" w:hint="eastAsia"/>
        </w:rPr>
        <w:t>схем</w:t>
      </w:r>
      <w:r w:rsidRPr="00646F04">
        <w:rPr>
          <w:rFonts w:ascii="Times New Roman" w:hAnsi="Times New Roman"/>
        </w:rPr>
        <w:t>;</w:t>
      </w:r>
    </w:p>
    <w:p w14:paraId="54C6CA73" w14:textId="77777777" w:rsidR="00646F04" w:rsidRPr="00646F04" w:rsidRDefault="00646F04" w:rsidP="00ED49BA">
      <w:pPr>
        <w:rPr>
          <w:rFonts w:ascii="Times New Roman" w:hAnsi="Times New Roman"/>
        </w:rPr>
      </w:pPr>
      <w:r w:rsidRPr="00646F04">
        <w:rPr>
          <w:rFonts w:ascii="Times New Roman" w:hAnsi="Times New Roman"/>
        </w:rPr>
        <w:t xml:space="preserve">- </w:t>
      </w:r>
      <w:r>
        <w:rPr>
          <w:rFonts w:ascii="Times New Roman" w:hAnsi="Times New Roman" w:hint="eastAsia"/>
        </w:rPr>
        <w:t>актов</w:t>
      </w:r>
      <w:r w:rsidRPr="00646F04">
        <w:rPr>
          <w:rFonts w:ascii="Times New Roman" w:hAnsi="Times New Roman"/>
        </w:rPr>
        <w:t xml:space="preserve"> </w:t>
      </w:r>
      <w:r w:rsidRPr="00646F04">
        <w:rPr>
          <w:rFonts w:ascii="Times New Roman" w:hAnsi="Times New Roman" w:hint="eastAsia"/>
        </w:rPr>
        <w:t>освидетельствования</w:t>
      </w:r>
      <w:r w:rsidRPr="00646F04">
        <w:rPr>
          <w:rFonts w:ascii="Times New Roman" w:hAnsi="Times New Roman"/>
        </w:rPr>
        <w:t xml:space="preserve"> </w:t>
      </w:r>
      <w:r w:rsidRPr="00646F04">
        <w:rPr>
          <w:rFonts w:ascii="Times New Roman" w:hAnsi="Times New Roman" w:hint="eastAsia"/>
        </w:rPr>
        <w:t>скрытых</w:t>
      </w:r>
      <w:r w:rsidRPr="00646F04">
        <w:rPr>
          <w:rFonts w:ascii="Times New Roman" w:hAnsi="Times New Roman"/>
        </w:rPr>
        <w:t xml:space="preserve"> </w:t>
      </w:r>
      <w:r w:rsidRPr="00646F04">
        <w:rPr>
          <w:rFonts w:ascii="Times New Roman" w:hAnsi="Times New Roman" w:hint="eastAsia"/>
        </w:rPr>
        <w:t>Работ</w:t>
      </w:r>
      <w:r w:rsidRPr="00646F04">
        <w:rPr>
          <w:rFonts w:ascii="Times New Roman" w:hAnsi="Times New Roman"/>
        </w:rPr>
        <w:t>;</w:t>
      </w:r>
    </w:p>
    <w:p w14:paraId="695192BE" w14:textId="77777777" w:rsidR="00646F04" w:rsidRPr="00646F04" w:rsidRDefault="00646F04" w:rsidP="00ED49BA">
      <w:pPr>
        <w:rPr>
          <w:rFonts w:ascii="Times New Roman" w:hAnsi="Times New Roman"/>
        </w:rPr>
      </w:pPr>
      <w:r>
        <w:rPr>
          <w:rFonts w:ascii="Times New Roman" w:hAnsi="Times New Roman"/>
        </w:rPr>
        <w:t>-</w:t>
      </w:r>
      <w:r>
        <w:rPr>
          <w:rFonts w:ascii="Times New Roman" w:hAnsi="Times New Roman" w:hint="eastAsia"/>
        </w:rPr>
        <w:t>заверенных</w:t>
      </w:r>
      <w:r w:rsidRPr="00646F04">
        <w:rPr>
          <w:rFonts w:ascii="Times New Roman" w:hAnsi="Times New Roman"/>
        </w:rPr>
        <w:t xml:space="preserve"> </w:t>
      </w:r>
      <w:r w:rsidRPr="00646F04">
        <w:rPr>
          <w:rFonts w:ascii="Times New Roman" w:hAnsi="Times New Roman" w:hint="eastAsia"/>
        </w:rPr>
        <w:t>печатью</w:t>
      </w:r>
      <w:r w:rsidRPr="00646F04">
        <w:rPr>
          <w:rFonts w:ascii="Times New Roman" w:hAnsi="Times New Roman"/>
        </w:rPr>
        <w:t xml:space="preserve"> </w:t>
      </w:r>
      <w:r w:rsidRPr="00646F04">
        <w:rPr>
          <w:rFonts w:ascii="Times New Roman" w:hAnsi="Times New Roman" w:hint="eastAsia"/>
        </w:rPr>
        <w:t>и</w:t>
      </w:r>
      <w:r w:rsidRPr="00646F04">
        <w:rPr>
          <w:rFonts w:ascii="Times New Roman" w:hAnsi="Times New Roman"/>
        </w:rPr>
        <w:t xml:space="preserve"> </w:t>
      </w:r>
      <w:r w:rsidRPr="00646F04">
        <w:rPr>
          <w:rFonts w:ascii="Times New Roman" w:hAnsi="Times New Roman" w:hint="eastAsia"/>
        </w:rPr>
        <w:t>подписью</w:t>
      </w:r>
      <w:r w:rsidRPr="00646F04">
        <w:rPr>
          <w:rFonts w:ascii="Times New Roman" w:hAnsi="Times New Roman"/>
        </w:rPr>
        <w:t xml:space="preserve"> </w:t>
      </w:r>
      <w:r w:rsidRPr="00646F04">
        <w:rPr>
          <w:rFonts w:ascii="Times New Roman" w:hAnsi="Times New Roman" w:hint="eastAsia"/>
        </w:rPr>
        <w:t>представителя</w:t>
      </w:r>
      <w:r w:rsidRPr="00646F04">
        <w:rPr>
          <w:rFonts w:ascii="Times New Roman" w:hAnsi="Times New Roman"/>
        </w:rPr>
        <w:t xml:space="preserve"> </w:t>
      </w:r>
      <w:r w:rsidRPr="00646F04">
        <w:rPr>
          <w:rFonts w:ascii="Times New Roman" w:hAnsi="Times New Roman" w:hint="eastAsia"/>
        </w:rPr>
        <w:t>подрядной</w:t>
      </w:r>
      <w:r w:rsidRPr="00646F04">
        <w:rPr>
          <w:rFonts w:ascii="Times New Roman" w:hAnsi="Times New Roman"/>
        </w:rPr>
        <w:t xml:space="preserve"> </w:t>
      </w:r>
      <w:r w:rsidRPr="00646F04">
        <w:rPr>
          <w:rFonts w:ascii="Times New Roman" w:hAnsi="Times New Roman" w:hint="eastAsia"/>
        </w:rPr>
        <w:t>организации</w:t>
      </w:r>
      <w:r w:rsidRPr="00646F04">
        <w:rPr>
          <w:rFonts w:ascii="Times New Roman" w:hAnsi="Times New Roman"/>
        </w:rPr>
        <w:t xml:space="preserve"> </w:t>
      </w:r>
      <w:r>
        <w:rPr>
          <w:rFonts w:ascii="Times New Roman" w:hAnsi="Times New Roman" w:hint="eastAsia"/>
        </w:rPr>
        <w:t>копий</w:t>
      </w:r>
      <w:r w:rsidRPr="00646F04">
        <w:rPr>
          <w:rFonts w:ascii="Times New Roman" w:hAnsi="Times New Roman"/>
        </w:rPr>
        <w:t xml:space="preserve"> </w:t>
      </w:r>
      <w:r w:rsidRPr="00646F04">
        <w:rPr>
          <w:rFonts w:ascii="Times New Roman" w:hAnsi="Times New Roman" w:hint="eastAsia"/>
        </w:rPr>
        <w:t>сертификатов</w:t>
      </w:r>
      <w:r w:rsidRPr="00646F04">
        <w:rPr>
          <w:rFonts w:ascii="Times New Roman" w:hAnsi="Times New Roman"/>
        </w:rPr>
        <w:t xml:space="preserve">, </w:t>
      </w:r>
      <w:r w:rsidRPr="00646F04">
        <w:rPr>
          <w:rFonts w:ascii="Times New Roman" w:hAnsi="Times New Roman" w:hint="eastAsia"/>
        </w:rPr>
        <w:t>технических</w:t>
      </w:r>
      <w:r w:rsidRPr="00646F04">
        <w:rPr>
          <w:rFonts w:ascii="Times New Roman" w:hAnsi="Times New Roman"/>
        </w:rPr>
        <w:t xml:space="preserve"> </w:t>
      </w:r>
      <w:r w:rsidRPr="00646F04">
        <w:rPr>
          <w:rFonts w:ascii="Times New Roman" w:hAnsi="Times New Roman" w:hint="eastAsia"/>
        </w:rPr>
        <w:t>паспортов</w:t>
      </w:r>
      <w:r w:rsidRPr="00646F04">
        <w:rPr>
          <w:rFonts w:ascii="Times New Roman" w:hAnsi="Times New Roman"/>
        </w:rPr>
        <w:t xml:space="preserve">, </w:t>
      </w:r>
      <w:r w:rsidRPr="00646F04">
        <w:rPr>
          <w:rFonts w:ascii="Times New Roman" w:hAnsi="Times New Roman" w:hint="eastAsia"/>
        </w:rPr>
        <w:t>подтверждающих</w:t>
      </w:r>
      <w:r w:rsidRPr="00646F04">
        <w:rPr>
          <w:rFonts w:ascii="Times New Roman" w:hAnsi="Times New Roman"/>
        </w:rPr>
        <w:t xml:space="preserve"> </w:t>
      </w:r>
      <w:r w:rsidRPr="00646F04">
        <w:rPr>
          <w:rFonts w:ascii="Times New Roman" w:hAnsi="Times New Roman" w:hint="eastAsia"/>
        </w:rPr>
        <w:t>качество</w:t>
      </w:r>
      <w:r w:rsidRPr="00646F04">
        <w:rPr>
          <w:rFonts w:ascii="Times New Roman" w:hAnsi="Times New Roman"/>
        </w:rPr>
        <w:t xml:space="preserve"> </w:t>
      </w:r>
      <w:r w:rsidRPr="00646F04">
        <w:rPr>
          <w:rFonts w:ascii="Times New Roman" w:hAnsi="Times New Roman" w:hint="eastAsia"/>
        </w:rPr>
        <w:t>примененных</w:t>
      </w:r>
      <w:r w:rsidRPr="00646F04">
        <w:rPr>
          <w:rFonts w:ascii="Times New Roman" w:hAnsi="Times New Roman"/>
        </w:rPr>
        <w:t xml:space="preserve"> </w:t>
      </w:r>
      <w:r w:rsidRPr="00646F04">
        <w:rPr>
          <w:rFonts w:ascii="Times New Roman" w:hAnsi="Times New Roman" w:hint="eastAsia"/>
        </w:rPr>
        <w:t>материалов</w:t>
      </w:r>
      <w:r w:rsidRPr="00646F04">
        <w:rPr>
          <w:rFonts w:ascii="Times New Roman" w:hAnsi="Times New Roman"/>
        </w:rPr>
        <w:t xml:space="preserve">, </w:t>
      </w:r>
      <w:r w:rsidRPr="00646F04">
        <w:rPr>
          <w:rFonts w:ascii="Times New Roman" w:hAnsi="Times New Roman" w:hint="eastAsia"/>
        </w:rPr>
        <w:t>изделий</w:t>
      </w:r>
      <w:r w:rsidRPr="00646F04">
        <w:rPr>
          <w:rFonts w:ascii="Times New Roman" w:hAnsi="Times New Roman"/>
        </w:rPr>
        <w:t xml:space="preserve">, </w:t>
      </w:r>
      <w:r w:rsidRPr="00646F04">
        <w:rPr>
          <w:rFonts w:ascii="Times New Roman" w:hAnsi="Times New Roman" w:hint="eastAsia"/>
        </w:rPr>
        <w:t>конструкций</w:t>
      </w:r>
      <w:r w:rsidRPr="00646F04">
        <w:rPr>
          <w:rFonts w:ascii="Times New Roman" w:hAnsi="Times New Roman"/>
        </w:rPr>
        <w:t>;</w:t>
      </w:r>
    </w:p>
    <w:p w14:paraId="79776241" w14:textId="77777777" w:rsidR="00646F04" w:rsidRPr="00646F04" w:rsidRDefault="00646F04" w:rsidP="00ED49BA">
      <w:pPr>
        <w:rPr>
          <w:rFonts w:ascii="Times New Roman" w:hAnsi="Times New Roman"/>
        </w:rPr>
      </w:pPr>
      <w:r w:rsidRPr="00646F04">
        <w:rPr>
          <w:rFonts w:ascii="Times New Roman" w:hAnsi="Times New Roman"/>
        </w:rPr>
        <w:t xml:space="preserve">- </w:t>
      </w:r>
      <w:r>
        <w:rPr>
          <w:rFonts w:ascii="Times New Roman" w:hAnsi="Times New Roman" w:hint="eastAsia"/>
        </w:rPr>
        <w:t>общего</w:t>
      </w:r>
      <w:r w:rsidRPr="00646F04">
        <w:rPr>
          <w:rFonts w:ascii="Times New Roman" w:hAnsi="Times New Roman"/>
        </w:rPr>
        <w:t xml:space="preserve"> </w:t>
      </w:r>
      <w:r w:rsidRPr="00646F04">
        <w:rPr>
          <w:rFonts w:ascii="Times New Roman" w:hAnsi="Times New Roman" w:hint="eastAsia"/>
        </w:rPr>
        <w:t>журнал</w:t>
      </w:r>
      <w:r>
        <w:rPr>
          <w:rFonts w:ascii="Times New Roman" w:hAnsi="Times New Roman" w:hint="eastAsia"/>
        </w:rPr>
        <w:t>а</w:t>
      </w:r>
      <w:r w:rsidRPr="00646F04">
        <w:rPr>
          <w:rFonts w:ascii="Times New Roman" w:hAnsi="Times New Roman"/>
        </w:rPr>
        <w:t xml:space="preserve"> </w:t>
      </w:r>
      <w:r w:rsidRPr="00646F04">
        <w:rPr>
          <w:rFonts w:ascii="Times New Roman" w:hAnsi="Times New Roman" w:hint="eastAsia"/>
        </w:rPr>
        <w:t>работ</w:t>
      </w:r>
      <w:r w:rsidRPr="00646F04">
        <w:rPr>
          <w:rFonts w:ascii="Times New Roman" w:hAnsi="Times New Roman"/>
        </w:rPr>
        <w:t>;</w:t>
      </w:r>
    </w:p>
    <w:p w14:paraId="740152A5" w14:textId="77777777" w:rsidR="00646F04" w:rsidRPr="00646F04" w:rsidRDefault="00646F04" w:rsidP="00ED49BA">
      <w:pPr>
        <w:rPr>
          <w:rFonts w:ascii="Times New Roman" w:hAnsi="Times New Roman"/>
        </w:rPr>
      </w:pPr>
      <w:r w:rsidRPr="00646F04">
        <w:rPr>
          <w:rFonts w:ascii="Times New Roman" w:hAnsi="Times New Roman"/>
        </w:rPr>
        <w:t xml:space="preserve">- </w:t>
      </w:r>
      <w:r>
        <w:rPr>
          <w:rFonts w:ascii="Times New Roman" w:hAnsi="Times New Roman" w:hint="eastAsia"/>
        </w:rPr>
        <w:t>специальных журналов</w:t>
      </w:r>
      <w:r w:rsidRPr="00646F04">
        <w:rPr>
          <w:rFonts w:ascii="Times New Roman" w:hAnsi="Times New Roman"/>
        </w:rPr>
        <w:t xml:space="preserve"> </w:t>
      </w:r>
      <w:r w:rsidRPr="00646F04">
        <w:rPr>
          <w:rFonts w:ascii="Times New Roman" w:hAnsi="Times New Roman" w:hint="eastAsia"/>
        </w:rPr>
        <w:t>работ</w:t>
      </w:r>
      <w:r w:rsidRPr="00646F04">
        <w:rPr>
          <w:rFonts w:ascii="Times New Roman" w:hAnsi="Times New Roman"/>
        </w:rPr>
        <w:t xml:space="preserve">; </w:t>
      </w:r>
    </w:p>
    <w:p w14:paraId="71CC67AB" w14:textId="77777777" w:rsidR="00646F04" w:rsidRPr="00646F04" w:rsidRDefault="00646F04" w:rsidP="00ED49BA">
      <w:pPr>
        <w:rPr>
          <w:rFonts w:ascii="Times New Roman" w:hAnsi="Times New Roman"/>
        </w:rPr>
      </w:pPr>
      <w:r w:rsidRPr="00646F04">
        <w:rPr>
          <w:rFonts w:ascii="Times New Roman" w:hAnsi="Times New Roman"/>
        </w:rPr>
        <w:t xml:space="preserve">- </w:t>
      </w:r>
      <w:r w:rsidRPr="00646F04">
        <w:rPr>
          <w:rFonts w:ascii="Times New Roman" w:hAnsi="Times New Roman" w:hint="eastAsia"/>
        </w:rPr>
        <w:t>акт</w:t>
      </w:r>
      <w:r>
        <w:rPr>
          <w:rFonts w:ascii="Times New Roman" w:hAnsi="Times New Roman" w:hint="eastAsia"/>
        </w:rPr>
        <w:t>ов</w:t>
      </w:r>
      <w:r w:rsidRPr="00646F04">
        <w:rPr>
          <w:rFonts w:ascii="Times New Roman" w:hAnsi="Times New Roman"/>
        </w:rPr>
        <w:t xml:space="preserve"> </w:t>
      </w:r>
      <w:r w:rsidRPr="00646F04">
        <w:rPr>
          <w:rFonts w:ascii="Times New Roman" w:hAnsi="Times New Roman" w:hint="eastAsia"/>
        </w:rPr>
        <w:t>смонтированного</w:t>
      </w:r>
      <w:r w:rsidRPr="00646F04">
        <w:rPr>
          <w:rFonts w:ascii="Times New Roman" w:hAnsi="Times New Roman"/>
        </w:rPr>
        <w:t xml:space="preserve"> </w:t>
      </w:r>
      <w:r w:rsidRPr="00646F04">
        <w:rPr>
          <w:rFonts w:ascii="Times New Roman" w:hAnsi="Times New Roman" w:hint="eastAsia"/>
        </w:rPr>
        <w:t>оборудования</w:t>
      </w:r>
      <w:r w:rsidRPr="00646F04">
        <w:rPr>
          <w:rFonts w:ascii="Times New Roman" w:hAnsi="Times New Roman"/>
        </w:rPr>
        <w:t xml:space="preserve">, </w:t>
      </w:r>
      <w:r w:rsidRPr="00646F04">
        <w:rPr>
          <w:rFonts w:ascii="Times New Roman" w:hAnsi="Times New Roman" w:hint="eastAsia"/>
        </w:rPr>
        <w:t>в</w:t>
      </w:r>
      <w:r w:rsidRPr="00646F04">
        <w:rPr>
          <w:rFonts w:ascii="Times New Roman" w:hAnsi="Times New Roman"/>
        </w:rPr>
        <w:t xml:space="preserve"> 3 (</w:t>
      </w:r>
      <w:r w:rsidRPr="00646F04">
        <w:rPr>
          <w:rFonts w:ascii="Times New Roman" w:hAnsi="Times New Roman" w:hint="eastAsia"/>
        </w:rPr>
        <w:t>трех</w:t>
      </w:r>
      <w:r w:rsidRPr="00646F04">
        <w:rPr>
          <w:rFonts w:ascii="Times New Roman" w:hAnsi="Times New Roman"/>
        </w:rPr>
        <w:t xml:space="preserve">) </w:t>
      </w:r>
      <w:r w:rsidRPr="00646F04">
        <w:rPr>
          <w:rFonts w:ascii="Times New Roman" w:hAnsi="Times New Roman" w:hint="eastAsia"/>
        </w:rPr>
        <w:t>экземплярах</w:t>
      </w:r>
      <w:r w:rsidRPr="00646F04">
        <w:rPr>
          <w:rFonts w:ascii="Times New Roman" w:hAnsi="Times New Roman"/>
        </w:rPr>
        <w:t xml:space="preserve"> (</w:t>
      </w:r>
      <w:r w:rsidRPr="00646F04">
        <w:rPr>
          <w:rFonts w:ascii="Times New Roman" w:hAnsi="Times New Roman" w:hint="eastAsia"/>
        </w:rPr>
        <w:t>при</w:t>
      </w:r>
      <w:r w:rsidRPr="00646F04">
        <w:rPr>
          <w:rFonts w:ascii="Times New Roman" w:hAnsi="Times New Roman"/>
        </w:rPr>
        <w:t xml:space="preserve"> </w:t>
      </w:r>
      <w:r w:rsidRPr="00646F04">
        <w:rPr>
          <w:rFonts w:ascii="Times New Roman" w:hAnsi="Times New Roman" w:hint="eastAsia"/>
        </w:rPr>
        <w:t>необходимости</w:t>
      </w:r>
      <w:r w:rsidRPr="00646F04">
        <w:rPr>
          <w:rFonts w:ascii="Times New Roman" w:hAnsi="Times New Roman"/>
        </w:rPr>
        <w:t>);</w:t>
      </w:r>
    </w:p>
    <w:p w14:paraId="49B20255" w14:textId="34481FC4" w:rsidR="00E6688F" w:rsidRDefault="00646F04" w:rsidP="00ED49BA">
      <w:pPr>
        <w:rPr>
          <w:rFonts w:ascii="Times New Roman" w:hAnsi="Times New Roman"/>
        </w:rPr>
      </w:pPr>
      <w:r>
        <w:rPr>
          <w:rFonts w:ascii="Times New Roman" w:eastAsia="MS Mincho" w:hAnsi="Times New Roman"/>
          <w:lang w:eastAsia="en-US"/>
        </w:rPr>
        <w:t>-</w:t>
      </w:r>
      <w:r w:rsidR="001D66C7">
        <w:rPr>
          <w:rFonts w:ascii="Times New Roman" w:hAnsi="Times New Roman"/>
        </w:rPr>
        <w:t xml:space="preserve">счета на оплату Работ и счета-фактуры (при необходимости).                                                                                                                                    </w:t>
      </w:r>
    </w:p>
    <w:p w14:paraId="4D10506B" w14:textId="77777777" w:rsidR="009E759A" w:rsidRDefault="009E759A" w:rsidP="009E759A">
      <w:pPr>
        <w:pStyle w:val="formattext"/>
        <w:widowControl w:val="0"/>
        <w:spacing w:beforeAutospacing="0" w:afterAutospacing="0"/>
        <w:rPr>
          <w:rFonts w:ascii="Times New Roman" w:hAnsi="Times New Roman"/>
        </w:rPr>
      </w:pPr>
      <w:r>
        <w:rPr>
          <w:rFonts w:ascii="Times New Roman" w:hAnsi="Times New Roman"/>
        </w:rPr>
        <w:t xml:space="preserve">Подписание акта </w:t>
      </w:r>
      <w:r w:rsidRPr="00646F04">
        <w:rPr>
          <w:rFonts w:ascii="Times New Roman" w:hAnsi="Times New Roman" w:hint="eastAsia"/>
        </w:rPr>
        <w:t>приемки</w:t>
      </w:r>
      <w:r w:rsidRPr="00646F04">
        <w:rPr>
          <w:rFonts w:ascii="Times New Roman" w:hAnsi="Times New Roman"/>
        </w:rPr>
        <w:t xml:space="preserve"> </w:t>
      </w:r>
      <w:r w:rsidRPr="00646F04">
        <w:rPr>
          <w:rFonts w:ascii="Times New Roman" w:hAnsi="Times New Roman" w:hint="eastAsia"/>
        </w:rPr>
        <w:t>законченного</w:t>
      </w:r>
      <w:r w:rsidRPr="00646F04">
        <w:rPr>
          <w:rFonts w:ascii="Times New Roman" w:hAnsi="Times New Roman"/>
        </w:rPr>
        <w:t xml:space="preserve"> </w:t>
      </w:r>
      <w:r w:rsidRPr="00646F04">
        <w:rPr>
          <w:rFonts w:ascii="Times New Roman" w:hAnsi="Times New Roman" w:hint="eastAsia"/>
        </w:rPr>
        <w:t>строительством</w:t>
      </w:r>
      <w:r w:rsidRPr="00646F04">
        <w:rPr>
          <w:rFonts w:ascii="Times New Roman" w:hAnsi="Times New Roman"/>
        </w:rPr>
        <w:t xml:space="preserve"> </w:t>
      </w:r>
      <w:r w:rsidRPr="00646F04">
        <w:rPr>
          <w:rFonts w:ascii="Times New Roman" w:hAnsi="Times New Roman" w:hint="eastAsia"/>
        </w:rPr>
        <w:t>объекта</w:t>
      </w:r>
      <w:r w:rsidRPr="00646F04">
        <w:rPr>
          <w:rFonts w:ascii="Times New Roman" w:hAnsi="Times New Roman"/>
        </w:rPr>
        <w:t xml:space="preserve"> </w:t>
      </w:r>
      <w:r w:rsidRPr="00646F04">
        <w:rPr>
          <w:rFonts w:ascii="Times New Roman" w:hAnsi="Times New Roman" w:hint="eastAsia"/>
        </w:rPr>
        <w:t>по</w:t>
      </w:r>
      <w:r w:rsidRPr="00646F04">
        <w:rPr>
          <w:rFonts w:ascii="Times New Roman" w:hAnsi="Times New Roman"/>
        </w:rPr>
        <w:t xml:space="preserve"> </w:t>
      </w:r>
      <w:r w:rsidRPr="00646F04">
        <w:rPr>
          <w:rFonts w:ascii="Times New Roman" w:hAnsi="Times New Roman" w:hint="eastAsia"/>
        </w:rPr>
        <w:t>форме</w:t>
      </w:r>
      <w:r w:rsidRPr="00646F04">
        <w:rPr>
          <w:rFonts w:ascii="Times New Roman" w:hAnsi="Times New Roman"/>
        </w:rPr>
        <w:t xml:space="preserve"> </w:t>
      </w:r>
      <w:r w:rsidRPr="00646F04">
        <w:rPr>
          <w:rFonts w:ascii="Times New Roman" w:hAnsi="Times New Roman" w:hint="eastAsia"/>
        </w:rPr>
        <w:t>КС</w:t>
      </w:r>
      <w:r w:rsidRPr="00646F04">
        <w:rPr>
          <w:rFonts w:ascii="Times New Roman" w:hAnsi="Times New Roman"/>
        </w:rPr>
        <w:t>-11</w:t>
      </w:r>
      <w:r>
        <w:rPr>
          <w:rFonts w:ascii="Times New Roman" w:hAnsi="Times New Roman"/>
        </w:rPr>
        <w:t xml:space="preserve"> не осуществляется до предоставления Подрядчиком обеспечения гарантийных обязательств. </w:t>
      </w:r>
    </w:p>
    <w:p w14:paraId="05E9F509" w14:textId="77777777" w:rsidR="00E6688F" w:rsidRDefault="001D66C7" w:rsidP="00ED49BA">
      <w:pPr>
        <w:pStyle w:val="formattext"/>
        <w:widowControl w:val="0"/>
        <w:spacing w:beforeAutospacing="0" w:afterAutospacing="0"/>
        <w:rPr>
          <w:rFonts w:ascii="Times New Roman" w:hAnsi="Times New Roman"/>
        </w:rPr>
      </w:pPr>
      <w:r>
        <w:rPr>
          <w:rFonts w:ascii="Times New Roman" w:hAnsi="Times New Roman"/>
        </w:rPr>
        <w:t>6.4. Для проверки результатов выполненных работ в части соответствия условиям Контракта Заказчик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проводит экспертизу.</w:t>
      </w:r>
    </w:p>
    <w:p w14:paraId="7B6A1DC7" w14:textId="77777777" w:rsidR="00E6688F" w:rsidRDefault="001D66C7" w:rsidP="00ED49BA">
      <w:pPr>
        <w:pStyle w:val="formattext"/>
        <w:widowControl w:val="0"/>
        <w:spacing w:beforeAutospacing="0" w:afterAutospacing="0"/>
        <w:rPr>
          <w:rFonts w:ascii="Times New Roman" w:hAnsi="Times New Roman"/>
        </w:rPr>
      </w:pPr>
      <w:r>
        <w:rPr>
          <w:rFonts w:ascii="Times New Roman" w:hAnsi="Times New Roman"/>
        </w:rPr>
        <w:t>Экспертиза проводится Заказчиком своими силами или с привлечением экспертов, экспертных организаций.</w:t>
      </w:r>
    </w:p>
    <w:p w14:paraId="31054E62" w14:textId="77777777" w:rsidR="00E6688F" w:rsidRDefault="001D66C7" w:rsidP="00ED49BA">
      <w:pPr>
        <w:pStyle w:val="formattext"/>
        <w:widowControl w:val="0"/>
        <w:spacing w:beforeAutospacing="0" w:afterAutospacing="0"/>
        <w:rPr>
          <w:rFonts w:ascii="Times New Roman" w:hAnsi="Times New Roman"/>
        </w:rPr>
      </w:pPr>
      <w:r>
        <w:rPr>
          <w:rFonts w:ascii="Times New Roman" w:hAnsi="Times New Roman"/>
        </w:rPr>
        <w:t xml:space="preserve">Для проведения экспертизы результатов выполненных работ эксперты, экспертные организации имеют право запрашивать у Подрядчика дополнительные материалы, относящиеся к условиям исполнения Контракта. Срок представления Подрядчиком дополнительных материалов составляет </w:t>
      </w:r>
      <w:r>
        <w:rPr>
          <w:rFonts w:ascii="Times New Roman" w:hAnsi="Times New Roman"/>
          <w:iCs/>
        </w:rPr>
        <w:t>3 (Три)</w:t>
      </w:r>
      <w:r>
        <w:rPr>
          <w:rFonts w:ascii="Times New Roman" w:hAnsi="Times New Roman"/>
        </w:rPr>
        <w:t xml:space="preserve"> рабоч</w:t>
      </w:r>
      <w:r>
        <w:rPr>
          <w:rFonts w:ascii="Times New Roman" w:hAnsi="Times New Roman"/>
          <w:iCs/>
        </w:rPr>
        <w:t>их</w:t>
      </w:r>
      <w:r>
        <w:rPr>
          <w:rFonts w:ascii="Times New Roman" w:hAnsi="Times New Roman"/>
        </w:rPr>
        <w:t xml:space="preserve"> дня с момента направления запроса. При нарушении Подрядчиком срока представления дополнительных материалов срок приемки результатов выполненных работ, предусмотренный пунктом 6.3. Контракта, увеличивается на количество дней просрочки. </w:t>
      </w:r>
    </w:p>
    <w:p w14:paraId="339CDF71" w14:textId="77777777" w:rsidR="00E6688F" w:rsidRDefault="001D66C7" w:rsidP="00ED49BA">
      <w:pPr>
        <w:pStyle w:val="formattext"/>
        <w:widowControl w:val="0"/>
        <w:spacing w:beforeAutospacing="0" w:afterAutospacing="0"/>
        <w:rPr>
          <w:rFonts w:ascii="Times New Roman" w:hAnsi="Times New Roman"/>
        </w:rPr>
      </w:pPr>
      <w:r>
        <w:rPr>
          <w:rFonts w:ascii="Times New Roman" w:hAnsi="Times New Roman"/>
        </w:rPr>
        <w:lastRenderedPageBreak/>
        <w:t>6.5. В случае, если результат выполненных работ соответствует условиям Контракта, Заказчик принимает результат работ и подписывает акт о приемке выполненных работ по форме № КС-2 и справку о стоимости выполненных работ и затрат (по форме КС-3)</w:t>
      </w:r>
      <w:r>
        <w:rPr>
          <w:rFonts w:ascii="Times New Roman" w:eastAsia="MS Mincho" w:hAnsi="Times New Roman"/>
          <w:lang w:eastAsia="en-US"/>
        </w:rPr>
        <w:t xml:space="preserve"> </w:t>
      </w:r>
      <w:r>
        <w:rPr>
          <w:rFonts w:ascii="Times New Roman" w:hAnsi="Times New Roman"/>
        </w:rPr>
        <w:t xml:space="preserve">в течение </w:t>
      </w:r>
      <w:r>
        <w:rPr>
          <w:rFonts w:ascii="Times New Roman" w:hAnsi="Times New Roman"/>
          <w:iCs/>
        </w:rPr>
        <w:t>5 (Пяти)</w:t>
      </w:r>
      <w:r>
        <w:rPr>
          <w:rFonts w:ascii="Times New Roman" w:hAnsi="Times New Roman"/>
        </w:rPr>
        <w:t xml:space="preserve"> рабочих дней со дня окончания приемки.</w:t>
      </w:r>
    </w:p>
    <w:p w14:paraId="2434C3BA" w14:textId="77777777" w:rsidR="00E6688F" w:rsidRDefault="001D66C7" w:rsidP="00ED49BA">
      <w:pPr>
        <w:pStyle w:val="formattext"/>
        <w:widowControl w:val="0"/>
        <w:spacing w:beforeAutospacing="0" w:afterAutospacing="0"/>
        <w:rPr>
          <w:rFonts w:ascii="Times New Roman" w:hAnsi="Times New Roman"/>
        </w:rPr>
      </w:pPr>
      <w:r>
        <w:rPr>
          <w:rFonts w:ascii="Times New Roman" w:hAnsi="Times New Roman"/>
        </w:rPr>
        <w:t>6.6. В случае, если представленный результат выполненных работ содержит отклонения от условий Контракта, Заказчик составляет перечень замечаний к результатам выполненных работ и в срок не позднее 5 (Пяти) рабочих дней со дня их обнаружения, направляет мотивированный отказ от подписания акта о приемке выполненных работ по форме № КС-2 и справки о стоимости выполненных работ и затрат (по форме КС-3) (извещение о выявленных недостатках) с указанием сроков по устранению недостатков.</w:t>
      </w:r>
    </w:p>
    <w:p w14:paraId="17456999" w14:textId="77777777" w:rsidR="00E6688F" w:rsidRDefault="001D66C7" w:rsidP="00ED49BA">
      <w:pPr>
        <w:pStyle w:val="formattext"/>
        <w:widowControl w:val="0"/>
        <w:spacing w:beforeAutospacing="0" w:afterAutospacing="0"/>
        <w:rPr>
          <w:rFonts w:ascii="Times New Roman" w:hAnsi="Times New Roman"/>
        </w:rPr>
      </w:pPr>
      <w:r>
        <w:rPr>
          <w:rFonts w:ascii="Times New Roman" w:hAnsi="Times New Roman"/>
        </w:rPr>
        <w:t>Извещение о выявленных недостатках направляется Подрядчику в письменной форме.</w:t>
      </w:r>
    </w:p>
    <w:p w14:paraId="5CF0E0CE" w14:textId="77777777" w:rsidR="00E6688F" w:rsidRDefault="001D66C7" w:rsidP="00ED49BA">
      <w:pPr>
        <w:pStyle w:val="formattext"/>
        <w:widowControl w:val="0"/>
        <w:spacing w:beforeAutospacing="0" w:afterAutospacing="0"/>
        <w:rPr>
          <w:rFonts w:ascii="Times New Roman" w:hAnsi="Times New Roman"/>
        </w:rPr>
      </w:pPr>
      <w:r>
        <w:rPr>
          <w:rFonts w:ascii="Times New Roman" w:hAnsi="Times New Roman"/>
        </w:rPr>
        <w:t xml:space="preserve">Подрядчик обязан устранить недостатки за свой счет в срок, указанный Заказчиком в извещении. </w:t>
      </w:r>
    </w:p>
    <w:p w14:paraId="1FED30F4" w14:textId="77777777" w:rsidR="00E6688F" w:rsidRDefault="001D66C7" w:rsidP="00ED49BA">
      <w:pPr>
        <w:pStyle w:val="formattext"/>
        <w:widowControl w:val="0"/>
        <w:spacing w:beforeAutospacing="0" w:afterAutospacing="0"/>
        <w:rPr>
          <w:rFonts w:ascii="Times New Roman" w:hAnsi="Times New Roman"/>
        </w:rPr>
      </w:pPr>
      <w:r>
        <w:rPr>
          <w:rFonts w:ascii="Times New Roman" w:hAnsi="Times New Roman"/>
        </w:rPr>
        <w:t>6.7. Заказчик не подписывает акт о приемке выполненных работ по форме № КС-2 и справку о стоимости выполненных работ и затрат (по форме КС-3) до устранения Подрядчиком выявленных недостатков.</w:t>
      </w:r>
    </w:p>
    <w:p w14:paraId="697BCC9E" w14:textId="77777777" w:rsidR="00E6688F" w:rsidRDefault="001D66C7" w:rsidP="00ED49BA">
      <w:pPr>
        <w:pStyle w:val="formattext"/>
        <w:widowControl w:val="0"/>
        <w:spacing w:beforeAutospacing="0" w:afterAutospacing="0"/>
        <w:rPr>
          <w:rFonts w:ascii="Times New Roman" w:hAnsi="Times New Roman"/>
        </w:rPr>
      </w:pPr>
      <w:r>
        <w:rPr>
          <w:rFonts w:ascii="Times New Roman" w:hAnsi="Times New Roman"/>
        </w:rPr>
        <w:t>6.8. Заказчик вправе вместо безвозмездного устранения Подрядчиком недостатков привлечь для исправления некачественно выполненных работ третьих лиц или устранить недостатки своими силами, потребовав от Подрядчика возмещения своих расходов, связанных с устранением недостатков.</w:t>
      </w:r>
    </w:p>
    <w:p w14:paraId="4D65AA48" w14:textId="77777777" w:rsidR="00E6688F" w:rsidRDefault="001D66C7" w:rsidP="00ED49BA">
      <w:pPr>
        <w:pStyle w:val="formattext"/>
        <w:widowControl w:val="0"/>
        <w:spacing w:beforeAutospacing="0" w:afterAutospacing="0"/>
        <w:rPr>
          <w:rFonts w:ascii="Times New Roman" w:hAnsi="Times New Roman"/>
        </w:rPr>
      </w:pPr>
      <w:r>
        <w:rPr>
          <w:rFonts w:ascii="Times New Roman" w:hAnsi="Times New Roman"/>
        </w:rPr>
        <w:t>6.9. Если отступления в работе от условий Контракта или иные недостатки результата выполненных работ в установленный Заказчиком срок не были устранены Подрядчиком, либо являются существенными и неустранимыми, Заказчик вправе отказаться от исполнения обязательств по Контракту и потребовать возмещения причиненных убытков.</w:t>
      </w:r>
    </w:p>
    <w:p w14:paraId="112A3203" w14:textId="77777777" w:rsidR="00834EFE" w:rsidRDefault="00834EFE" w:rsidP="00ED49BA">
      <w:pPr>
        <w:pStyle w:val="formattext"/>
        <w:widowControl w:val="0"/>
        <w:spacing w:beforeAutospacing="0" w:afterAutospacing="0"/>
        <w:rPr>
          <w:rFonts w:ascii="Times New Roman" w:hAnsi="Times New Roman"/>
        </w:rPr>
      </w:pPr>
    </w:p>
    <w:p w14:paraId="504260AD" w14:textId="77777777" w:rsidR="00E6688F" w:rsidRDefault="001D66C7" w:rsidP="00ED49BA">
      <w:pPr>
        <w:pStyle w:val="formattext"/>
        <w:widowControl w:val="0"/>
        <w:spacing w:beforeAutospacing="0" w:afterAutospacing="0"/>
        <w:rPr>
          <w:rFonts w:ascii="Times New Roman" w:hAnsi="Times New Roman"/>
        </w:rPr>
      </w:pPr>
      <w:r>
        <w:rPr>
          <w:rFonts w:ascii="Times New Roman" w:hAnsi="Times New Roman"/>
        </w:rPr>
        <w:t>6.10. При возникновении между Заказчиком и Подрядчиком спора по поводу недостатков результата выполненных работ или их причин по требованию любой из Сторон должна быть назначена экспертиза.</w:t>
      </w:r>
    </w:p>
    <w:p w14:paraId="1D83A27E" w14:textId="77777777" w:rsidR="00E6688F" w:rsidRDefault="001D66C7" w:rsidP="00ED49BA">
      <w:pPr>
        <w:pStyle w:val="formattext"/>
        <w:widowControl w:val="0"/>
        <w:spacing w:beforeAutospacing="0" w:afterAutospacing="0"/>
        <w:rPr>
          <w:rFonts w:ascii="Times New Roman" w:hAnsi="Times New Roman"/>
        </w:rPr>
      </w:pPr>
      <w:r>
        <w:rPr>
          <w:rFonts w:ascii="Times New Roman" w:hAnsi="Times New Roman"/>
        </w:rPr>
        <w:t>Расходы по проведению экспертизы несет Подрядчик, за исключением случаев, когда экспертизой установлено отсутствие нарушений Подрядчиком условий Контракта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14:paraId="5DFD86DA" w14:textId="77777777" w:rsidR="00E6688F" w:rsidRDefault="001D66C7" w:rsidP="00ED49BA">
      <w:pPr>
        <w:pStyle w:val="formattext"/>
        <w:widowControl w:val="0"/>
        <w:spacing w:beforeAutospacing="0" w:afterAutospacing="0"/>
        <w:rPr>
          <w:rFonts w:ascii="Times New Roman" w:hAnsi="Times New Roman"/>
        </w:rPr>
      </w:pPr>
      <w:r>
        <w:rPr>
          <w:rFonts w:ascii="Times New Roman" w:hAnsi="Times New Roman"/>
        </w:rPr>
        <w:t>6.11. Приемка скрытых работ:</w:t>
      </w:r>
    </w:p>
    <w:p w14:paraId="622B332F" w14:textId="77777777" w:rsidR="00E6688F" w:rsidRDefault="001D66C7" w:rsidP="00ED49BA">
      <w:pPr>
        <w:pStyle w:val="formattext"/>
        <w:widowControl w:val="0"/>
        <w:spacing w:beforeAutospacing="0" w:afterAutospacing="0"/>
        <w:rPr>
          <w:rFonts w:ascii="Times New Roman" w:hAnsi="Times New Roman"/>
        </w:rPr>
      </w:pPr>
      <w:r>
        <w:rPr>
          <w:rFonts w:ascii="Times New Roman" w:hAnsi="Times New Roman"/>
        </w:rPr>
        <w:t>6.11.1. Готовность скрытых работ подтверждается подписанием Сторонами актов освидетельствования скрытых работ.</w:t>
      </w:r>
    </w:p>
    <w:p w14:paraId="2E5771AF" w14:textId="77777777" w:rsidR="00E6688F" w:rsidRDefault="001D66C7" w:rsidP="00ED49BA">
      <w:pPr>
        <w:pStyle w:val="formattext"/>
        <w:widowControl w:val="0"/>
        <w:spacing w:beforeAutospacing="0" w:afterAutospacing="0"/>
        <w:rPr>
          <w:rFonts w:ascii="Times New Roman" w:hAnsi="Times New Roman"/>
        </w:rPr>
      </w:pPr>
      <w:r>
        <w:rPr>
          <w:rFonts w:ascii="Times New Roman" w:hAnsi="Times New Roman"/>
        </w:rPr>
        <w:t>6.11.2. Подрядчик приступает к выполнению последующих работ только после подписания актов освидетельствования скрытых работ Заказчиком без замечаний и внесения записи в журнал производства работ. Извещение направляется в порядке, указанном в пункте 6.6 Контракта.</w:t>
      </w:r>
    </w:p>
    <w:p w14:paraId="6BB117B8" w14:textId="77777777" w:rsidR="00E6688F" w:rsidRDefault="001D66C7" w:rsidP="00ED49BA">
      <w:pPr>
        <w:pStyle w:val="formattext"/>
        <w:widowControl w:val="0"/>
        <w:spacing w:beforeAutospacing="0" w:afterAutospacing="0"/>
        <w:rPr>
          <w:rFonts w:ascii="Times New Roman" w:hAnsi="Times New Roman"/>
        </w:rPr>
      </w:pPr>
      <w:r>
        <w:rPr>
          <w:rFonts w:ascii="Times New Roman" w:hAnsi="Times New Roman"/>
        </w:rPr>
        <w:t>В противном случае по требованию Заказчика Подрядчик обязан вскрыть любую часть скрытых работ и восстановить ее после подписания актов освидетельствования скрытых работ за свой счет, за исключением случая, когда Заказчик, надлежащим образом извещенный о передаче скрытых работ, не прибыл для участия в их приемке.</w:t>
      </w:r>
    </w:p>
    <w:p w14:paraId="03E7E32F" w14:textId="77777777" w:rsidR="00E6688F" w:rsidRDefault="001D66C7" w:rsidP="00ED49BA">
      <w:pPr>
        <w:pStyle w:val="formattext"/>
        <w:widowControl w:val="0"/>
        <w:spacing w:beforeAutospacing="0" w:afterAutospacing="0"/>
        <w:rPr>
          <w:rFonts w:ascii="Times New Roman" w:hAnsi="Times New Roman"/>
        </w:rPr>
      </w:pPr>
      <w:r>
        <w:rPr>
          <w:rFonts w:ascii="Times New Roman" w:hAnsi="Times New Roman"/>
        </w:rPr>
        <w:t>В случае если Заказчик не потребовал вскрытия работ, выполненных без его подтверждения, при выявлении скрытых недостатков в период гарантийного срока, Заказчик имеет право потребовать проведения работ по вскрытию в соответствии с настоящим пунктом Контракта.</w:t>
      </w:r>
    </w:p>
    <w:p w14:paraId="720346EE" w14:textId="77777777" w:rsidR="00E6688F" w:rsidRDefault="001D66C7" w:rsidP="00ED49BA">
      <w:pPr>
        <w:pStyle w:val="formattext"/>
        <w:widowControl w:val="0"/>
        <w:spacing w:beforeAutospacing="0" w:afterAutospacing="0"/>
        <w:rPr>
          <w:rFonts w:ascii="Times New Roman" w:hAnsi="Times New Roman"/>
        </w:rPr>
      </w:pPr>
      <w:r>
        <w:rPr>
          <w:rFonts w:ascii="Times New Roman" w:hAnsi="Times New Roman"/>
        </w:rPr>
        <w:t>6.12. Заказчик, обнаруживший после приемки работ отступления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письменной форме. Подрядчик обязуется устранить выявленные недостатки в срок, указанный в извещении. Извещение направляется в порядке, указанном в пункте 6.6 Контракта.</w:t>
      </w:r>
    </w:p>
    <w:p w14:paraId="02C515E5" w14:textId="77777777" w:rsidR="00E6688F" w:rsidRDefault="00E6688F" w:rsidP="00ED49BA">
      <w:pPr>
        <w:widowControl w:val="0"/>
        <w:tabs>
          <w:tab w:val="left" w:pos="1560"/>
        </w:tabs>
        <w:suppressAutoHyphens w:val="0"/>
        <w:ind w:right="-1"/>
        <w:rPr>
          <w:rFonts w:ascii="Times New Roman" w:eastAsia="Arial Unicode MS" w:hAnsi="Times New Roman"/>
          <w:color w:val="000000"/>
        </w:rPr>
      </w:pPr>
    </w:p>
    <w:p w14:paraId="5DE5A85D" w14:textId="77777777" w:rsidR="00E6688F" w:rsidRDefault="001D66C7" w:rsidP="00ED49BA">
      <w:pPr>
        <w:widowControl w:val="0"/>
        <w:suppressAutoHyphens w:val="0"/>
        <w:ind w:right="-1" w:firstLine="0"/>
        <w:contextualSpacing/>
        <w:jc w:val="center"/>
        <w:outlineLvl w:val="1"/>
        <w:rPr>
          <w:rFonts w:ascii="Times New Roman" w:hAnsi="Times New Roman"/>
        </w:rPr>
      </w:pPr>
      <w:bookmarkStart w:id="5" w:name="Par770"/>
      <w:bookmarkEnd w:id="5"/>
      <w:r>
        <w:rPr>
          <w:rFonts w:ascii="Times New Roman" w:hAnsi="Times New Roman"/>
          <w:b/>
          <w:szCs w:val="28"/>
        </w:rPr>
        <w:t>7. КАЧЕСТВО ВЫПОЛНЯЕМЫХ РАБОТ. ГАРАНТИЯ КАЧЕСТВА</w:t>
      </w:r>
    </w:p>
    <w:p w14:paraId="4E78DE24" w14:textId="77777777" w:rsidR="00E6688F" w:rsidRDefault="00820562" w:rsidP="00ED49BA">
      <w:pPr>
        <w:widowControl w:val="0"/>
        <w:suppressAutoHyphens w:val="0"/>
        <w:ind w:firstLine="737"/>
        <w:contextualSpacing/>
        <w:outlineLvl w:val="1"/>
        <w:rPr>
          <w:rFonts w:ascii="Times New Roman" w:hAnsi="Times New Roman"/>
        </w:rPr>
      </w:pPr>
      <w:r>
        <w:rPr>
          <w:rFonts w:ascii="Times New Roman" w:eastAsia="Arial Unicode MS" w:hAnsi="Times New Roman"/>
          <w:color w:val="000000"/>
        </w:rPr>
        <w:lastRenderedPageBreak/>
        <w:t xml:space="preserve"> </w:t>
      </w:r>
      <w:r w:rsidR="001D66C7">
        <w:rPr>
          <w:rFonts w:ascii="Times New Roman" w:eastAsia="Arial Unicode MS" w:hAnsi="Times New Roman"/>
          <w:color w:val="000000"/>
        </w:rPr>
        <w:t>7.1. Функциональные, технические и качественные характеристики, эксплуатационные характеристики работ (при необходимости), результаты работ и иные показатели работ должны соответствовать Техническому заданию, условиям Контракта, требованиям действующего законодательства Российской Федерации, предъявляемым к работам соответствующего рода, в том числе требованиям Гражданского кодекса Российской Федерации, Федерального закона от 22.07.2008 № 123-ФЗ «Технический регламент о требованиях пожарной безопасности», Федерального закона от 30.12.2009 № 384-ФЗ «Технический регламент о безопасности зданий и сооружений»,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иным положениям действующего законодательства Российской Федерации, экологическим, санитарно-гигиеническим, противопожарным нормам, строительным нормам и правилам и другим нормам, действующим на территории Российской Федерации, в части не противоречащей действующему законодательству Российской Федерации.</w:t>
      </w:r>
    </w:p>
    <w:p w14:paraId="0DEEDA35" w14:textId="77777777" w:rsidR="00E6688F" w:rsidRDefault="001D66C7" w:rsidP="00ED49BA">
      <w:pPr>
        <w:widowControl w:val="0"/>
        <w:suppressAutoHyphens w:val="0"/>
        <w:ind w:right="-1"/>
        <w:rPr>
          <w:rFonts w:ascii="Times New Roman" w:hAnsi="Times New Roman"/>
        </w:rPr>
      </w:pPr>
      <w:r>
        <w:rPr>
          <w:rFonts w:ascii="Times New Roman" w:eastAsia="Arial Unicode MS" w:hAnsi="Times New Roman"/>
          <w:color w:val="000000"/>
        </w:rPr>
        <w:t>7.2. По согласованию Заказчика с Подрядчиком допускается выполнение работ, функциональные, технические и качественные характеристики, эксплуатационные характеристики (при необходимости) которых являются улучшенными по сравнению с функциональными, техническими и качественными характеристиками, эксплуатационными характеристиками (при необходимости), указанными в Контракте.</w:t>
      </w:r>
    </w:p>
    <w:p w14:paraId="1F35CF8A" w14:textId="77777777" w:rsidR="00E6688F" w:rsidRDefault="001D66C7" w:rsidP="00ED49BA">
      <w:pPr>
        <w:widowControl w:val="0"/>
        <w:suppressAutoHyphens w:val="0"/>
        <w:ind w:right="-1"/>
        <w:rPr>
          <w:rFonts w:ascii="Times New Roman" w:hAnsi="Times New Roman"/>
        </w:rPr>
      </w:pPr>
      <w:r>
        <w:rPr>
          <w:rFonts w:ascii="Times New Roman" w:hAnsi="Times New Roman"/>
        </w:rPr>
        <w:t xml:space="preserve">7.3. Гарантийный срок составляет </w:t>
      </w:r>
      <w:r>
        <w:rPr>
          <w:rFonts w:ascii="Times New Roman" w:hAnsi="Times New Roman"/>
          <w:color w:val="000000"/>
        </w:rPr>
        <w:t>3 (три) года</w:t>
      </w:r>
      <w:r>
        <w:rPr>
          <w:rFonts w:ascii="Times New Roman" w:hAnsi="Times New Roman"/>
        </w:rPr>
        <w:t xml:space="preserve"> со дня подписания Сторонами итогового акта приемке</w:t>
      </w:r>
      <w:r w:rsidR="00C1711E">
        <w:rPr>
          <w:rFonts w:ascii="Times New Roman" w:hAnsi="Times New Roman"/>
        </w:rPr>
        <w:t xml:space="preserve"> выполненных работ по форме КС-11</w:t>
      </w:r>
      <w:r>
        <w:rPr>
          <w:rFonts w:ascii="Times New Roman" w:hAnsi="Times New Roman"/>
        </w:rPr>
        <w:t>. Результат работ должен в течение всего гарантийного срока соответствовать условиям Контракта о качестве. Гарантия качества результата работ распространяется на все составляющие результата работ.</w:t>
      </w:r>
    </w:p>
    <w:p w14:paraId="6E67A205" w14:textId="77777777" w:rsidR="00E6688F" w:rsidRDefault="001D66C7" w:rsidP="00ED49BA">
      <w:pPr>
        <w:widowControl w:val="0"/>
        <w:suppressAutoHyphens w:val="0"/>
        <w:ind w:right="-1"/>
        <w:rPr>
          <w:rFonts w:ascii="Times New Roman" w:hAnsi="Times New Roman"/>
        </w:rPr>
      </w:pPr>
      <w:r>
        <w:rPr>
          <w:rFonts w:ascii="Times New Roman" w:eastAsia="Arial Unicode MS" w:hAnsi="Times New Roman"/>
          <w:color w:val="000000"/>
        </w:rPr>
        <w:t>7.4. Если в период гарантийного срока обнаружатся недостатки (дефекты), то гарантийный срок продлевается соответственно на период устранения недостатков (дефектов). Устранение недостатков (дефектов) осуществляется Подрядчиком за свой счет без последующей компенсации Заказчиком расходов на устранение недостатков (дефектов). Наличие недостатков (дефектов) и сроки их устранения фиксируются двусторонним актом Подрядчика и Заказчика.</w:t>
      </w:r>
    </w:p>
    <w:p w14:paraId="18BF7F32" w14:textId="77777777" w:rsidR="00E6688F" w:rsidRDefault="001D66C7" w:rsidP="00ED49BA">
      <w:pPr>
        <w:widowControl w:val="0"/>
        <w:suppressAutoHyphens w:val="0"/>
        <w:ind w:right="-1"/>
        <w:rPr>
          <w:rFonts w:ascii="Times New Roman" w:hAnsi="Times New Roman"/>
        </w:rPr>
      </w:pPr>
      <w:r>
        <w:rPr>
          <w:rFonts w:ascii="Times New Roman" w:eastAsia="Arial Unicode MS" w:hAnsi="Times New Roman"/>
          <w:color w:val="000000"/>
        </w:rPr>
        <w:t xml:space="preserve">7.5. При отказе Подрядчика от составления или подписания акта обнаруженных недостатков (дефектов) Заказчик подписывает акт в одностороннем порядке, при этом такой акт будет являться достаточным основанием для устранения недостатков Подрядчиком. </w:t>
      </w:r>
    </w:p>
    <w:p w14:paraId="057F71DE" w14:textId="77777777" w:rsidR="00E6688F" w:rsidRDefault="001D66C7" w:rsidP="00ED49BA">
      <w:pPr>
        <w:widowControl w:val="0"/>
        <w:suppressAutoHyphens w:val="0"/>
        <w:ind w:right="-1"/>
        <w:rPr>
          <w:rFonts w:ascii="Times New Roman" w:hAnsi="Times New Roman"/>
        </w:rPr>
      </w:pPr>
      <w:r>
        <w:rPr>
          <w:rFonts w:ascii="Times New Roman" w:eastAsia="Arial Unicode MS" w:hAnsi="Times New Roman"/>
          <w:color w:val="000000"/>
        </w:rPr>
        <w:t>7.6. Если Подрядчик в течение срока, указанного Заказчиком, не устранит выявленные недостатки (дефекты), то Заказчик вправе, при сохранении своих прав по гарантии, устранить недостатки (дефекты) своими силами или силами третьих лиц. Все расходы Заказчика, связанные с устранением недостатков (дефектов), оплачиваются Подрядчиком в течение 10 (Десяти) рабочих дней с даты получения требования Заказчика о возмещении расходов.</w:t>
      </w:r>
    </w:p>
    <w:p w14:paraId="053FF6D1" w14:textId="77777777" w:rsidR="00E6688F" w:rsidRDefault="00E6688F" w:rsidP="00ED49BA">
      <w:pPr>
        <w:widowControl w:val="0"/>
        <w:suppressAutoHyphens w:val="0"/>
        <w:ind w:right="-1"/>
        <w:rPr>
          <w:rFonts w:ascii="Times New Roman" w:eastAsia="Arial Unicode MS" w:hAnsi="Times New Roman"/>
          <w:color w:val="000000"/>
        </w:rPr>
      </w:pPr>
    </w:p>
    <w:p w14:paraId="01EC6701" w14:textId="77777777" w:rsidR="00E6688F" w:rsidRDefault="001D66C7" w:rsidP="00ED49BA">
      <w:pPr>
        <w:widowControl w:val="0"/>
        <w:suppressAutoHyphens w:val="0"/>
        <w:ind w:right="-1" w:firstLine="0"/>
        <w:contextualSpacing/>
        <w:jc w:val="center"/>
        <w:outlineLvl w:val="1"/>
        <w:rPr>
          <w:rFonts w:ascii="Times New Roman" w:hAnsi="Times New Roman"/>
        </w:rPr>
      </w:pPr>
      <w:bookmarkStart w:id="6" w:name="Par776"/>
      <w:bookmarkEnd w:id="6"/>
      <w:r>
        <w:rPr>
          <w:rFonts w:ascii="Times New Roman" w:hAnsi="Times New Roman"/>
          <w:b/>
          <w:szCs w:val="28"/>
        </w:rPr>
        <w:t>8. ОТВЕТСТВЕННОСТЬ СТОРОН</w:t>
      </w:r>
    </w:p>
    <w:p w14:paraId="653831E1" w14:textId="77777777" w:rsidR="00E6688F" w:rsidRDefault="00E6688F" w:rsidP="00ED49BA">
      <w:pPr>
        <w:widowControl w:val="0"/>
        <w:suppressAutoHyphens w:val="0"/>
        <w:ind w:right="-1" w:firstLine="0"/>
        <w:contextualSpacing/>
        <w:jc w:val="center"/>
        <w:outlineLvl w:val="1"/>
        <w:rPr>
          <w:rFonts w:ascii="Times New Roman" w:hAnsi="Times New Roman"/>
          <w:b/>
          <w:szCs w:val="28"/>
        </w:rPr>
      </w:pPr>
    </w:p>
    <w:p w14:paraId="37DE7E80" w14:textId="77777777" w:rsidR="00E6688F" w:rsidRDefault="001D66C7" w:rsidP="00ED49BA">
      <w:pPr>
        <w:widowControl w:val="0"/>
        <w:ind w:firstLine="567"/>
        <w:rPr>
          <w:rFonts w:ascii="Times New Roman" w:hAnsi="Times New Roman"/>
        </w:rPr>
      </w:pPr>
      <w:r>
        <w:rPr>
          <w:rFonts w:ascii="Times New Roman" w:hAnsi="Times New Roman"/>
        </w:rPr>
        <w:t>8.1. За неисполнение или ненадлежащее исполнение своих обязательств, установленных настоящим Контрактом, Стороны несут ответственность в соответствии с законодательством Российской Федерации и условиями настоящего Контракта.</w:t>
      </w:r>
    </w:p>
    <w:p w14:paraId="6DA7C558" w14:textId="77777777" w:rsidR="00E6688F" w:rsidRDefault="001D66C7" w:rsidP="00ED49BA">
      <w:pPr>
        <w:widowControl w:val="0"/>
        <w:ind w:firstLine="567"/>
        <w:rPr>
          <w:rFonts w:ascii="Times New Roman" w:hAnsi="Times New Roman"/>
        </w:rPr>
      </w:pPr>
      <w:bookmarkStart w:id="7" w:name="sub_1001"/>
      <w:r>
        <w:rPr>
          <w:rFonts w:ascii="Times New Roman" w:hAnsi="Times New Roman"/>
        </w:rPr>
        <w:t xml:space="preserve">8.2.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rFonts w:ascii="Times New Roman" w:hAnsi="Times New Roman"/>
          <w:b/>
        </w:rPr>
        <w:t>Подрядчик</w:t>
      </w:r>
      <w:r>
        <w:rPr>
          <w:rFonts w:ascii="Times New Roman" w:hAnsi="Times New Roman"/>
        </w:rPr>
        <w:t xml:space="preserve">  вправе потребовать уплаты неустоек (штрафов, пеней).</w:t>
      </w:r>
      <w:bookmarkEnd w:id="7"/>
    </w:p>
    <w:p w14:paraId="584AC0CC" w14:textId="77777777" w:rsidR="00E6688F" w:rsidRDefault="001D66C7" w:rsidP="00ED49BA">
      <w:pPr>
        <w:widowControl w:val="0"/>
        <w:ind w:firstLine="567"/>
        <w:rPr>
          <w:rFonts w:ascii="Times New Roman" w:hAnsi="Times New Roman"/>
        </w:rPr>
      </w:pPr>
      <w:bookmarkStart w:id="8" w:name="sub_1002"/>
      <w:r>
        <w:rPr>
          <w:rFonts w:ascii="Times New Roman" w:hAnsi="Times New Roman"/>
        </w:rPr>
        <w:t xml:space="preserve">8.3. </w:t>
      </w:r>
      <w:bookmarkEnd w:id="8"/>
      <w:r>
        <w:rPr>
          <w:rFonts w:ascii="Times New Roman" w:hAnsi="Times New Roman"/>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6D32774" w14:textId="77777777" w:rsidR="00E6688F" w:rsidRDefault="001D66C7" w:rsidP="00ED49BA">
      <w:pPr>
        <w:widowControl w:val="0"/>
        <w:ind w:firstLine="567"/>
        <w:rPr>
          <w:rFonts w:ascii="Times New Roman" w:hAnsi="Times New Roman"/>
        </w:rPr>
      </w:pPr>
      <w:bookmarkStart w:id="9" w:name="sub_1003"/>
      <w:r>
        <w:rPr>
          <w:rFonts w:ascii="Times New Roman" w:hAnsi="Times New Roman"/>
        </w:rPr>
        <w:t>8.4. </w:t>
      </w:r>
      <w:bookmarkEnd w:id="9"/>
      <w:r>
        <w:rPr>
          <w:rFonts w:ascii="Times New Roman" w:hAnsi="Times New Roman"/>
        </w:rPr>
        <w:t xml:space="preserve">За каждый факт </w:t>
      </w:r>
      <w:r>
        <w:rPr>
          <w:rFonts w:ascii="Times New Roman" w:hAnsi="Times New Roman"/>
          <w:b/>
        </w:rPr>
        <w:t>неисполнения Заказчиком</w:t>
      </w:r>
      <w:r>
        <w:rPr>
          <w:rFonts w:ascii="Times New Roman" w:hAnsi="Times New Roman"/>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2D9D62B6" w14:textId="77777777" w:rsidR="00E6688F" w:rsidRDefault="001D66C7" w:rsidP="00ED49BA">
      <w:pPr>
        <w:widowControl w:val="0"/>
        <w:ind w:firstLine="567"/>
        <w:rPr>
          <w:rFonts w:ascii="Times New Roman" w:hAnsi="Times New Roman"/>
        </w:rPr>
      </w:pPr>
      <w:r>
        <w:rPr>
          <w:rFonts w:ascii="Times New Roman" w:hAnsi="Times New Roman"/>
        </w:rPr>
        <w:t>а) 1000 рублей, если цена контракта не превышает 3 млн. рублей (включительно);</w:t>
      </w:r>
    </w:p>
    <w:p w14:paraId="09E0A43B" w14:textId="77777777" w:rsidR="00E6688F" w:rsidRDefault="001D66C7" w:rsidP="00ED49BA">
      <w:pPr>
        <w:widowControl w:val="0"/>
        <w:ind w:firstLine="567"/>
        <w:rPr>
          <w:rFonts w:ascii="Times New Roman" w:hAnsi="Times New Roman"/>
        </w:rPr>
      </w:pPr>
      <w:r>
        <w:rPr>
          <w:rFonts w:ascii="Times New Roman" w:hAnsi="Times New Roman"/>
        </w:rPr>
        <w:t xml:space="preserve">б) 5000 рублей, если цена контракта составляет от 3 млн. рублей до 50 млн. рублей </w:t>
      </w:r>
      <w:r>
        <w:rPr>
          <w:rFonts w:ascii="Times New Roman" w:hAnsi="Times New Roman"/>
        </w:rPr>
        <w:lastRenderedPageBreak/>
        <w:t>(включительно);</w:t>
      </w:r>
    </w:p>
    <w:p w14:paraId="0A09232F" w14:textId="77777777" w:rsidR="00E6688F" w:rsidRDefault="001D66C7" w:rsidP="00ED49BA">
      <w:pPr>
        <w:widowControl w:val="0"/>
        <w:ind w:firstLine="567"/>
        <w:rPr>
          <w:rFonts w:ascii="Times New Roman" w:hAnsi="Times New Roman"/>
        </w:rPr>
      </w:pPr>
      <w:r>
        <w:rPr>
          <w:rFonts w:ascii="Times New Roman" w:hAnsi="Times New Roman"/>
        </w:rPr>
        <w:t>в) 10000 рублей, если цена контракта составляет от 50 млн. рублей до 100 млн. рублей (включительно);</w:t>
      </w:r>
    </w:p>
    <w:p w14:paraId="1B977AF3" w14:textId="77777777" w:rsidR="00E6688F" w:rsidRDefault="001D66C7" w:rsidP="00ED49BA">
      <w:pPr>
        <w:widowControl w:val="0"/>
        <w:ind w:firstLine="567"/>
        <w:rPr>
          <w:rFonts w:ascii="Times New Roman" w:hAnsi="Times New Roman"/>
        </w:rPr>
      </w:pPr>
      <w:r>
        <w:rPr>
          <w:rFonts w:ascii="Times New Roman" w:hAnsi="Times New Roman"/>
        </w:rPr>
        <w:t>г) 100000 рублей, если цена контракта превышает 100 млн. рублей.</w:t>
      </w:r>
    </w:p>
    <w:p w14:paraId="1D546A96" w14:textId="77777777" w:rsidR="00E6688F" w:rsidRDefault="001D66C7" w:rsidP="00ED49BA">
      <w:pPr>
        <w:widowControl w:val="0"/>
        <w:ind w:firstLine="567"/>
        <w:rPr>
          <w:rFonts w:ascii="Times New Roman" w:hAnsi="Times New Roman"/>
        </w:rPr>
      </w:pPr>
      <w:bookmarkStart w:id="10" w:name="sub_1004"/>
      <w:r>
        <w:rPr>
          <w:rFonts w:ascii="Times New Roman" w:hAnsi="Times New Roman"/>
        </w:rPr>
        <w:t xml:space="preserve">8.5. В случае просрочки исполнения </w:t>
      </w:r>
      <w:r>
        <w:rPr>
          <w:rFonts w:ascii="Times New Roman" w:hAnsi="Times New Roman"/>
          <w:b/>
        </w:rPr>
        <w:t>Подрядчиком</w:t>
      </w:r>
      <w:r>
        <w:rPr>
          <w:rFonts w:ascii="Times New Roman" w:hAnsi="Times New Roman"/>
        </w:rPr>
        <w:t xml:space="preserve"> обязательств, предусмотренных Контрактом, а также в иных случаях неисполнения или ненадлежащего исполнения </w:t>
      </w:r>
      <w:r>
        <w:rPr>
          <w:rFonts w:ascii="Times New Roman" w:hAnsi="Times New Roman"/>
          <w:b/>
        </w:rPr>
        <w:t>Подрядчиком</w:t>
      </w:r>
      <w:r>
        <w:rPr>
          <w:rFonts w:ascii="Times New Roman" w:hAnsi="Times New Roman"/>
        </w:rPr>
        <w:t xml:space="preserve"> обязательств, предусмотренных Контрактом, заказчик направляет </w:t>
      </w:r>
      <w:r>
        <w:rPr>
          <w:rFonts w:ascii="Times New Roman" w:hAnsi="Times New Roman"/>
          <w:b/>
        </w:rPr>
        <w:t>Подрядчик</w:t>
      </w:r>
      <w:r>
        <w:rPr>
          <w:rFonts w:ascii="Times New Roman" w:hAnsi="Times New Roman"/>
          <w:b/>
          <w:bCs/>
        </w:rPr>
        <w:t xml:space="preserve">у </w:t>
      </w:r>
      <w:r>
        <w:rPr>
          <w:rFonts w:ascii="Times New Roman" w:hAnsi="Times New Roman"/>
        </w:rPr>
        <w:t>требование об уплате неустоек (штрафов, пеней).</w:t>
      </w:r>
      <w:bookmarkEnd w:id="10"/>
    </w:p>
    <w:p w14:paraId="4A89B9B5" w14:textId="77777777" w:rsidR="00E6688F" w:rsidRDefault="001D66C7" w:rsidP="00ED49BA">
      <w:pPr>
        <w:widowControl w:val="0"/>
        <w:ind w:firstLine="567"/>
        <w:rPr>
          <w:rFonts w:ascii="Times New Roman" w:hAnsi="Times New Roman"/>
        </w:rPr>
      </w:pPr>
      <w:bookmarkStart w:id="11" w:name="sub_1005"/>
      <w:r>
        <w:rPr>
          <w:rFonts w:ascii="Times New Roman" w:hAnsi="Times New Roman"/>
        </w:rPr>
        <w:t>8.6. </w:t>
      </w:r>
      <w:bookmarkEnd w:id="11"/>
      <w:r>
        <w:rPr>
          <w:rFonts w:ascii="Times New Roman" w:hAnsi="Times New Roman"/>
        </w:rPr>
        <w:t xml:space="preserve">Пеня начисляется за каждый день просрочки исполнения </w:t>
      </w:r>
      <w:r>
        <w:rPr>
          <w:rFonts w:ascii="Times New Roman" w:hAnsi="Times New Roman"/>
          <w:b/>
        </w:rPr>
        <w:t>Подрядчиком</w:t>
      </w:r>
      <w:r>
        <w:rPr>
          <w:rFonts w:ascii="Times New Roman" w:hAnsi="Times New Roman"/>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w:t>
      </w:r>
      <w:bookmarkStart w:id="12" w:name="sub_1006"/>
      <w:r>
        <w:rPr>
          <w:rFonts w:ascii="Times New Roman" w:hAnsi="Times New Roman"/>
        </w:rPr>
        <w:t xml:space="preserve"> </w:t>
      </w:r>
      <w:r>
        <w:rPr>
          <w:rFonts w:ascii="Times New Roman" w:hAnsi="Times New Roman"/>
          <w:b/>
        </w:rPr>
        <w:t>Подрядчиком</w:t>
      </w:r>
    </w:p>
    <w:p w14:paraId="20A63DF5" w14:textId="77777777" w:rsidR="00E6688F" w:rsidRDefault="001D66C7" w:rsidP="00ED49BA">
      <w:pPr>
        <w:widowControl w:val="0"/>
        <w:ind w:firstLine="567"/>
        <w:rPr>
          <w:rFonts w:ascii="Times New Roman" w:hAnsi="Times New Roman"/>
        </w:rPr>
      </w:pPr>
      <w:r>
        <w:rPr>
          <w:rFonts w:ascii="Times New Roman" w:hAnsi="Times New Roman"/>
        </w:rPr>
        <w:t>8.7.</w:t>
      </w:r>
      <w:bookmarkStart w:id="13" w:name="sub_10064"/>
      <w:bookmarkEnd w:id="12"/>
      <w:r>
        <w:rPr>
          <w:rFonts w:ascii="Times New Roman" w:hAnsi="Times New Roman"/>
        </w:rPr>
        <w:t> </w:t>
      </w:r>
      <w:bookmarkStart w:id="14" w:name="P67"/>
      <w:bookmarkEnd w:id="13"/>
      <w:bookmarkEnd w:id="14"/>
      <w:r>
        <w:rPr>
          <w:rFonts w:ascii="Times New Roman" w:hAnsi="Times New Roman"/>
        </w:rPr>
        <w:t xml:space="preserve">За каждый факт неисполнения или ненадлежащего исполнения </w:t>
      </w:r>
      <w:r>
        <w:rPr>
          <w:rFonts w:ascii="Times New Roman" w:hAnsi="Times New Roman"/>
          <w:b/>
        </w:rPr>
        <w:t xml:space="preserve">Подрядчиком </w:t>
      </w:r>
      <w:r>
        <w:rPr>
          <w:rFonts w:ascii="Times New Roman" w:hAnsi="Times New Roman"/>
        </w:rPr>
        <w:t>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24A39461" w14:textId="77777777" w:rsidR="00E6688F" w:rsidRDefault="001D66C7" w:rsidP="00ED49BA">
      <w:pPr>
        <w:widowControl w:val="0"/>
        <w:ind w:firstLine="567"/>
        <w:rPr>
          <w:rFonts w:ascii="Times New Roman" w:hAnsi="Times New Roman"/>
        </w:rPr>
      </w:pPr>
      <w:r>
        <w:rPr>
          <w:rFonts w:ascii="Times New Roman" w:hAnsi="Times New Roman"/>
        </w:rPr>
        <w:t>а) 10 процентов цены контракта (этапа) в случае, если цена контракта (этапа) не превышает 3 млн. рублей;</w:t>
      </w:r>
    </w:p>
    <w:p w14:paraId="328025CE" w14:textId="77777777" w:rsidR="00E6688F" w:rsidRDefault="001D66C7" w:rsidP="00ED49BA">
      <w:pPr>
        <w:widowControl w:val="0"/>
        <w:ind w:firstLine="567"/>
        <w:rPr>
          <w:rFonts w:ascii="Times New Roman" w:hAnsi="Times New Roman"/>
        </w:rPr>
      </w:pPr>
      <w:r>
        <w:rPr>
          <w:rFonts w:ascii="Times New Roman" w:hAnsi="Times New Roman"/>
        </w:rPr>
        <w:t>б) 5 процентов цены контракта (этапа) в случае, если цена контракта (этапа) составляет от 3 млн. рублей до 50 млн. рублей (включительно);</w:t>
      </w:r>
    </w:p>
    <w:p w14:paraId="79371E22" w14:textId="77777777" w:rsidR="00E6688F" w:rsidRDefault="001D66C7" w:rsidP="00ED49BA">
      <w:pPr>
        <w:widowControl w:val="0"/>
        <w:ind w:firstLine="567"/>
        <w:rPr>
          <w:rFonts w:ascii="Times New Roman" w:hAnsi="Times New Roman"/>
        </w:rPr>
      </w:pPr>
      <w:r>
        <w:rPr>
          <w:rFonts w:ascii="Times New Roman" w:hAnsi="Times New Roman"/>
        </w:rPr>
        <w:t>в) 1 процент цены контракта (этапа) в случае, если цена контракта (этапа) составляет от 50 млн. рублей до 100 млн. рублей (включительно);</w:t>
      </w:r>
    </w:p>
    <w:p w14:paraId="528BF76F" w14:textId="77777777" w:rsidR="00E6688F" w:rsidRDefault="001D66C7" w:rsidP="00ED49BA">
      <w:pPr>
        <w:widowControl w:val="0"/>
        <w:ind w:firstLine="567"/>
        <w:rPr>
          <w:rFonts w:ascii="Times New Roman" w:hAnsi="Times New Roman"/>
        </w:rPr>
      </w:pPr>
      <w:r>
        <w:rPr>
          <w:rFonts w:ascii="Times New Roman" w:hAnsi="Times New Roman"/>
        </w:rPr>
        <w:t>г) 0,5 процента цены контракта (этапа) в случае, если цена контракта (этапа) составляет от 100 млн. рублей до 500 млн. рублей (включительно);</w:t>
      </w:r>
    </w:p>
    <w:p w14:paraId="5EA04B8B" w14:textId="77777777" w:rsidR="00E6688F" w:rsidRDefault="001D66C7" w:rsidP="00ED49BA">
      <w:pPr>
        <w:widowControl w:val="0"/>
        <w:ind w:firstLine="567"/>
        <w:rPr>
          <w:rFonts w:ascii="Times New Roman" w:hAnsi="Times New Roman"/>
        </w:rPr>
      </w:pPr>
      <w:r>
        <w:rPr>
          <w:rFonts w:ascii="Times New Roman" w:hAnsi="Times New Roman"/>
        </w:rPr>
        <w:t>д) 0,4 процента цены контракта (этапа) в случае, если цена контракта (этапа) составляет от 500 млн. рублей до 1 млрд. рублей (включительно);</w:t>
      </w:r>
    </w:p>
    <w:p w14:paraId="467EF4C1" w14:textId="77777777" w:rsidR="00E6688F" w:rsidRDefault="001D66C7" w:rsidP="00ED49BA">
      <w:pPr>
        <w:widowControl w:val="0"/>
        <w:ind w:firstLine="567"/>
        <w:rPr>
          <w:rFonts w:ascii="Times New Roman" w:hAnsi="Times New Roman"/>
        </w:rPr>
      </w:pPr>
      <w:r>
        <w:rPr>
          <w:rFonts w:ascii="Times New Roman" w:hAnsi="Times New Roman"/>
        </w:rPr>
        <w:t>е) 0,3 процента цены контракта (этапа) в случае, если цена контракта (этапа) составляет от 1 млрд. рублей до 2 млрд. рублей (включительно);</w:t>
      </w:r>
    </w:p>
    <w:p w14:paraId="0F80611D" w14:textId="77777777" w:rsidR="00E6688F" w:rsidRDefault="001D66C7" w:rsidP="00ED49BA">
      <w:pPr>
        <w:widowControl w:val="0"/>
        <w:ind w:firstLine="567"/>
        <w:rPr>
          <w:rFonts w:ascii="Times New Roman" w:hAnsi="Times New Roman"/>
        </w:rPr>
      </w:pPr>
      <w:r>
        <w:rPr>
          <w:rFonts w:ascii="Times New Roman" w:hAnsi="Times New Roman"/>
        </w:rPr>
        <w:t>ж) 0,25 процента цены контракта (этапа) в случае, если цена контракта (этапа) составляет от 2 млрд. рублей до 5 млрд. рублей (включительно);</w:t>
      </w:r>
    </w:p>
    <w:p w14:paraId="4B1A5693" w14:textId="77777777" w:rsidR="00E6688F" w:rsidRDefault="001D66C7" w:rsidP="00ED49BA">
      <w:pPr>
        <w:widowControl w:val="0"/>
        <w:ind w:firstLine="567"/>
        <w:rPr>
          <w:rFonts w:ascii="Times New Roman" w:hAnsi="Times New Roman"/>
        </w:rPr>
      </w:pPr>
      <w:r>
        <w:rPr>
          <w:rFonts w:ascii="Times New Roman" w:hAnsi="Times New Roman"/>
        </w:rPr>
        <w:t>з) 0,2 процента цены контракта (этапа) в случае, если цена контракта (этапа) составляет от 5 млрд. рублей до 10 млрд. рублей (включительно);</w:t>
      </w:r>
    </w:p>
    <w:p w14:paraId="4C78125A" w14:textId="77777777" w:rsidR="00E6688F" w:rsidRDefault="001D66C7" w:rsidP="00ED49BA">
      <w:pPr>
        <w:widowControl w:val="0"/>
        <w:ind w:firstLine="567"/>
        <w:rPr>
          <w:rFonts w:ascii="Times New Roman" w:hAnsi="Times New Roman"/>
        </w:rPr>
      </w:pPr>
      <w:r>
        <w:rPr>
          <w:rFonts w:ascii="Times New Roman" w:hAnsi="Times New Roman"/>
        </w:rPr>
        <w:t>и) 0,1 процента цены контракта (этапа) в случае, если цена контракта (этапа) превышает 10 млрд. рублей.</w:t>
      </w:r>
    </w:p>
    <w:p w14:paraId="3564F571" w14:textId="77777777" w:rsidR="00E6688F" w:rsidRDefault="001D66C7" w:rsidP="00ED49BA">
      <w:pPr>
        <w:widowControl w:val="0"/>
        <w:ind w:firstLine="567"/>
        <w:rPr>
          <w:rFonts w:ascii="Times New Roman" w:hAnsi="Times New Roman"/>
        </w:rPr>
      </w:pPr>
      <w:r>
        <w:rPr>
          <w:rFonts w:ascii="Times New Roman" w:hAnsi="Times New Roman"/>
        </w:rPr>
        <w:t xml:space="preserve">8.8. За каждый факт неисполнения или ненадлежащего исполнения </w:t>
      </w:r>
      <w:r>
        <w:rPr>
          <w:rFonts w:ascii="Times New Roman" w:hAnsi="Times New Roman"/>
          <w:b/>
        </w:rPr>
        <w:t>Подрядчиком</w:t>
      </w:r>
      <w:r>
        <w:rPr>
          <w:rFonts w:ascii="Times New Roman" w:hAnsi="Times New Roman"/>
        </w:rPr>
        <w:t xml:space="preserve"> обязательств, предусмотренных контрактом, заключенным с победителем закупки, </w:t>
      </w:r>
      <w:r>
        <w:rPr>
          <w:rFonts w:ascii="Times New Roman" w:hAnsi="Times New Roman"/>
          <w:b/>
        </w:rPr>
        <w:t>предложившим наиболее высокую цену</w:t>
      </w:r>
      <w:r>
        <w:rPr>
          <w:rFonts w:ascii="Times New Roman" w:hAnsi="Times New Roman"/>
        </w:rPr>
        <w:t xml:space="preserve">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14:paraId="7D28B55B" w14:textId="77777777" w:rsidR="00E6688F" w:rsidRDefault="001D66C7" w:rsidP="00ED49BA">
      <w:pPr>
        <w:widowControl w:val="0"/>
        <w:ind w:firstLine="567"/>
        <w:rPr>
          <w:rFonts w:ascii="Times New Roman" w:hAnsi="Times New Roman"/>
        </w:rPr>
      </w:pPr>
      <w:r>
        <w:rPr>
          <w:rFonts w:ascii="Times New Roman" w:hAnsi="Times New Roman"/>
        </w:rPr>
        <w:t>а) в случае, если цена контракта не превышает начальную (максимальную) цену кон-тракта:</w:t>
      </w:r>
    </w:p>
    <w:p w14:paraId="1DC264F0" w14:textId="77777777" w:rsidR="00E6688F" w:rsidRDefault="001D66C7" w:rsidP="00ED49BA">
      <w:pPr>
        <w:widowControl w:val="0"/>
        <w:ind w:firstLine="567"/>
        <w:rPr>
          <w:rFonts w:ascii="Times New Roman" w:hAnsi="Times New Roman"/>
        </w:rPr>
      </w:pPr>
      <w:r>
        <w:rPr>
          <w:rFonts w:ascii="Times New Roman" w:hAnsi="Times New Roman"/>
        </w:rPr>
        <w:t>10 процентов начальной (максимальной) цены контракта, если цена контракта не превышает 3 млн. рублей;</w:t>
      </w:r>
    </w:p>
    <w:p w14:paraId="45A70ED9" w14:textId="77777777" w:rsidR="00E6688F" w:rsidRDefault="001D66C7" w:rsidP="00ED49BA">
      <w:pPr>
        <w:widowControl w:val="0"/>
        <w:ind w:firstLine="567"/>
        <w:rPr>
          <w:rFonts w:ascii="Times New Roman" w:hAnsi="Times New Roman"/>
        </w:rPr>
      </w:pPr>
      <w:r>
        <w:rPr>
          <w:rFonts w:ascii="Times New Roman" w:hAnsi="Times New Roman"/>
        </w:rPr>
        <w:t>5 процентов начальной (максимальной) цены контракта, если цена контракта составляет от 3 млн. рублей до 50 млн. рублей (включительно);</w:t>
      </w:r>
    </w:p>
    <w:p w14:paraId="34F1757F" w14:textId="77777777" w:rsidR="00E6688F" w:rsidRDefault="001D66C7" w:rsidP="00ED49BA">
      <w:pPr>
        <w:widowControl w:val="0"/>
        <w:ind w:firstLine="567"/>
        <w:rPr>
          <w:rFonts w:ascii="Times New Roman" w:hAnsi="Times New Roman"/>
        </w:rPr>
      </w:pPr>
      <w:r>
        <w:rPr>
          <w:rFonts w:ascii="Times New Roman" w:hAnsi="Times New Roman"/>
        </w:rPr>
        <w:t>1 процент начальной (максимальной) цены контракта, если цена контракта составляет от 50 млн. рублей до 100 млн. рублей (включительно);</w:t>
      </w:r>
    </w:p>
    <w:p w14:paraId="2E355ABC" w14:textId="77777777" w:rsidR="00E6688F" w:rsidRDefault="001D66C7" w:rsidP="00ED49BA">
      <w:pPr>
        <w:widowControl w:val="0"/>
        <w:ind w:firstLine="567"/>
        <w:rPr>
          <w:rFonts w:ascii="Times New Roman" w:hAnsi="Times New Roman"/>
        </w:rPr>
      </w:pPr>
      <w:r>
        <w:rPr>
          <w:rFonts w:ascii="Times New Roman" w:hAnsi="Times New Roman"/>
        </w:rPr>
        <w:t>б) в случае, если цена контракта превышает начальную (максимальную) цену контракта:</w:t>
      </w:r>
    </w:p>
    <w:p w14:paraId="4FE6B0B8" w14:textId="77777777" w:rsidR="00E6688F" w:rsidRDefault="001D66C7" w:rsidP="00ED49BA">
      <w:pPr>
        <w:widowControl w:val="0"/>
        <w:ind w:firstLine="567"/>
        <w:rPr>
          <w:rFonts w:ascii="Times New Roman" w:hAnsi="Times New Roman"/>
        </w:rPr>
      </w:pPr>
      <w:r>
        <w:rPr>
          <w:rFonts w:ascii="Times New Roman" w:hAnsi="Times New Roman"/>
        </w:rPr>
        <w:t>10 процентов цены контракта, если цена контракта не превышает 3 млн. рублей;</w:t>
      </w:r>
    </w:p>
    <w:p w14:paraId="60165530" w14:textId="77777777" w:rsidR="00E6688F" w:rsidRDefault="001D66C7" w:rsidP="00ED49BA">
      <w:pPr>
        <w:widowControl w:val="0"/>
        <w:ind w:firstLine="567"/>
        <w:rPr>
          <w:rFonts w:ascii="Times New Roman" w:hAnsi="Times New Roman"/>
        </w:rPr>
      </w:pPr>
      <w:r>
        <w:rPr>
          <w:rFonts w:ascii="Times New Roman" w:hAnsi="Times New Roman"/>
        </w:rPr>
        <w:t>5 процентов цены контракта, если цена контракта составляет от 3 млн. рублей до 50 млн. рублей (включительно);</w:t>
      </w:r>
    </w:p>
    <w:p w14:paraId="53CF042E" w14:textId="77777777" w:rsidR="00E6688F" w:rsidRDefault="001D66C7" w:rsidP="00ED49BA">
      <w:pPr>
        <w:widowControl w:val="0"/>
        <w:ind w:firstLine="567"/>
        <w:rPr>
          <w:rFonts w:ascii="Times New Roman" w:hAnsi="Times New Roman"/>
        </w:rPr>
      </w:pPr>
      <w:r>
        <w:rPr>
          <w:rFonts w:ascii="Times New Roman" w:hAnsi="Times New Roman"/>
        </w:rPr>
        <w:t>1 процент цены контракта, если цена контракта составляет от 50 млн. рублей до 100 млн. рублей (включительно).</w:t>
      </w:r>
    </w:p>
    <w:p w14:paraId="47E02836" w14:textId="77777777" w:rsidR="00E6688F" w:rsidRDefault="001D66C7" w:rsidP="00ED49BA">
      <w:pPr>
        <w:widowControl w:val="0"/>
        <w:ind w:firstLine="567"/>
        <w:rPr>
          <w:rFonts w:ascii="Times New Roman" w:hAnsi="Times New Roman"/>
        </w:rPr>
      </w:pPr>
      <w:r>
        <w:rPr>
          <w:rFonts w:ascii="Times New Roman" w:hAnsi="Times New Roman"/>
        </w:rPr>
        <w:lastRenderedPageBreak/>
        <w:t xml:space="preserve">8.9. За каждый факт неисполнения или ненадлежащего исполнения </w:t>
      </w:r>
      <w:r>
        <w:rPr>
          <w:rFonts w:ascii="Times New Roman" w:hAnsi="Times New Roman"/>
          <w:b/>
        </w:rPr>
        <w:t xml:space="preserve">Подрядчиком </w:t>
      </w:r>
      <w:r>
        <w:rPr>
          <w:rFonts w:ascii="Times New Roman" w:hAnsi="Times New Roman"/>
        </w:rPr>
        <w:t xml:space="preserve">обязательства, предусмотренного контрактом, которое </w:t>
      </w:r>
      <w:r>
        <w:rPr>
          <w:rFonts w:ascii="Times New Roman" w:hAnsi="Times New Roman"/>
          <w:b/>
        </w:rPr>
        <w:t>не имеет стоимостного выражения</w:t>
      </w:r>
      <w:r>
        <w:rPr>
          <w:rFonts w:ascii="Times New Roman" w:hAnsi="Times New Roman"/>
        </w:rPr>
        <w:t>, размер штрафа устанавливается в следующем порядке:</w:t>
      </w:r>
    </w:p>
    <w:p w14:paraId="7D736EBD" w14:textId="77777777" w:rsidR="00E6688F" w:rsidRDefault="001D66C7" w:rsidP="00ED49BA">
      <w:pPr>
        <w:widowControl w:val="0"/>
        <w:ind w:firstLine="567"/>
        <w:rPr>
          <w:rFonts w:ascii="Times New Roman" w:hAnsi="Times New Roman"/>
        </w:rPr>
      </w:pPr>
      <w:r>
        <w:rPr>
          <w:rFonts w:ascii="Times New Roman" w:hAnsi="Times New Roman"/>
        </w:rPr>
        <w:t>а) 1000 рублей, если цена контракта не превышает 3 млн. рублей;</w:t>
      </w:r>
    </w:p>
    <w:p w14:paraId="506C41AB" w14:textId="77777777" w:rsidR="00E6688F" w:rsidRDefault="001D66C7" w:rsidP="00ED49BA">
      <w:pPr>
        <w:widowControl w:val="0"/>
        <w:ind w:firstLine="567"/>
        <w:rPr>
          <w:rFonts w:ascii="Times New Roman" w:hAnsi="Times New Roman"/>
        </w:rPr>
      </w:pPr>
      <w:r>
        <w:rPr>
          <w:rFonts w:ascii="Times New Roman" w:hAnsi="Times New Roman"/>
        </w:rPr>
        <w:t>б) 5000 рублей, если цена контракта составляет от 3 млн. рублей до 50 млн. рублей (включительно);</w:t>
      </w:r>
    </w:p>
    <w:p w14:paraId="64202472" w14:textId="77777777" w:rsidR="00E6688F" w:rsidRDefault="001D66C7" w:rsidP="00ED49BA">
      <w:pPr>
        <w:widowControl w:val="0"/>
        <w:ind w:firstLine="567"/>
        <w:rPr>
          <w:rFonts w:ascii="Times New Roman" w:hAnsi="Times New Roman"/>
        </w:rPr>
      </w:pPr>
      <w:r>
        <w:rPr>
          <w:rFonts w:ascii="Times New Roman" w:hAnsi="Times New Roman"/>
        </w:rPr>
        <w:t>в) 10000 рублей, если цена контракта составляет от 50 млн. рублей до 100 млн. рублей (включительно);</w:t>
      </w:r>
    </w:p>
    <w:p w14:paraId="402315C3" w14:textId="77777777" w:rsidR="00E6688F" w:rsidRDefault="001D66C7" w:rsidP="00ED49BA">
      <w:pPr>
        <w:widowControl w:val="0"/>
        <w:ind w:firstLine="567"/>
        <w:rPr>
          <w:rFonts w:ascii="Times New Roman" w:hAnsi="Times New Roman"/>
        </w:rPr>
      </w:pPr>
      <w:r>
        <w:rPr>
          <w:rFonts w:ascii="Times New Roman" w:hAnsi="Times New Roman"/>
        </w:rPr>
        <w:t>г) 100000 рублей, если цена контракта превышает 100 млн. рублей.</w:t>
      </w:r>
    </w:p>
    <w:p w14:paraId="1D06A658" w14:textId="77777777" w:rsidR="00E6688F" w:rsidRDefault="001D66C7" w:rsidP="00ED49BA">
      <w:pPr>
        <w:widowControl w:val="0"/>
        <w:ind w:firstLine="567"/>
        <w:rPr>
          <w:rFonts w:ascii="Times New Roman" w:hAnsi="Times New Roman"/>
        </w:rPr>
      </w:pPr>
      <w:r>
        <w:rPr>
          <w:rFonts w:ascii="Times New Roman" w:hAnsi="Times New Roman"/>
        </w:rPr>
        <w:t xml:space="preserve">8.10. В случае неисполнения (ненадлежащего исполнения) </w:t>
      </w:r>
      <w:r>
        <w:rPr>
          <w:rFonts w:ascii="Times New Roman" w:hAnsi="Times New Roman"/>
          <w:b/>
        </w:rPr>
        <w:t xml:space="preserve">Подрядчиком </w:t>
      </w:r>
      <w:r>
        <w:rPr>
          <w:rFonts w:ascii="Times New Roman" w:hAnsi="Times New Roman"/>
        </w:rPr>
        <w:t>обязательств по настоящему Контракту Заказчик вправе удовлетворить требования неустойки (пени, штрафа) за счет обеспечения исполнения Контракта.</w:t>
      </w:r>
    </w:p>
    <w:p w14:paraId="232842E8" w14:textId="77777777" w:rsidR="00E6688F" w:rsidRDefault="001D66C7" w:rsidP="00ED49BA">
      <w:pPr>
        <w:widowControl w:val="0"/>
        <w:ind w:firstLine="567"/>
        <w:rPr>
          <w:rFonts w:ascii="Times New Roman" w:hAnsi="Times New Roman"/>
        </w:rPr>
      </w:pPr>
      <w:r>
        <w:rPr>
          <w:rFonts w:ascii="Times New Roman" w:hAnsi="Times New Roman"/>
        </w:rPr>
        <w:t>8.11. Уплата Стороной неустойки (штрафа, пени) не освобождает её от исполнения обязательств по Контракту.</w:t>
      </w:r>
    </w:p>
    <w:p w14:paraId="5A9B75F4" w14:textId="77777777" w:rsidR="00E6688F" w:rsidRDefault="001D66C7" w:rsidP="00ED49BA">
      <w:pPr>
        <w:widowControl w:val="0"/>
        <w:ind w:firstLine="567"/>
        <w:rPr>
          <w:rFonts w:ascii="Times New Roman" w:hAnsi="Times New Roman"/>
        </w:rPr>
      </w:pPr>
      <w:r>
        <w:rPr>
          <w:rFonts w:ascii="Times New Roman" w:hAnsi="Times New Roman"/>
        </w:rPr>
        <w:t xml:space="preserve">8.12. Ответственность за достоверность и соответствие законодательству Российской Федерации сведений, указанных в представленных документах, несет </w:t>
      </w:r>
      <w:r>
        <w:rPr>
          <w:rFonts w:ascii="Times New Roman" w:hAnsi="Times New Roman"/>
          <w:b/>
        </w:rPr>
        <w:t>Подрядчик.</w:t>
      </w:r>
    </w:p>
    <w:p w14:paraId="1908E9E9" w14:textId="77777777" w:rsidR="00E6688F" w:rsidRDefault="001D66C7" w:rsidP="00ED49BA">
      <w:pPr>
        <w:widowControl w:val="0"/>
        <w:ind w:firstLine="567"/>
        <w:rPr>
          <w:rFonts w:ascii="Times New Roman" w:hAnsi="Times New Roman"/>
        </w:rPr>
      </w:pPr>
      <w:r>
        <w:rPr>
          <w:rFonts w:ascii="Times New Roman" w:hAnsi="Times New Roman"/>
          <w:bCs/>
        </w:rPr>
        <w:t xml:space="preserve">8.13. </w:t>
      </w:r>
      <w:r>
        <w:rPr>
          <w:rFonts w:ascii="Times New Roman" w:hAnsi="Times New Roman"/>
        </w:rPr>
        <w:t xml:space="preserve">Общая сумма начисленных штрафов за неисполнение или ненадлежащее исполнение </w:t>
      </w:r>
      <w:r>
        <w:rPr>
          <w:rFonts w:ascii="Times New Roman" w:hAnsi="Times New Roman"/>
          <w:b/>
        </w:rPr>
        <w:t>Подрядчиком</w:t>
      </w:r>
      <w:r>
        <w:rPr>
          <w:rFonts w:ascii="Times New Roman" w:hAnsi="Times New Roman"/>
        </w:rPr>
        <w:t xml:space="preserve"> обязательств, предусмотренных контрактом, не может превышать цену контракта.</w:t>
      </w:r>
    </w:p>
    <w:p w14:paraId="06024213" w14:textId="77777777" w:rsidR="00E6688F" w:rsidRDefault="001D66C7" w:rsidP="00ED49BA">
      <w:pPr>
        <w:widowControl w:val="0"/>
        <w:rPr>
          <w:rFonts w:ascii="Times New Roman" w:hAnsi="Times New Roman"/>
        </w:rPr>
      </w:pPr>
      <w:r>
        <w:rPr>
          <w:rFonts w:ascii="Times New Roman" w:hAnsi="Times New Roman"/>
          <w:bCs/>
        </w:rPr>
        <w:t xml:space="preserve">8.14. </w:t>
      </w:r>
      <w:r>
        <w:rPr>
          <w:rFonts w:ascii="Times New Roman" w:hAnsi="Times New Roman"/>
        </w:rPr>
        <w:t xml:space="preserve">Общая сумма начисленных штрафов за неисполнение или ненадлежащее исполнение </w:t>
      </w:r>
      <w:r>
        <w:rPr>
          <w:rFonts w:ascii="Times New Roman" w:hAnsi="Times New Roman"/>
          <w:b/>
        </w:rPr>
        <w:t>Заказчиком</w:t>
      </w:r>
      <w:r>
        <w:rPr>
          <w:rFonts w:ascii="Times New Roman" w:hAnsi="Times New Roman"/>
        </w:rPr>
        <w:t xml:space="preserve"> обязательств, предусмотренных контрактом, не может превышать цену контракта.</w:t>
      </w:r>
    </w:p>
    <w:p w14:paraId="1FAD8FBF" w14:textId="77777777" w:rsidR="00E6688F" w:rsidRDefault="001D66C7" w:rsidP="00ED49BA">
      <w:pPr>
        <w:widowControl w:val="0"/>
        <w:rPr>
          <w:rFonts w:ascii="Times New Roman" w:hAnsi="Times New Roman"/>
        </w:rPr>
      </w:pPr>
      <w:r>
        <w:rPr>
          <w:rFonts w:ascii="Times New Roman" w:hAnsi="Times New Roman"/>
          <w:color w:val="000000"/>
        </w:rPr>
        <w:t xml:space="preserve">8.15. В случае просрочки со стороны </w:t>
      </w:r>
      <w:r>
        <w:rPr>
          <w:rFonts w:ascii="Times New Roman" w:hAnsi="Times New Roman"/>
        </w:rPr>
        <w:t xml:space="preserve">Подрядчика </w:t>
      </w:r>
      <w:r>
        <w:rPr>
          <w:rFonts w:ascii="Times New Roman" w:hAnsi="Times New Roman"/>
          <w:color w:val="000000"/>
        </w:rPr>
        <w:t xml:space="preserve">исполнения Контракта на срок более чем один месяц, Заказчик имеет право обратиться к </w:t>
      </w:r>
      <w:r>
        <w:rPr>
          <w:rFonts w:ascii="Times New Roman" w:hAnsi="Times New Roman"/>
        </w:rPr>
        <w:t xml:space="preserve">Подрядчику </w:t>
      </w:r>
      <w:r>
        <w:rPr>
          <w:rFonts w:ascii="Times New Roman" w:hAnsi="Times New Roman"/>
          <w:color w:val="000000"/>
        </w:rPr>
        <w:t xml:space="preserve">с предложением о расторжении Контракта, возврате уплаченной суммы аванса (в случае, если такой порядок оплаты предусмотрен Контрактом) и уплате штрафных санкций, а при несогласии </w:t>
      </w:r>
      <w:r>
        <w:rPr>
          <w:rFonts w:ascii="Times New Roman" w:hAnsi="Times New Roman"/>
        </w:rPr>
        <w:t xml:space="preserve">Подрядчика </w:t>
      </w:r>
      <w:r>
        <w:rPr>
          <w:rFonts w:ascii="Times New Roman" w:hAnsi="Times New Roman"/>
          <w:color w:val="000000"/>
        </w:rPr>
        <w:t>– обратиться в суд с соответствующим иском.</w:t>
      </w:r>
    </w:p>
    <w:p w14:paraId="607058BE" w14:textId="77777777" w:rsidR="00E6688F" w:rsidRDefault="001D66C7" w:rsidP="00ED49BA">
      <w:pPr>
        <w:widowControl w:val="0"/>
        <w:rPr>
          <w:rFonts w:ascii="Times New Roman" w:hAnsi="Times New Roman"/>
        </w:rPr>
      </w:pPr>
      <w:r>
        <w:rPr>
          <w:rFonts w:ascii="Times New Roman" w:hAnsi="Times New Roman"/>
          <w:color w:val="000000"/>
        </w:rPr>
        <w:t>8.16.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109605E" w14:textId="77777777" w:rsidR="00E6688F" w:rsidRDefault="001D66C7" w:rsidP="00ED49BA">
      <w:pPr>
        <w:widowControl w:val="0"/>
        <w:rPr>
          <w:rFonts w:ascii="Times New Roman" w:hAnsi="Times New Roman"/>
        </w:rPr>
      </w:pPr>
      <w:r>
        <w:rPr>
          <w:rFonts w:ascii="Times New Roman" w:hAnsi="Times New Roman"/>
          <w:color w:val="000000"/>
        </w:rPr>
        <w:t>8.17. Заказчик вправе учитывать при расчете с Подрядчиком (вычитать из цены Контракта) сумму в виде неустойки (штрафа, пени), подлежащую уплате Подрядчиком за неисполнение (ненадлежащее исполнение) обязательств, предусмотренных Контрактом, если Подрядчик не докажет, что неисполнение (ненадлежащее исполнение) обязательств произошло вследствие непреодолимой силы или по вине другой Стороны.</w:t>
      </w:r>
    </w:p>
    <w:p w14:paraId="6FC2CCD6" w14:textId="77777777" w:rsidR="00E6688F" w:rsidRDefault="001D66C7" w:rsidP="00ED49BA">
      <w:pPr>
        <w:widowControl w:val="0"/>
        <w:contextualSpacing/>
        <w:rPr>
          <w:rFonts w:ascii="Times New Roman" w:hAnsi="Times New Roman"/>
        </w:rPr>
      </w:pPr>
      <w:r>
        <w:rPr>
          <w:rFonts w:ascii="Times New Roman" w:hAnsi="Times New Roman"/>
        </w:rPr>
        <w:t xml:space="preserve">8.18. Документами, фиксирующими факт нарушения обязательств и возникновения обязательства </w:t>
      </w:r>
      <w:r>
        <w:rPr>
          <w:rFonts w:ascii="Times New Roman" w:hAnsi="Times New Roman"/>
          <w:bCs/>
        </w:rPr>
        <w:t xml:space="preserve">Подрядчика </w:t>
      </w:r>
      <w:r>
        <w:rPr>
          <w:rFonts w:ascii="Times New Roman" w:hAnsi="Times New Roman"/>
        </w:rPr>
        <w:t>оплатить Заказчику неустойку, предусмотренную Контрактом, являются:</w:t>
      </w:r>
    </w:p>
    <w:p w14:paraId="1F393404" w14:textId="77777777" w:rsidR="00E6688F" w:rsidRDefault="001D66C7" w:rsidP="00ED49BA">
      <w:pPr>
        <w:widowControl w:val="0"/>
        <w:ind w:firstLine="567"/>
        <w:contextualSpacing/>
        <w:rPr>
          <w:rFonts w:ascii="Times New Roman" w:hAnsi="Times New Roman"/>
        </w:rPr>
      </w:pPr>
      <w:r>
        <w:rPr>
          <w:rFonts w:ascii="Times New Roman" w:hAnsi="Times New Roman"/>
        </w:rPr>
        <w:t xml:space="preserve">- двухсторонний акт Заказчика и </w:t>
      </w:r>
      <w:r>
        <w:rPr>
          <w:rFonts w:ascii="Times New Roman" w:hAnsi="Times New Roman"/>
          <w:bCs/>
        </w:rPr>
        <w:t>Подрядчика</w:t>
      </w:r>
      <w:r>
        <w:rPr>
          <w:rFonts w:ascii="Times New Roman" w:hAnsi="Times New Roman"/>
        </w:rPr>
        <w:t xml:space="preserve"> о выявленных нарушениях;</w:t>
      </w:r>
    </w:p>
    <w:p w14:paraId="708D441C" w14:textId="77777777" w:rsidR="00E6688F" w:rsidRDefault="001D66C7" w:rsidP="00ED49BA">
      <w:pPr>
        <w:widowControl w:val="0"/>
        <w:ind w:firstLine="567"/>
        <w:contextualSpacing/>
        <w:rPr>
          <w:rFonts w:ascii="Times New Roman" w:hAnsi="Times New Roman"/>
        </w:rPr>
      </w:pPr>
      <w:r>
        <w:rPr>
          <w:rFonts w:ascii="Times New Roman" w:hAnsi="Times New Roman"/>
        </w:rPr>
        <w:t xml:space="preserve"> или</w:t>
      </w:r>
    </w:p>
    <w:p w14:paraId="767ACB06" w14:textId="77777777" w:rsidR="00E6688F" w:rsidRDefault="001D66C7" w:rsidP="00ED49BA">
      <w:pPr>
        <w:shd w:val="clear" w:color="auto" w:fill="FFFFFF"/>
        <w:ind w:firstLine="567"/>
        <w:contextualSpacing/>
        <w:rPr>
          <w:rFonts w:ascii="Times New Roman" w:hAnsi="Times New Roman"/>
        </w:rPr>
      </w:pPr>
      <w:r>
        <w:rPr>
          <w:rFonts w:ascii="Times New Roman" w:hAnsi="Times New Roman"/>
        </w:rPr>
        <w:t>- предписание контрольно-надзорных органов;</w:t>
      </w:r>
    </w:p>
    <w:p w14:paraId="5FCB91E6" w14:textId="77777777" w:rsidR="00E6688F" w:rsidRDefault="001D66C7" w:rsidP="00ED49BA">
      <w:pPr>
        <w:shd w:val="clear" w:color="auto" w:fill="FFFFFF"/>
        <w:ind w:firstLine="567"/>
        <w:contextualSpacing/>
        <w:rPr>
          <w:rFonts w:ascii="Times New Roman" w:hAnsi="Times New Roman"/>
        </w:rPr>
      </w:pPr>
      <w:r>
        <w:rPr>
          <w:rFonts w:ascii="Times New Roman" w:hAnsi="Times New Roman"/>
        </w:rPr>
        <w:t>или</w:t>
      </w:r>
    </w:p>
    <w:p w14:paraId="1FA913FA" w14:textId="77777777" w:rsidR="00E6688F" w:rsidRDefault="001D66C7" w:rsidP="00ED49BA">
      <w:pPr>
        <w:shd w:val="clear" w:color="auto" w:fill="FFFFFF"/>
        <w:ind w:firstLine="567"/>
        <w:contextualSpacing/>
        <w:rPr>
          <w:rFonts w:ascii="Times New Roman" w:hAnsi="Times New Roman"/>
        </w:rPr>
      </w:pPr>
      <w:r>
        <w:rPr>
          <w:rFonts w:ascii="Times New Roman" w:hAnsi="Times New Roman"/>
        </w:rPr>
        <w:t>- претензия Заказчика.</w:t>
      </w:r>
    </w:p>
    <w:p w14:paraId="3470151E" w14:textId="77777777" w:rsidR="00E6688F" w:rsidRDefault="001D66C7" w:rsidP="00ED49BA">
      <w:pPr>
        <w:shd w:val="clear" w:color="auto" w:fill="FFFFFF"/>
        <w:ind w:firstLine="567"/>
        <w:contextualSpacing/>
        <w:rPr>
          <w:rFonts w:ascii="Times New Roman" w:hAnsi="Times New Roman"/>
        </w:rPr>
      </w:pPr>
      <w:r>
        <w:rPr>
          <w:rFonts w:ascii="Times New Roman" w:hAnsi="Times New Roman"/>
        </w:rPr>
        <w:t>8.19. Ненадлежащим исполнением обязательств по Контракту считается их фактическое неисполнение, исполнение не в полном объеме, либо не в соответствии с требованиями Контракта и/или положениям действующих на момент выполнения Работ нормативно-технических документов. При этом обязанностями Сторон считаются их обязательства, прописанные в любом из пунктов и/или разделов Контракта.</w:t>
      </w:r>
    </w:p>
    <w:p w14:paraId="4AE6FBAF" w14:textId="77777777" w:rsidR="00E6688F" w:rsidRDefault="001D66C7" w:rsidP="00ED49BA">
      <w:pPr>
        <w:ind w:firstLine="540"/>
        <w:rPr>
          <w:rFonts w:ascii="Times New Roman" w:hAnsi="Times New Roman"/>
        </w:rPr>
      </w:pPr>
      <w:r>
        <w:rPr>
          <w:rFonts w:ascii="Times New Roman" w:hAnsi="Times New Roman"/>
        </w:rPr>
        <w:t xml:space="preserve">8.20. </w:t>
      </w:r>
      <w:r>
        <w:rPr>
          <w:rFonts w:ascii="Times New Roman" w:hAnsi="Times New Roman"/>
          <w:bCs/>
        </w:rPr>
        <w:t xml:space="preserve">Подрядчик </w:t>
      </w:r>
      <w:r>
        <w:rPr>
          <w:rFonts w:ascii="Times New Roman" w:hAnsi="Times New Roman"/>
        </w:rPr>
        <w:t>несёт ответственность, в том числе имущественную за реализацию в натуре проектных решений, за качество и объем выполненных работ, сроки, оговоренные настоящим Контрактом.</w:t>
      </w:r>
    </w:p>
    <w:p w14:paraId="1A5255F9" w14:textId="77777777" w:rsidR="00E6688F" w:rsidRDefault="001D66C7" w:rsidP="00ED49BA">
      <w:pPr>
        <w:shd w:val="clear" w:color="auto" w:fill="FFFFFF"/>
        <w:ind w:firstLine="567"/>
        <w:contextualSpacing/>
        <w:rPr>
          <w:rFonts w:ascii="Times New Roman" w:hAnsi="Times New Roman"/>
        </w:rPr>
      </w:pPr>
      <w:r>
        <w:rPr>
          <w:rFonts w:ascii="Times New Roman" w:hAnsi="Times New Roman"/>
        </w:rPr>
        <w:t xml:space="preserve">8.21. </w:t>
      </w:r>
      <w:r>
        <w:rPr>
          <w:rFonts w:ascii="Times New Roman" w:hAnsi="Times New Roman"/>
          <w:bCs/>
        </w:rPr>
        <w:t xml:space="preserve">Подрядчик </w:t>
      </w:r>
      <w:r>
        <w:rPr>
          <w:rFonts w:ascii="Times New Roman" w:hAnsi="Times New Roman"/>
        </w:rPr>
        <w:t>несет имущественную ответственность перед Заказчиком за неисполнение или ненадлежащее исполнение обязательств субподрядчиками.</w:t>
      </w:r>
    </w:p>
    <w:p w14:paraId="63B8EC6C" w14:textId="77777777" w:rsidR="00E6688F" w:rsidRDefault="001D66C7" w:rsidP="00ED49BA">
      <w:pPr>
        <w:shd w:val="clear" w:color="auto" w:fill="FFFFFF"/>
        <w:ind w:firstLine="567"/>
        <w:contextualSpacing/>
        <w:rPr>
          <w:rFonts w:ascii="Times New Roman" w:hAnsi="Times New Roman"/>
        </w:rPr>
      </w:pPr>
      <w:r>
        <w:rPr>
          <w:rFonts w:ascii="Times New Roman" w:hAnsi="Times New Roman"/>
        </w:rPr>
        <w:t>8.22. Уплата неустоек, а также возмещение убытков не освобождает Стороны от выполнения принятых обязательств по Контракту.</w:t>
      </w:r>
    </w:p>
    <w:p w14:paraId="4852E990" w14:textId="77777777" w:rsidR="00E6688F" w:rsidRDefault="001D66C7" w:rsidP="00ED49BA">
      <w:pPr>
        <w:shd w:val="clear" w:color="auto" w:fill="FFFFFF"/>
        <w:ind w:firstLine="567"/>
        <w:contextualSpacing/>
        <w:rPr>
          <w:rFonts w:ascii="Times New Roman" w:hAnsi="Times New Roman"/>
        </w:rPr>
      </w:pPr>
      <w:r>
        <w:rPr>
          <w:rFonts w:ascii="Times New Roman" w:hAnsi="Times New Roman"/>
        </w:rPr>
        <w:lastRenderedPageBreak/>
        <w:t xml:space="preserve">8.23. Заказчик не несет ответственности перед привлечёнными </w:t>
      </w:r>
      <w:r>
        <w:rPr>
          <w:rFonts w:ascii="Times New Roman" w:hAnsi="Times New Roman"/>
          <w:bCs/>
        </w:rPr>
        <w:t>Подрядчиком</w:t>
      </w:r>
      <w:r>
        <w:rPr>
          <w:rFonts w:ascii="Times New Roman" w:hAnsi="Times New Roman"/>
        </w:rPr>
        <w:t xml:space="preserve"> субподрядными организациями.</w:t>
      </w:r>
    </w:p>
    <w:p w14:paraId="2FD71C98" w14:textId="77777777" w:rsidR="00E6688F" w:rsidRDefault="001D66C7" w:rsidP="00ED49BA">
      <w:pPr>
        <w:shd w:val="clear" w:color="auto" w:fill="FFFFFF"/>
        <w:ind w:firstLine="567"/>
        <w:contextualSpacing/>
        <w:rPr>
          <w:rFonts w:ascii="Times New Roman" w:hAnsi="Times New Roman"/>
        </w:rPr>
      </w:pPr>
      <w:r>
        <w:rPr>
          <w:rFonts w:ascii="Times New Roman" w:hAnsi="Times New Roman"/>
        </w:rPr>
        <w:t xml:space="preserve">8.24. </w:t>
      </w:r>
      <w:r>
        <w:rPr>
          <w:rFonts w:ascii="Times New Roman" w:eastAsia="Arial" w:hAnsi="Times New Roman"/>
        </w:rPr>
        <w:t>Стороны несут и иную ответственность, не оговоренную в настоящем Контракте, но предусмотренную действующим законодательством Российской Федерации.</w:t>
      </w:r>
    </w:p>
    <w:p w14:paraId="6A70C08B" w14:textId="77777777" w:rsidR="00E6688F" w:rsidRDefault="00E6688F" w:rsidP="00ED49BA">
      <w:pPr>
        <w:widowControl w:val="0"/>
        <w:suppressAutoHyphens w:val="0"/>
        <w:ind w:right="-1"/>
        <w:rPr>
          <w:rFonts w:ascii="Times New Roman" w:eastAsia="Arial Unicode MS" w:hAnsi="Times New Roman"/>
          <w:color w:val="000000"/>
        </w:rPr>
      </w:pPr>
    </w:p>
    <w:p w14:paraId="02977FB9" w14:textId="77777777" w:rsidR="00E6688F" w:rsidRDefault="001D66C7" w:rsidP="00ED49BA">
      <w:pPr>
        <w:widowControl w:val="0"/>
        <w:suppressAutoHyphens w:val="0"/>
        <w:ind w:right="-1" w:firstLine="0"/>
        <w:jc w:val="center"/>
        <w:rPr>
          <w:rFonts w:ascii="Times New Roman" w:hAnsi="Times New Roman"/>
        </w:rPr>
      </w:pPr>
      <w:r>
        <w:rPr>
          <w:rFonts w:ascii="Times New Roman" w:eastAsia="Arial Unicode MS" w:hAnsi="Times New Roman"/>
          <w:b/>
          <w:color w:val="000000"/>
        </w:rPr>
        <w:t>9. ПОРЯДОК РАЗРЕШЕНИЯ СПОРОВ</w:t>
      </w:r>
    </w:p>
    <w:p w14:paraId="090B8CEA" w14:textId="77777777" w:rsidR="00E6688F" w:rsidRDefault="00E6688F" w:rsidP="00ED49BA">
      <w:pPr>
        <w:widowControl w:val="0"/>
        <w:suppressAutoHyphens w:val="0"/>
        <w:ind w:right="-1"/>
        <w:rPr>
          <w:rFonts w:ascii="Times New Roman" w:eastAsia="Arial Unicode MS" w:hAnsi="Times New Roman"/>
          <w:color w:val="000000"/>
        </w:rPr>
      </w:pPr>
    </w:p>
    <w:p w14:paraId="1B29A309" w14:textId="77777777" w:rsidR="00E6688F" w:rsidRDefault="001D66C7" w:rsidP="00ED49BA">
      <w:pPr>
        <w:widowControl w:val="0"/>
        <w:rPr>
          <w:rFonts w:ascii="Times New Roman" w:hAnsi="Times New Roman"/>
        </w:rPr>
      </w:pPr>
      <w:r>
        <w:rPr>
          <w:rFonts w:ascii="Times New Roman" w:hAnsi="Times New Roman"/>
          <w:color w:val="000000"/>
        </w:rPr>
        <w:t>9.1. Все споры или разногласия, возникающие между Сторонами по Контракту или в связи с ним, разрешаются в претензионном порядке. Срок рассмотрения претензии составляет 5 (Пять) рабочих дней рабочих дней со дня ее получения.</w:t>
      </w:r>
    </w:p>
    <w:p w14:paraId="27605951" w14:textId="77777777" w:rsidR="00E6688F" w:rsidRDefault="001D66C7" w:rsidP="00ED49BA">
      <w:pPr>
        <w:ind w:firstLine="708"/>
        <w:rPr>
          <w:rFonts w:ascii="Times New Roman" w:hAnsi="Times New Roman"/>
        </w:rPr>
      </w:pPr>
      <w:r>
        <w:rPr>
          <w:rFonts w:ascii="Times New Roman" w:hAnsi="Times New Roman"/>
          <w:color w:val="000000"/>
        </w:rPr>
        <w:t xml:space="preserve">9.2. В случае невозможности разрешения разногласий в претензионном порядке, они подлежат рассмотрению в </w:t>
      </w:r>
      <w:r>
        <w:rPr>
          <w:rFonts w:ascii="Times New Roman" w:hAnsi="Times New Roman"/>
          <w:spacing w:val="-6"/>
        </w:rPr>
        <w:t>Арбитражном суде Республики Крым</w:t>
      </w:r>
      <w:r>
        <w:rPr>
          <w:rFonts w:ascii="Times New Roman" w:hAnsi="Times New Roman"/>
          <w:color w:val="000000"/>
        </w:rPr>
        <w:t>.</w:t>
      </w:r>
    </w:p>
    <w:p w14:paraId="364F46D7" w14:textId="77777777" w:rsidR="00E6688F" w:rsidRDefault="00E6688F" w:rsidP="00ED49BA">
      <w:pPr>
        <w:ind w:firstLine="708"/>
        <w:rPr>
          <w:rFonts w:ascii="Times New Roman" w:hAnsi="Times New Roman"/>
          <w:color w:val="000000"/>
        </w:rPr>
      </w:pPr>
    </w:p>
    <w:p w14:paraId="1A5D701A" w14:textId="77777777" w:rsidR="00E6688F" w:rsidRDefault="001D66C7" w:rsidP="00ED49BA">
      <w:pPr>
        <w:suppressAutoHyphens w:val="0"/>
        <w:ind w:firstLine="567"/>
        <w:contextualSpacing/>
        <w:jc w:val="center"/>
        <w:rPr>
          <w:rFonts w:ascii="Times New Roman" w:hAnsi="Times New Roman"/>
        </w:rPr>
      </w:pPr>
      <w:r>
        <w:rPr>
          <w:rFonts w:ascii="Times New Roman" w:hAnsi="Times New Roman"/>
          <w:b/>
        </w:rPr>
        <w:t>10. ОСОБЕННОСТИ ОСУЩЕСТВЛЕНИЯ ТРУДОВОЙ ДЕЯТЕЛЬНОСТИ НА ТЕРРИТОРИИ РЕСПУБЛИКИ КРЫМ И Г.СЕВАСТОПОЛЯ</w:t>
      </w:r>
    </w:p>
    <w:p w14:paraId="0DA243E7" w14:textId="77777777" w:rsidR="00E6688F" w:rsidRDefault="00E6688F" w:rsidP="00ED49BA">
      <w:pPr>
        <w:suppressAutoHyphens w:val="0"/>
        <w:ind w:firstLine="567"/>
        <w:contextualSpacing/>
        <w:jc w:val="center"/>
        <w:rPr>
          <w:rFonts w:ascii="Times New Roman" w:hAnsi="Times New Roman"/>
          <w:b/>
        </w:rPr>
      </w:pPr>
    </w:p>
    <w:p w14:paraId="2513C013" w14:textId="77777777" w:rsidR="00E6688F" w:rsidRDefault="001D66C7" w:rsidP="00ED49BA">
      <w:pPr>
        <w:suppressAutoHyphens w:val="0"/>
        <w:ind w:firstLine="567"/>
        <w:rPr>
          <w:rFonts w:ascii="Times New Roman" w:hAnsi="Times New Roman"/>
        </w:rPr>
      </w:pPr>
      <w:r>
        <w:rPr>
          <w:rFonts w:ascii="Times New Roman" w:hAnsi="Times New Roman"/>
          <w:b/>
        </w:rPr>
        <w:t>10.1.</w:t>
      </w:r>
      <w:r>
        <w:rPr>
          <w:rFonts w:ascii="Times New Roman" w:hAnsi="Times New Roman"/>
        </w:rPr>
        <w:t xml:space="preserve"> В соответствии с пунктом 2</w:t>
      </w:r>
      <w:r w:rsidR="003C290F">
        <w:rPr>
          <w:rFonts w:ascii="Times New Roman" w:hAnsi="Times New Roman"/>
        </w:rPr>
        <w:t xml:space="preserve"> </w:t>
      </w:r>
      <w:r>
        <w:rPr>
          <w:rFonts w:ascii="Times New Roman" w:hAnsi="Times New Roman"/>
        </w:rPr>
        <w:t>Статьи 11</w:t>
      </w:r>
      <w:r w:rsidR="003C290F">
        <w:rPr>
          <w:rFonts w:ascii="Times New Roman" w:hAnsi="Times New Roman"/>
        </w:rPr>
        <w:t>;</w:t>
      </w:r>
      <w:r>
        <w:rPr>
          <w:rFonts w:ascii="Times New Roman" w:hAnsi="Times New Roman"/>
        </w:rPr>
        <w:t xml:space="preserve"> пунктом 1 Статьи 83  Налогового кодекса Российской Федерации (НК РФ) (с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14:paraId="01BC5380" w14:textId="77777777" w:rsidR="00E6688F" w:rsidRDefault="001D66C7" w:rsidP="00ED49BA">
      <w:pPr>
        <w:suppressAutoHyphens w:val="0"/>
        <w:ind w:firstLine="567"/>
        <w:rPr>
          <w:rFonts w:ascii="Times New Roman" w:hAnsi="Times New Roman"/>
        </w:rPr>
      </w:pPr>
      <w:r>
        <w:rPr>
          <w:rFonts w:ascii="Times New Roman" w:hAnsi="Times New Roman"/>
        </w:rPr>
        <w:t xml:space="preserve">Подрядчик обязан зарегистрировать такое подразделение в срок, не превышающий 2 недели со дня подписания Контракта. </w:t>
      </w:r>
    </w:p>
    <w:p w14:paraId="30DC0AA0" w14:textId="77777777" w:rsidR="00E6688F" w:rsidRDefault="001D66C7" w:rsidP="00ED49BA">
      <w:pPr>
        <w:suppressAutoHyphens w:val="0"/>
        <w:ind w:firstLine="567"/>
        <w:rPr>
          <w:rFonts w:ascii="Times New Roman" w:hAnsi="Times New Roman"/>
        </w:rPr>
      </w:pPr>
      <w:r>
        <w:rPr>
          <w:rFonts w:ascii="Times New Roman" w:hAnsi="Times New Roman"/>
        </w:rPr>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Муниципальному заказчику уведомление о постановке на учет по месту нахождения обособленного подразделения.</w:t>
      </w:r>
    </w:p>
    <w:p w14:paraId="04906DA7" w14:textId="77777777" w:rsidR="00E6688F" w:rsidRDefault="00E6688F" w:rsidP="00ED49BA">
      <w:pPr>
        <w:ind w:firstLine="708"/>
        <w:rPr>
          <w:rFonts w:ascii="Times New Roman" w:hAnsi="Times New Roman"/>
          <w:color w:val="000000"/>
        </w:rPr>
      </w:pPr>
    </w:p>
    <w:p w14:paraId="33CB5BC3" w14:textId="77777777" w:rsidR="00E6688F" w:rsidRDefault="001D66C7" w:rsidP="00ED49BA">
      <w:pPr>
        <w:ind w:firstLine="567"/>
        <w:jc w:val="center"/>
        <w:rPr>
          <w:rFonts w:ascii="Times New Roman" w:hAnsi="Times New Roman"/>
        </w:rPr>
      </w:pPr>
      <w:r>
        <w:rPr>
          <w:rFonts w:ascii="Times New Roman" w:hAnsi="Times New Roman"/>
          <w:b/>
        </w:rPr>
        <w:t>11. АНТИКОРРУПЦИОННАЯ ОГОВОРКА</w:t>
      </w:r>
    </w:p>
    <w:p w14:paraId="1B8C153E" w14:textId="77777777" w:rsidR="00E6688F" w:rsidRDefault="001D66C7" w:rsidP="00ED49BA">
      <w:pPr>
        <w:ind w:firstLine="567"/>
        <w:rPr>
          <w:rFonts w:ascii="Times New Roman" w:hAnsi="Times New Roman"/>
        </w:rPr>
      </w:pPr>
      <w:r>
        <w:rPr>
          <w:rFonts w:ascii="Times New Roman" w:hAnsi="Times New Roman"/>
        </w:rPr>
        <w:t>11.1.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лице целью получить какие-либо неправомерные преимущества или иные неправомерные цели.</w:t>
      </w:r>
    </w:p>
    <w:p w14:paraId="6817B759" w14:textId="77777777" w:rsidR="00E6688F" w:rsidRDefault="001D66C7" w:rsidP="00ED49BA">
      <w:pPr>
        <w:ind w:firstLine="567"/>
        <w:rPr>
          <w:rFonts w:ascii="Times New Roman" w:hAnsi="Times New Roman"/>
        </w:rPr>
      </w:pPr>
      <w:r>
        <w:rPr>
          <w:rFonts w:ascii="Times New Roman" w:hAnsi="Times New Roman"/>
        </w:rPr>
        <w:t>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Российской Федерации,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0E1CAA3" w14:textId="77777777" w:rsidR="00E6688F" w:rsidRDefault="001D66C7" w:rsidP="00ED49BA">
      <w:pPr>
        <w:ind w:firstLine="1134"/>
        <w:rPr>
          <w:rFonts w:ascii="Times New Roman" w:hAnsi="Times New Roman"/>
        </w:rPr>
      </w:pPr>
      <w:r>
        <w:rPr>
          <w:rFonts w:ascii="Times New Roman" w:hAnsi="Times New Roman"/>
        </w:rPr>
        <w:t>11.2.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14:paraId="2127D257" w14:textId="77777777" w:rsidR="00E6688F" w:rsidRDefault="00E6688F" w:rsidP="00ED49BA">
      <w:pPr>
        <w:widowControl w:val="0"/>
        <w:suppressAutoHyphens w:val="0"/>
        <w:ind w:right="-1"/>
        <w:rPr>
          <w:rFonts w:ascii="Times New Roman" w:eastAsia="Arial Unicode MS" w:hAnsi="Times New Roman"/>
          <w:color w:val="000000"/>
        </w:rPr>
      </w:pPr>
    </w:p>
    <w:p w14:paraId="0FBD28A7" w14:textId="77777777" w:rsidR="00E6688F" w:rsidRDefault="001D66C7" w:rsidP="00ED49BA">
      <w:pPr>
        <w:widowControl w:val="0"/>
        <w:suppressAutoHyphens w:val="0"/>
        <w:ind w:right="-1" w:firstLine="0"/>
        <w:jc w:val="center"/>
        <w:rPr>
          <w:rFonts w:ascii="Times New Roman" w:hAnsi="Times New Roman"/>
        </w:rPr>
      </w:pPr>
      <w:r>
        <w:rPr>
          <w:rFonts w:ascii="Times New Roman" w:eastAsia="Arial Unicode MS" w:hAnsi="Times New Roman"/>
          <w:b/>
          <w:color w:val="000000"/>
        </w:rPr>
        <w:lastRenderedPageBreak/>
        <w:t>12. ПОРЯДОК ИЗМЕНЕНИЯ, ДОПОЛНЕНИЯ И РАСТОРЖЕНИЯ КОНТРАКТА</w:t>
      </w:r>
    </w:p>
    <w:p w14:paraId="66CD485C" w14:textId="77777777" w:rsidR="00E6688F" w:rsidRDefault="001D66C7" w:rsidP="00ED49BA">
      <w:pPr>
        <w:ind w:firstLine="851"/>
        <w:rPr>
          <w:rFonts w:ascii="Times New Roman" w:hAnsi="Times New Roman"/>
        </w:rPr>
      </w:pPr>
      <w:r>
        <w:rPr>
          <w:rFonts w:ascii="Times New Roman" w:hAnsi="Times New Roman"/>
        </w:rPr>
        <w:t>12.1. Любые изменения и дополнения к Контракту действительны, если они совершены в письменном виде и подписаны надлежаще уполномоченными представителями Сторон.</w:t>
      </w:r>
    </w:p>
    <w:p w14:paraId="6C5DEC60" w14:textId="77777777" w:rsidR="00E6688F" w:rsidRDefault="001D66C7" w:rsidP="00ED49BA">
      <w:pPr>
        <w:shd w:val="clear" w:color="auto" w:fill="FFFFFF"/>
        <w:ind w:right="-2" w:firstLine="851"/>
        <w:rPr>
          <w:rFonts w:ascii="Times New Roman" w:hAnsi="Times New Roman"/>
        </w:rPr>
      </w:pPr>
      <w:r>
        <w:rPr>
          <w:rFonts w:ascii="Times New Roman" w:hAnsi="Times New Roman"/>
        </w:rPr>
        <w:t xml:space="preserve">12.1.1. </w:t>
      </w:r>
      <w:r>
        <w:rPr>
          <w:rFonts w:ascii="Times New Roman" w:hAnsi="Times New Roman"/>
          <w:color w:val="000000"/>
        </w:rPr>
        <w:t>Внесение изменений в Контракт производится в порядке и случаях, предусмотренных частью 65 статьи 112, частью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A4221D9" w14:textId="77777777" w:rsidR="00E6688F" w:rsidRDefault="001D66C7" w:rsidP="00ED49BA">
      <w:pPr>
        <w:ind w:firstLine="851"/>
        <w:rPr>
          <w:rFonts w:ascii="Times New Roman" w:hAnsi="Times New Roman"/>
        </w:rPr>
      </w:pPr>
      <w:r>
        <w:rPr>
          <w:rFonts w:ascii="Times New Roman" w:hAnsi="Times New Roman"/>
        </w:rPr>
        <w:t xml:space="preserve">12.2. Изменение существенных условий Контракта при его исполнении не </w:t>
      </w:r>
      <w:r>
        <w:rPr>
          <w:rFonts w:ascii="Times New Roman" w:hAnsi="Times New Roman"/>
          <w:color w:val="000000"/>
        </w:rPr>
        <w:t>допускается, за исключением их изменения по соглашению Сторон в следующих случаях:</w:t>
      </w:r>
    </w:p>
    <w:p w14:paraId="06196F28" w14:textId="77777777" w:rsidR="00E6688F" w:rsidRDefault="001D66C7" w:rsidP="00ED49BA">
      <w:pPr>
        <w:ind w:firstLine="851"/>
        <w:rPr>
          <w:rFonts w:ascii="Times New Roman" w:hAnsi="Times New Roman"/>
        </w:rPr>
      </w:pPr>
      <w:r>
        <w:rPr>
          <w:rFonts w:ascii="Times New Roman" w:hAnsi="Times New Roman"/>
        </w:rPr>
        <w:t>12.2.1.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18CA0589" w14:textId="77777777" w:rsidR="00E6688F" w:rsidRDefault="001D66C7" w:rsidP="00ED49BA">
      <w:pPr>
        <w:ind w:firstLine="708"/>
        <w:rPr>
          <w:rFonts w:ascii="Times New Roman" w:hAnsi="Times New Roman"/>
        </w:rPr>
      </w:pPr>
      <w:r>
        <w:rPr>
          <w:rFonts w:ascii="Times New Roman" w:hAnsi="Times New Roman"/>
        </w:rPr>
        <w:t>12.2.2.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19430E7F" w14:textId="77777777" w:rsidR="00E6688F" w:rsidRDefault="001D66C7" w:rsidP="00ED49BA">
      <w:pPr>
        <w:ind w:firstLine="708"/>
        <w:rPr>
          <w:rFonts w:ascii="Times New Roman" w:hAnsi="Times New Roman"/>
        </w:rPr>
      </w:pPr>
      <w:r>
        <w:rPr>
          <w:rFonts w:ascii="Times New Roman" w:hAnsi="Times New Roman"/>
        </w:rPr>
        <w:t xml:space="preserve">12.2.3.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w:t>
      </w:r>
    </w:p>
    <w:p w14:paraId="3C8FDAAE" w14:textId="77777777" w:rsidR="00E6688F" w:rsidRDefault="001D66C7" w:rsidP="00ED49BA">
      <w:pPr>
        <w:ind w:firstLine="851"/>
        <w:rPr>
          <w:rFonts w:ascii="Times New Roman" w:hAnsi="Times New Roman"/>
        </w:rPr>
      </w:pPr>
      <w:r>
        <w:rPr>
          <w:rFonts w:ascii="Times New Roman" w:hAnsi="Times New Roman"/>
        </w:rPr>
        <w:t>12.2.4.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14:paraId="75C5160E" w14:textId="77777777" w:rsidR="00E6688F" w:rsidRDefault="001D66C7" w:rsidP="00ED49BA">
      <w:pPr>
        <w:ind w:firstLine="851"/>
        <w:rPr>
          <w:rFonts w:ascii="Times New Roman" w:hAnsi="Times New Roman"/>
        </w:rPr>
      </w:pPr>
      <w:r>
        <w:rPr>
          <w:rFonts w:ascii="Times New Roman" w:hAnsi="Times New Roman"/>
        </w:rPr>
        <w:t>12.2.5. Если при исполнении заключенного на срок не менее одного года Контракта, предметом которого является выполнение работ по строительству, реконструкции, капитальному ремонту, ремонту, сносу объекта капитального строительства, проведению работ по сохранению объектов культурного наследия, цена которого составляет или превышает предельный размер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 Предусмотренное 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w:t>
      </w:r>
    </w:p>
    <w:p w14:paraId="24EC16EA" w14:textId="77777777" w:rsidR="00E6688F" w:rsidRDefault="001D66C7" w:rsidP="00ED49BA">
      <w:pPr>
        <w:ind w:firstLine="851"/>
        <w:rPr>
          <w:rFonts w:ascii="Times New Roman" w:hAnsi="Times New Roman"/>
        </w:rPr>
      </w:pPr>
      <w:r>
        <w:rPr>
          <w:rFonts w:ascii="Times New Roman" w:hAnsi="Times New Roman"/>
        </w:rPr>
        <w:lastRenderedPageBreak/>
        <w:t>12.2.6. Если контракт, предметом которого является выполнение работ по строительству, реконструкции, капитальному ремонту, ремонту, сносу объекта капитального строительства, проведению работ по сохранению объектов культурного наследия,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Локальную смету,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 В случае неисполнения контракта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Законом №44-ФЗ, предоставления Подрядчиком в соответствии с Законом № 44-ФЗ обеспечения исполнения контракта.</w:t>
      </w:r>
    </w:p>
    <w:p w14:paraId="1037E45B" w14:textId="77777777" w:rsidR="006B104A" w:rsidRDefault="001D66C7" w:rsidP="00ED49BA">
      <w:pPr>
        <w:shd w:val="clear" w:color="auto" w:fill="FFFFFF"/>
        <w:ind w:right="-2" w:firstLine="851"/>
        <w:rPr>
          <w:rFonts w:ascii="Times New Roman" w:hAnsi="Times New Roman"/>
        </w:rPr>
      </w:pPr>
      <w:r>
        <w:rPr>
          <w:rFonts w:ascii="Times New Roman" w:hAnsi="Times New Roman"/>
        </w:rPr>
        <w:t xml:space="preserve">12.2.7. В иных случаях, установленных </w:t>
      </w:r>
      <w:r>
        <w:rPr>
          <w:rFonts w:ascii="Times New Roman" w:hAnsi="Times New Roman"/>
          <w:color w:val="000000"/>
        </w:rPr>
        <w:t xml:space="preserve">Федеральным законом от 05.04.2013 № 44-ФЗ «О контрактной системе в сфере закупок товаров, работ, услуг для обеспечения государственных и муниципальных нужд» </w:t>
      </w:r>
      <w:r>
        <w:rPr>
          <w:rFonts w:ascii="Times New Roman" w:hAnsi="Times New Roman"/>
        </w:rPr>
        <w:t xml:space="preserve">или по соглашению Сторон. </w:t>
      </w:r>
    </w:p>
    <w:p w14:paraId="4B402643" w14:textId="77777777" w:rsidR="00E6688F" w:rsidRDefault="006B104A" w:rsidP="00ED49BA">
      <w:pPr>
        <w:shd w:val="clear" w:color="auto" w:fill="FFFFFF"/>
        <w:ind w:right="-2" w:firstLine="851"/>
        <w:rPr>
          <w:rFonts w:ascii="Times New Roman" w:hAnsi="Times New Roman"/>
        </w:rPr>
      </w:pPr>
      <w:r>
        <w:rPr>
          <w:rFonts w:ascii="Times New Roman" w:hAnsi="Times New Roman"/>
          <w:color w:val="000000"/>
        </w:rPr>
        <w:t>12.3</w:t>
      </w:r>
      <w:r w:rsidR="001D66C7">
        <w:rPr>
          <w:rFonts w:ascii="Times New Roman" w:hAnsi="Times New Roman"/>
          <w:color w:val="000000"/>
        </w:rPr>
        <w:t>. В случае перемены Заказчика права и обязанности Заказчика, предусмотренные Контрактом, переходят к новому Заказчику.</w:t>
      </w:r>
    </w:p>
    <w:p w14:paraId="7708C2CF" w14:textId="77777777" w:rsidR="00E6688F" w:rsidRDefault="006B104A" w:rsidP="00ED49BA">
      <w:r>
        <w:rPr>
          <w:rFonts w:ascii="Times New Roman" w:hAnsi="Times New Roman"/>
          <w:color w:val="000000"/>
        </w:rPr>
        <w:t>12.4</w:t>
      </w:r>
      <w:r w:rsidR="001D66C7">
        <w:rPr>
          <w:rFonts w:ascii="Times New Roman" w:hAnsi="Times New Roman"/>
          <w:color w:val="000000"/>
        </w:rPr>
        <w:t xml:space="preserve">. При исполнении Контракта (за исключением случаев, которые предусмотрены нормативными правовыми актами, принятыми в соответствии с </w:t>
      </w:r>
      <w:hyperlink r:id="rId9">
        <w:r w:rsidR="001D66C7">
          <w:rPr>
            <w:rFonts w:ascii="Times New Roman" w:hAnsi="Times New Roman"/>
            <w:color w:val="000000"/>
          </w:rPr>
          <w:t>частью 6 статьи 14</w:t>
        </w:r>
      </w:hyperlink>
      <w:r w:rsidR="001D66C7">
        <w:rPr>
          <w:rFonts w:ascii="Times New Roman" w:hAnsi="Times New Roman"/>
          <w:color w:val="000000"/>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по согласованию Заказчика с </w:t>
      </w:r>
      <w:r w:rsidR="001D66C7">
        <w:rPr>
          <w:rFonts w:ascii="Times New Roman" w:hAnsi="Times New Roman"/>
        </w:rPr>
        <w:t xml:space="preserve">Подрядчиком </w:t>
      </w:r>
      <w:r w:rsidR="001D66C7">
        <w:rPr>
          <w:rFonts w:ascii="Times New Roman" w:hAnsi="Times New Roman"/>
          <w:color w:val="000000"/>
        </w:rPr>
        <w:t>допускается выполнение работ,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w:t>
      </w:r>
      <w:r w:rsidR="001D66C7">
        <w:rPr>
          <w:rFonts w:ascii="Times New Roman" w:hAnsi="Times New Roman"/>
        </w:rPr>
        <w:t xml:space="preserve">, указанными в Контракте. </w:t>
      </w:r>
    </w:p>
    <w:p w14:paraId="262683AD" w14:textId="77777777" w:rsidR="00E6688F" w:rsidRDefault="006B104A" w:rsidP="00ED49BA">
      <w:pPr>
        <w:rPr>
          <w:rFonts w:ascii="Times New Roman" w:hAnsi="Times New Roman"/>
        </w:rPr>
      </w:pPr>
      <w:r>
        <w:rPr>
          <w:rFonts w:ascii="Times New Roman" w:hAnsi="Times New Roman"/>
        </w:rPr>
        <w:t>12.5</w:t>
      </w:r>
      <w:r w:rsidR="001D66C7">
        <w:rPr>
          <w:rFonts w:ascii="Times New Roman" w:hAnsi="Times New Roman"/>
        </w:rPr>
        <w:t xml:space="preserve">. </w:t>
      </w:r>
      <w:r w:rsidR="001D66C7">
        <w:rPr>
          <w:rFonts w:ascii="Times New Roman" w:eastAsia="Arial Unicode MS" w:hAnsi="Times New Roman"/>
          <w:color w:val="000000"/>
        </w:rPr>
        <w:t>Расторжение Контракта допускается по соглашению Сторон, по решению суда, а также в случае одностороннего отказа Стороны от исполнения Контракта в соответствии с гражданским законодательством</w:t>
      </w:r>
      <w:r w:rsidR="001D66C7">
        <w:rPr>
          <w:rFonts w:ascii="Times New Roman" w:hAnsi="Times New Roman"/>
        </w:rPr>
        <w:t>, в том числе в случаях (но не ограничиваясь указанными):</w:t>
      </w:r>
    </w:p>
    <w:p w14:paraId="2E963CB8" w14:textId="77777777" w:rsidR="00E6688F" w:rsidRDefault="001D66C7" w:rsidP="00ED49BA">
      <w:pPr>
        <w:rPr>
          <w:rFonts w:ascii="Times New Roman" w:hAnsi="Times New Roman"/>
        </w:rPr>
      </w:pPr>
      <w:r>
        <w:rPr>
          <w:rFonts w:ascii="Times New Roman" w:hAnsi="Times New Roman"/>
        </w:rPr>
        <w:t>- задержки Подрядчиком начала выполнения работ более чем на 5 (Пять) дней по причинам, не зависящим от Заказчика;</w:t>
      </w:r>
    </w:p>
    <w:p w14:paraId="54A43383" w14:textId="77777777" w:rsidR="00E6688F" w:rsidRDefault="001D66C7" w:rsidP="00ED49BA">
      <w:pPr>
        <w:rPr>
          <w:rFonts w:ascii="Times New Roman" w:hAnsi="Times New Roman"/>
        </w:rPr>
      </w:pPr>
      <w:r>
        <w:rPr>
          <w:rFonts w:ascii="Times New Roman" w:hAnsi="Times New Roman"/>
        </w:rPr>
        <w:t xml:space="preserve">- нарушения сроков выполнения отдельных видов работ, движения рабочей силы, машин и механизмов, установленных в Графике производства работ более двух раз за весь срок исполнения Контракта более чем на 3 (три) дня; </w:t>
      </w:r>
    </w:p>
    <w:p w14:paraId="3A590C2C" w14:textId="77777777" w:rsidR="00E6688F" w:rsidRDefault="001D66C7" w:rsidP="00ED49BA">
      <w:pPr>
        <w:rPr>
          <w:rFonts w:ascii="Times New Roman" w:hAnsi="Times New Roman"/>
        </w:rPr>
      </w:pPr>
      <w:r>
        <w:rPr>
          <w:rFonts w:ascii="Times New Roman" w:hAnsi="Times New Roman"/>
        </w:rPr>
        <w:t>- несоблюдения Подрядчиком требований по качеству работ, если исправление соответствующих некачественно выполненных работ влечет задержку выполнения работ более чем на 10 (Десять) дней;</w:t>
      </w:r>
    </w:p>
    <w:p w14:paraId="0534B6D3" w14:textId="77777777" w:rsidR="00E6688F" w:rsidRDefault="001D66C7" w:rsidP="00ED49BA">
      <w:pPr>
        <w:rPr>
          <w:rFonts w:ascii="Times New Roman" w:hAnsi="Times New Roman"/>
        </w:rPr>
      </w:pPr>
      <w:r>
        <w:rPr>
          <w:rFonts w:ascii="Times New Roman" w:hAnsi="Times New Roman"/>
        </w:rPr>
        <w:t>- отступление Подрядчиком в работе от условий Контракта или иные недостатки результата работы, которые не были устранены в установленный Заказчиком разумный срок, либо являются существенными и неустранимыми;</w:t>
      </w:r>
    </w:p>
    <w:p w14:paraId="52567107" w14:textId="77777777" w:rsidR="00E6688F" w:rsidRDefault="001D66C7" w:rsidP="00ED49BA">
      <w:pPr>
        <w:rPr>
          <w:rFonts w:ascii="Times New Roman" w:hAnsi="Times New Roman"/>
        </w:rPr>
      </w:pPr>
      <w:r>
        <w:rPr>
          <w:rFonts w:ascii="Times New Roman" w:hAnsi="Times New Roman"/>
        </w:rPr>
        <w:t>- существенное нарушение Подрядчиком требований к качеству материалов и оборудования, используемых при выполнении работ,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593AF21B" w14:textId="77777777" w:rsidR="00E6688F" w:rsidRDefault="001D66C7" w:rsidP="00ED49BA">
      <w:pPr>
        <w:rPr>
          <w:rFonts w:ascii="Times New Roman" w:hAnsi="Times New Roman"/>
        </w:rPr>
      </w:pPr>
      <w:r>
        <w:rPr>
          <w:rFonts w:ascii="Times New Roman" w:hAnsi="Times New Roman"/>
        </w:rPr>
        <w:t>- если Подрядчик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4566EA79" w14:textId="77777777" w:rsidR="00E6688F" w:rsidRDefault="001D66C7" w:rsidP="00ED49BA">
      <w:pPr>
        <w:rPr>
          <w:rFonts w:ascii="Times New Roman" w:hAnsi="Times New Roman"/>
        </w:rPr>
      </w:pPr>
      <w:r>
        <w:rPr>
          <w:rFonts w:ascii="Times New Roman" w:hAnsi="Times New Roman"/>
        </w:rPr>
        <w:t xml:space="preserve">- если Подрядчик в течении установленного Контрактом временем не зарегистрировал в территориальных налоговых органах по Республике Крым и г. Севастополе обособленное подразделение. </w:t>
      </w:r>
    </w:p>
    <w:p w14:paraId="183DF6AE" w14:textId="77777777" w:rsidR="00E6688F" w:rsidRDefault="006B104A" w:rsidP="00ED49BA">
      <w:pPr>
        <w:rPr>
          <w:rFonts w:ascii="Times New Roman" w:hAnsi="Times New Roman"/>
        </w:rPr>
      </w:pPr>
      <w:r>
        <w:rPr>
          <w:rFonts w:ascii="Times New Roman" w:hAnsi="Times New Roman"/>
        </w:rPr>
        <w:t>12.6</w:t>
      </w:r>
      <w:r w:rsidR="001D66C7">
        <w:rPr>
          <w:rFonts w:ascii="Times New Roman" w:hAnsi="Times New Roman"/>
        </w:rPr>
        <w:t xml:space="preserve">.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bookmarkStart w:id="15" w:name="Par31"/>
      <w:bookmarkEnd w:id="15"/>
    </w:p>
    <w:p w14:paraId="1C2D3912" w14:textId="77777777" w:rsidR="00E6688F" w:rsidRDefault="006B104A" w:rsidP="00ED49BA">
      <w:pPr>
        <w:rPr>
          <w:rFonts w:ascii="Times New Roman" w:hAnsi="Times New Roman"/>
        </w:rPr>
      </w:pPr>
      <w:r>
        <w:rPr>
          <w:rFonts w:ascii="Times New Roman" w:hAnsi="Times New Roman"/>
        </w:rPr>
        <w:lastRenderedPageBreak/>
        <w:t>12.7</w:t>
      </w:r>
      <w:r w:rsidR="001D66C7">
        <w:rPr>
          <w:rFonts w:ascii="Times New Roman" w:hAnsi="Times New Roman"/>
        </w:rPr>
        <w:t>. Заказчик вправе провести экспертизу выполненных работ с привлечением экспертов, экспертных организаций до принятия решения об одностороннем отказе от исполнения Контракта в соответствии с настоящим Контрактом.</w:t>
      </w:r>
    </w:p>
    <w:p w14:paraId="0DF32270" w14:textId="77777777" w:rsidR="00E6688F" w:rsidRDefault="006B104A" w:rsidP="00ED49BA">
      <w:pPr>
        <w:rPr>
          <w:rFonts w:ascii="Times New Roman" w:hAnsi="Times New Roman"/>
        </w:rPr>
      </w:pPr>
      <w:r>
        <w:rPr>
          <w:rFonts w:ascii="Times New Roman" w:hAnsi="Times New Roman"/>
        </w:rPr>
        <w:t>12.8</w:t>
      </w:r>
      <w:r w:rsidR="001D66C7">
        <w:rPr>
          <w:rFonts w:ascii="Times New Roman" w:hAnsi="Times New Roman"/>
        </w:rPr>
        <w:t>. 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437CCD52" w14:textId="77777777" w:rsidR="00E6688F" w:rsidRDefault="006B104A" w:rsidP="00ED49BA">
      <w:pPr>
        <w:pStyle w:val="ConsPlusNormal0"/>
        <w:spacing w:line="240" w:lineRule="auto"/>
        <w:ind w:firstLine="709"/>
        <w:jc w:val="both"/>
        <w:rPr>
          <w:rFonts w:ascii="Times New Roman" w:hAnsi="Times New Roman"/>
        </w:rPr>
      </w:pPr>
      <w:r>
        <w:rPr>
          <w:rFonts w:ascii="Times New Roman" w:hAnsi="Times New Roman" w:cs="Times New Roman"/>
          <w:sz w:val="24"/>
          <w:szCs w:val="24"/>
        </w:rPr>
        <w:t>12.9</w:t>
      </w:r>
      <w:r w:rsidR="001D66C7">
        <w:rPr>
          <w:rFonts w:ascii="Times New Roman" w:hAnsi="Times New Roman" w:cs="Times New Roman"/>
          <w:sz w:val="24"/>
          <w:szCs w:val="24"/>
        </w:rPr>
        <w:t>. 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требований настоящей части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14:paraId="25DDAA31" w14:textId="77777777" w:rsidR="00E6688F" w:rsidRDefault="006B104A" w:rsidP="00ED49BA">
      <w:pPr>
        <w:ind w:firstLine="851"/>
        <w:rPr>
          <w:rFonts w:ascii="Times New Roman" w:hAnsi="Times New Roman"/>
        </w:rPr>
      </w:pPr>
      <w:r>
        <w:rPr>
          <w:rFonts w:ascii="Times New Roman" w:hAnsi="Times New Roman"/>
        </w:rPr>
        <w:t>12.10</w:t>
      </w:r>
      <w:r w:rsidR="001D66C7">
        <w:rPr>
          <w:rFonts w:ascii="Times New Roman" w:hAnsi="Times New Roman"/>
        </w:rPr>
        <w:t>.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14:paraId="43D6E6C1" w14:textId="77777777" w:rsidR="00E6688F" w:rsidRDefault="006B104A" w:rsidP="00ED49BA">
      <w:pPr>
        <w:ind w:firstLine="851"/>
        <w:rPr>
          <w:rFonts w:ascii="Times New Roman" w:hAnsi="Times New Roman"/>
        </w:rPr>
      </w:pPr>
      <w:r>
        <w:rPr>
          <w:rFonts w:ascii="Times New Roman" w:hAnsi="Times New Roman"/>
        </w:rPr>
        <w:t>12.11</w:t>
      </w:r>
      <w:r w:rsidR="001D66C7">
        <w:rPr>
          <w:rFonts w:ascii="Times New Roman" w:hAnsi="Times New Roman"/>
        </w:rPr>
        <w:t>.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настоящим Контрактом. Данное правило не применяется в случае повторного нарушения Подрядчиком условий Контракта, которые в соответствии с гражданским законодательством Российской Федерации являются основанием для одностороннего отказа Заказчика от исполнения Контракта.</w:t>
      </w:r>
      <w:bookmarkStart w:id="16" w:name="Par40"/>
      <w:bookmarkEnd w:id="16"/>
    </w:p>
    <w:p w14:paraId="265F427F" w14:textId="77777777" w:rsidR="00E6688F" w:rsidRDefault="006B104A" w:rsidP="00ED49BA">
      <w:pPr>
        <w:ind w:firstLine="851"/>
        <w:rPr>
          <w:rFonts w:ascii="Times New Roman" w:hAnsi="Times New Roman"/>
        </w:rPr>
      </w:pPr>
      <w:r>
        <w:rPr>
          <w:rFonts w:ascii="Times New Roman" w:hAnsi="Times New Roman"/>
        </w:rPr>
        <w:t>12.12</w:t>
      </w:r>
      <w:r w:rsidR="001D66C7">
        <w:rPr>
          <w:rFonts w:ascii="Times New Roman" w:hAnsi="Times New Roman"/>
        </w:rPr>
        <w:t>. 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F86C772" w14:textId="77777777" w:rsidR="00E6688F" w:rsidRDefault="006B104A" w:rsidP="00ED49BA">
      <w:pPr>
        <w:ind w:firstLine="851"/>
        <w:rPr>
          <w:rFonts w:ascii="Times New Roman" w:hAnsi="Times New Roman"/>
        </w:rPr>
      </w:pPr>
      <w:r>
        <w:rPr>
          <w:rFonts w:ascii="Times New Roman" w:hAnsi="Times New Roman"/>
        </w:rPr>
        <w:t>12.13</w:t>
      </w:r>
      <w:r w:rsidR="001D66C7">
        <w:rPr>
          <w:rFonts w:ascii="Times New Roman" w:hAnsi="Times New Roman"/>
        </w:rPr>
        <w:t>. 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609E3AED" w14:textId="77777777" w:rsidR="00E6688F" w:rsidRDefault="006B104A" w:rsidP="00ED49BA">
      <w:pPr>
        <w:ind w:firstLine="851"/>
        <w:rPr>
          <w:rFonts w:ascii="Times New Roman" w:hAnsi="Times New Roman"/>
        </w:rPr>
      </w:pPr>
      <w:r>
        <w:rPr>
          <w:rFonts w:ascii="Times New Roman" w:hAnsi="Times New Roman"/>
        </w:rPr>
        <w:t>12.14</w:t>
      </w:r>
      <w:r w:rsidR="001D66C7">
        <w:rPr>
          <w:rFonts w:ascii="Times New Roman" w:hAnsi="Times New Roman"/>
        </w:rPr>
        <w:t>. Решение Подрядчика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14:paraId="3147801F" w14:textId="77777777" w:rsidR="00E6688F" w:rsidRDefault="006B104A" w:rsidP="00ED49BA">
      <w:pPr>
        <w:ind w:firstLine="851"/>
        <w:rPr>
          <w:rFonts w:ascii="Times New Roman" w:hAnsi="Times New Roman"/>
        </w:rPr>
      </w:pPr>
      <w:r>
        <w:rPr>
          <w:rFonts w:ascii="Times New Roman" w:hAnsi="Times New Roman"/>
        </w:rPr>
        <w:t>12.15</w:t>
      </w:r>
      <w:r w:rsidR="001D66C7">
        <w:rPr>
          <w:rFonts w:ascii="Times New Roman" w:hAnsi="Times New Roman"/>
        </w:rPr>
        <w:t xml:space="preserve">.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w:t>
      </w:r>
      <w:r w:rsidR="001D66C7">
        <w:rPr>
          <w:rFonts w:ascii="Times New Roman" w:hAnsi="Times New Roman"/>
        </w:rPr>
        <w:lastRenderedPageBreak/>
        <w:t>устранены нарушения условий Контракта, послужившие основанием для принятия указанного решения.</w:t>
      </w:r>
    </w:p>
    <w:p w14:paraId="1F0AFFED" w14:textId="77777777" w:rsidR="00E6688F" w:rsidRDefault="006B104A" w:rsidP="00ED49BA">
      <w:pPr>
        <w:ind w:firstLine="851"/>
        <w:rPr>
          <w:rFonts w:ascii="Times New Roman" w:hAnsi="Times New Roman"/>
        </w:rPr>
      </w:pPr>
      <w:r>
        <w:rPr>
          <w:rFonts w:ascii="Times New Roman" w:hAnsi="Times New Roman"/>
        </w:rPr>
        <w:t>12.16</w:t>
      </w:r>
      <w:r w:rsidR="001D66C7">
        <w:rPr>
          <w:rFonts w:ascii="Times New Roman" w:hAnsi="Times New Roman"/>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408F8B3" w14:textId="77777777" w:rsidR="00305356" w:rsidRDefault="00305356" w:rsidP="00ED49BA">
      <w:pPr>
        <w:ind w:firstLine="851"/>
        <w:rPr>
          <w:rFonts w:ascii="Times New Roman" w:hAnsi="Times New Roman"/>
        </w:rPr>
      </w:pPr>
    </w:p>
    <w:p w14:paraId="67399715" w14:textId="77777777" w:rsidR="00E6688F" w:rsidRDefault="001D66C7" w:rsidP="00ED49BA">
      <w:pPr>
        <w:widowControl w:val="0"/>
        <w:tabs>
          <w:tab w:val="left" w:pos="1418"/>
          <w:tab w:val="left" w:pos="1474"/>
          <w:tab w:val="left" w:pos="1560"/>
        </w:tabs>
        <w:suppressAutoHyphens w:val="0"/>
        <w:ind w:right="-1" w:firstLine="0"/>
        <w:jc w:val="center"/>
        <w:rPr>
          <w:rFonts w:ascii="Times New Roman" w:hAnsi="Times New Roman"/>
        </w:rPr>
      </w:pPr>
      <w:r>
        <w:rPr>
          <w:rFonts w:ascii="Times New Roman" w:eastAsia="Arial Unicode MS" w:hAnsi="Times New Roman"/>
          <w:b/>
          <w:color w:val="000000"/>
        </w:rPr>
        <w:t>13. ОБСТОЯТЕЛЬСТВА НЕПРЕОДОЛИМОЙ СИЛЫ</w:t>
      </w:r>
    </w:p>
    <w:p w14:paraId="2765F957" w14:textId="77777777" w:rsidR="00E6688F" w:rsidRDefault="001D66C7" w:rsidP="00ED49BA">
      <w:pPr>
        <w:widowControl w:val="0"/>
        <w:tabs>
          <w:tab w:val="left" w:pos="1418"/>
          <w:tab w:val="left" w:pos="1474"/>
          <w:tab w:val="left" w:pos="1560"/>
        </w:tabs>
        <w:suppressAutoHyphens w:val="0"/>
        <w:ind w:right="-1"/>
        <w:rPr>
          <w:rFonts w:ascii="Times New Roman" w:hAnsi="Times New Roman"/>
        </w:rPr>
      </w:pPr>
      <w:r>
        <w:rPr>
          <w:rFonts w:ascii="Times New Roman" w:eastAsia="Arial Unicode MS" w:hAnsi="Times New Roman"/>
          <w:color w:val="000000"/>
        </w:rPr>
        <w:t>13.1. Обстоятельствами, наступление которых освобождает от ответственности за нарушения обязательства, являются обстоятельства непреодолимой силы, как то: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14:paraId="0E1B49FD" w14:textId="77777777" w:rsidR="00E6688F" w:rsidRDefault="001D66C7" w:rsidP="00ED49BA">
      <w:pPr>
        <w:widowControl w:val="0"/>
        <w:tabs>
          <w:tab w:val="left" w:pos="1418"/>
          <w:tab w:val="left" w:pos="1474"/>
          <w:tab w:val="left" w:pos="1560"/>
        </w:tabs>
        <w:suppressAutoHyphens w:val="0"/>
        <w:ind w:right="-1"/>
        <w:rPr>
          <w:rFonts w:ascii="Times New Roman" w:hAnsi="Times New Roman"/>
        </w:rPr>
      </w:pPr>
      <w:r>
        <w:rPr>
          <w:rFonts w:ascii="Times New Roman" w:eastAsia="Arial Unicode MS" w:hAnsi="Times New Roman"/>
          <w:color w:val="000000"/>
        </w:rPr>
        <w:t>13.2. Сторона, для которой создалась невозможность исполнения обязательств в силу вышеуказанных причин, должна письменно известить об этом другую Сторону в течение 5 (Пяти)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14:paraId="47F2180C" w14:textId="77777777" w:rsidR="00E6688F" w:rsidRDefault="001D66C7" w:rsidP="00ED49BA">
      <w:pPr>
        <w:widowControl w:val="0"/>
        <w:tabs>
          <w:tab w:val="left" w:pos="1418"/>
          <w:tab w:val="left" w:pos="1474"/>
          <w:tab w:val="left" w:pos="1560"/>
        </w:tabs>
        <w:suppressAutoHyphens w:val="0"/>
        <w:ind w:right="-1"/>
        <w:rPr>
          <w:rFonts w:ascii="Times New Roman" w:hAnsi="Times New Roman"/>
        </w:rPr>
      </w:pPr>
      <w:r>
        <w:rPr>
          <w:rFonts w:ascii="Times New Roman" w:eastAsia="Arial Unicode MS" w:hAnsi="Times New Roman"/>
          <w:color w:val="000000"/>
        </w:rPr>
        <w:t>13.3. Неизвещение либо несвоевременное извещение другой стороны согласно пункту 13.2 Контракта влечет за собой утрату права ссылаться на эти обстоятельства.</w:t>
      </w:r>
    </w:p>
    <w:p w14:paraId="2D91537C" w14:textId="77777777" w:rsidR="00E6688F" w:rsidRDefault="001D66C7" w:rsidP="00ED49BA">
      <w:pPr>
        <w:widowControl w:val="0"/>
        <w:tabs>
          <w:tab w:val="left" w:pos="1418"/>
          <w:tab w:val="left" w:pos="1474"/>
          <w:tab w:val="left" w:pos="1560"/>
        </w:tabs>
        <w:suppressAutoHyphens w:val="0"/>
        <w:ind w:right="-1"/>
        <w:rPr>
          <w:rFonts w:ascii="Times New Roman" w:eastAsia="Arial Unicode MS" w:hAnsi="Times New Roman"/>
          <w:color w:val="000000"/>
        </w:rPr>
      </w:pPr>
      <w:r>
        <w:rPr>
          <w:rFonts w:ascii="Times New Roman" w:eastAsia="Arial Unicode MS" w:hAnsi="Times New Roman"/>
          <w:color w:val="000000"/>
        </w:rPr>
        <w:t xml:space="preserve">                              </w:t>
      </w:r>
    </w:p>
    <w:p w14:paraId="3B3C8EB2" w14:textId="77777777" w:rsidR="00E6688F" w:rsidRDefault="00E6688F" w:rsidP="00ED49BA">
      <w:pPr>
        <w:widowControl w:val="0"/>
        <w:tabs>
          <w:tab w:val="left" w:pos="1418"/>
          <w:tab w:val="left" w:pos="1474"/>
          <w:tab w:val="left" w:pos="1560"/>
        </w:tabs>
        <w:suppressAutoHyphens w:val="0"/>
        <w:ind w:right="-1"/>
        <w:rPr>
          <w:rFonts w:ascii="Times New Roman" w:eastAsia="Arial Unicode MS" w:hAnsi="Times New Roman"/>
          <w:color w:val="000000"/>
        </w:rPr>
      </w:pPr>
    </w:p>
    <w:p w14:paraId="1D3B038E" w14:textId="77777777" w:rsidR="00E6688F" w:rsidRDefault="001D66C7" w:rsidP="00ED49BA">
      <w:pPr>
        <w:widowControl w:val="0"/>
        <w:suppressAutoHyphens w:val="0"/>
        <w:ind w:right="-1" w:firstLine="0"/>
        <w:jc w:val="center"/>
        <w:outlineLvl w:val="1"/>
        <w:rPr>
          <w:rFonts w:ascii="Times New Roman" w:hAnsi="Times New Roman"/>
        </w:rPr>
      </w:pPr>
      <w:bookmarkStart w:id="17" w:name="Par825"/>
      <w:bookmarkEnd w:id="17"/>
      <w:r>
        <w:rPr>
          <w:rFonts w:ascii="Times New Roman" w:eastAsia="Arial Unicode MS" w:hAnsi="Times New Roman"/>
          <w:b/>
          <w:color w:val="000000"/>
        </w:rPr>
        <w:t>14. ОБЕСПЕЧЕНИЕ ИСПОЛНЕНИЯ КОНТРАКТА,</w:t>
      </w:r>
      <w:r>
        <w:rPr>
          <w:rFonts w:ascii="Times New Roman" w:hAnsi="Times New Roman"/>
        </w:rPr>
        <w:t xml:space="preserve"> </w:t>
      </w:r>
      <w:r>
        <w:rPr>
          <w:rFonts w:ascii="Times New Roman" w:eastAsia="Arial Unicode MS" w:hAnsi="Times New Roman"/>
          <w:b/>
          <w:color w:val="000000"/>
        </w:rPr>
        <w:t>ОБЕСПЕЧЕНИЕ ГАРАНТИЙНЫХ ОБЯЗАТЕЛЬСТВ</w:t>
      </w:r>
      <w:r>
        <w:rPr>
          <w:rStyle w:val="a8"/>
          <w:rFonts w:ascii="Times New Roman" w:hAnsi="Times New Roman"/>
          <w:color w:val="000000"/>
        </w:rPr>
        <w:footnoteReference w:id="1"/>
      </w:r>
    </w:p>
    <w:p w14:paraId="7C041D99" w14:textId="7D0A4D3F" w:rsidR="00A615D6" w:rsidRPr="00133D38" w:rsidRDefault="00C22A21" w:rsidP="00ED49BA">
      <w:pPr>
        <w:widowControl w:val="0"/>
        <w:rPr>
          <w:rFonts w:ascii="Times New Roman" w:hAnsi="Times New Roman"/>
          <w:szCs w:val="24"/>
        </w:rPr>
      </w:pPr>
      <w:bookmarkStart w:id="18" w:name="Par828"/>
      <w:bookmarkStart w:id="19" w:name="Par827"/>
      <w:bookmarkEnd w:id="18"/>
      <w:bookmarkEnd w:id="19"/>
      <w:r>
        <w:rPr>
          <w:rFonts w:ascii="Times New Roman" w:hAnsi="Times New Roman"/>
        </w:rPr>
        <w:t xml:space="preserve">14.1. </w:t>
      </w:r>
      <w:r w:rsidRPr="00133D38">
        <w:rPr>
          <w:rFonts w:ascii="Times New Roman" w:hAnsi="Times New Roman"/>
        </w:rPr>
        <w:t xml:space="preserve">Размер обеспечения исполнения Контракта составляет </w:t>
      </w:r>
      <w:r w:rsidR="00DB2236" w:rsidRPr="00133D38">
        <w:rPr>
          <w:rFonts w:ascii="Times New Roman" w:hAnsi="Times New Roman"/>
          <w:b/>
        </w:rPr>
        <w:t>2</w:t>
      </w:r>
      <w:r w:rsidR="00AE2ED7">
        <w:rPr>
          <w:rFonts w:ascii="Times New Roman" w:hAnsi="Times New Roman"/>
          <w:b/>
        </w:rPr>
        <w:t>1</w:t>
      </w:r>
      <w:r w:rsidRPr="00133D38">
        <w:rPr>
          <w:rFonts w:ascii="Times New Roman" w:hAnsi="Times New Roman"/>
          <w:b/>
        </w:rPr>
        <w:t>% от цены контракта, что составляет</w:t>
      </w:r>
      <w:r w:rsidR="00301CB2" w:rsidRPr="00133D38">
        <w:rPr>
          <w:rFonts w:ascii="Times New Roman" w:hAnsi="Times New Roman"/>
          <w:b/>
        </w:rPr>
        <w:t xml:space="preserve"> </w:t>
      </w:r>
      <w:r w:rsidR="00464091">
        <w:rPr>
          <w:rFonts w:ascii="Times New Roman" w:hAnsi="Times New Roman"/>
          <w:b/>
        </w:rPr>
        <w:t>5 762 566</w:t>
      </w:r>
      <w:r w:rsidR="00AE2ED7">
        <w:rPr>
          <w:rFonts w:ascii="Times New Roman" w:hAnsi="Times New Roman"/>
          <w:b/>
        </w:rPr>
        <w:t>,</w:t>
      </w:r>
      <w:r w:rsidR="00464091">
        <w:rPr>
          <w:rFonts w:ascii="Times New Roman" w:hAnsi="Times New Roman"/>
          <w:b/>
        </w:rPr>
        <w:t>95</w:t>
      </w:r>
      <w:r w:rsidR="00301CB2" w:rsidRPr="00133D38">
        <w:rPr>
          <w:rFonts w:ascii="Times New Roman" w:hAnsi="Times New Roman"/>
          <w:b/>
        </w:rPr>
        <w:t xml:space="preserve"> рублей </w:t>
      </w:r>
      <w:r w:rsidR="00A615D6" w:rsidRPr="00133D38">
        <w:rPr>
          <w:rFonts w:ascii="Times New Roman" w:hAnsi="Times New Roman"/>
          <w:szCs w:val="24"/>
        </w:rPr>
        <w:t>(</w:t>
      </w:r>
      <w:r w:rsidR="00464091">
        <w:rPr>
          <w:rFonts w:ascii="Times New Roman" w:hAnsi="Times New Roman"/>
          <w:szCs w:val="24"/>
        </w:rPr>
        <w:t>пять</w:t>
      </w:r>
      <w:r w:rsidR="00AE2ED7">
        <w:rPr>
          <w:rFonts w:ascii="Times New Roman" w:hAnsi="Times New Roman"/>
          <w:szCs w:val="24"/>
        </w:rPr>
        <w:t xml:space="preserve"> миллион </w:t>
      </w:r>
      <w:r w:rsidR="00464091">
        <w:rPr>
          <w:rFonts w:ascii="Times New Roman" w:hAnsi="Times New Roman"/>
          <w:szCs w:val="24"/>
        </w:rPr>
        <w:t>семьсот шестьдесят две</w:t>
      </w:r>
      <w:r w:rsidR="00AE2ED7">
        <w:rPr>
          <w:rFonts w:ascii="Times New Roman" w:hAnsi="Times New Roman"/>
          <w:szCs w:val="24"/>
        </w:rPr>
        <w:t xml:space="preserve"> тысяч</w:t>
      </w:r>
      <w:r w:rsidR="00464091">
        <w:rPr>
          <w:rFonts w:ascii="Times New Roman" w:hAnsi="Times New Roman"/>
          <w:szCs w:val="24"/>
        </w:rPr>
        <w:t>и</w:t>
      </w:r>
      <w:r w:rsidR="00AE2ED7">
        <w:rPr>
          <w:rFonts w:ascii="Times New Roman" w:hAnsi="Times New Roman"/>
          <w:szCs w:val="24"/>
        </w:rPr>
        <w:t xml:space="preserve"> </w:t>
      </w:r>
      <w:r w:rsidR="00464091">
        <w:rPr>
          <w:rFonts w:ascii="Times New Roman" w:hAnsi="Times New Roman"/>
          <w:szCs w:val="24"/>
        </w:rPr>
        <w:t xml:space="preserve">пятьсот шестьдесят шесть </w:t>
      </w:r>
      <w:r w:rsidR="00711848" w:rsidRPr="00133D38">
        <w:rPr>
          <w:rFonts w:ascii="Times New Roman" w:hAnsi="Times New Roman"/>
          <w:szCs w:val="24"/>
        </w:rPr>
        <w:t>рубл</w:t>
      </w:r>
      <w:r w:rsidR="00464091">
        <w:rPr>
          <w:rFonts w:ascii="Times New Roman" w:hAnsi="Times New Roman"/>
          <w:szCs w:val="24"/>
        </w:rPr>
        <w:t>ей</w:t>
      </w:r>
      <w:r w:rsidR="00711848" w:rsidRPr="00133D38">
        <w:rPr>
          <w:rFonts w:ascii="Times New Roman" w:hAnsi="Times New Roman"/>
          <w:szCs w:val="24"/>
        </w:rPr>
        <w:t xml:space="preserve"> </w:t>
      </w:r>
      <w:r w:rsidR="00464091">
        <w:rPr>
          <w:rFonts w:ascii="Times New Roman" w:hAnsi="Times New Roman"/>
          <w:szCs w:val="24"/>
        </w:rPr>
        <w:t>95</w:t>
      </w:r>
      <w:r w:rsidR="00301CB2" w:rsidRPr="00133D38">
        <w:rPr>
          <w:rFonts w:ascii="Times New Roman" w:hAnsi="Times New Roman"/>
          <w:szCs w:val="24"/>
        </w:rPr>
        <w:t xml:space="preserve"> копе</w:t>
      </w:r>
      <w:r w:rsidR="00711848" w:rsidRPr="00133D38">
        <w:rPr>
          <w:rFonts w:ascii="Times New Roman" w:hAnsi="Times New Roman"/>
          <w:szCs w:val="24"/>
        </w:rPr>
        <w:t>ек</w:t>
      </w:r>
      <w:r w:rsidR="00A615D6" w:rsidRPr="00133D38">
        <w:rPr>
          <w:rFonts w:ascii="Times New Roman" w:hAnsi="Times New Roman"/>
          <w:szCs w:val="24"/>
        </w:rPr>
        <w:t>).</w:t>
      </w:r>
    </w:p>
    <w:p w14:paraId="44F06D91" w14:textId="0D36404C" w:rsidR="00A615D6" w:rsidRPr="00133D38" w:rsidRDefault="00C22A21" w:rsidP="00ED49BA">
      <w:pPr>
        <w:tabs>
          <w:tab w:val="left" w:pos="7371"/>
        </w:tabs>
        <w:rPr>
          <w:rFonts w:ascii="Times New Roman" w:hAnsi="Times New Roman"/>
          <w:szCs w:val="24"/>
        </w:rPr>
      </w:pPr>
      <w:r w:rsidRPr="00133D38">
        <w:rPr>
          <w:rFonts w:ascii="Times New Roman" w:hAnsi="Times New Roman"/>
        </w:rPr>
        <w:t xml:space="preserve">Размер обеспечения гарантийных обязательств составляет </w:t>
      </w:r>
      <w:r w:rsidRPr="00133D38">
        <w:rPr>
          <w:rFonts w:ascii="Times New Roman" w:hAnsi="Times New Roman"/>
          <w:b/>
        </w:rPr>
        <w:t xml:space="preserve">5% от цены контракта, </w:t>
      </w:r>
      <w:r w:rsidR="000716CD" w:rsidRPr="00133D38">
        <w:rPr>
          <w:rFonts w:ascii="Times New Roman" w:hAnsi="Times New Roman"/>
          <w:szCs w:val="24"/>
        </w:rPr>
        <w:t xml:space="preserve">что составляет </w:t>
      </w:r>
      <w:r w:rsidR="00464091">
        <w:rPr>
          <w:rFonts w:ascii="Times New Roman" w:hAnsi="Times New Roman"/>
          <w:b/>
          <w:szCs w:val="24"/>
        </w:rPr>
        <w:t>1 372 039,75</w:t>
      </w:r>
      <w:r w:rsidR="00301CB2" w:rsidRPr="00133D38">
        <w:rPr>
          <w:rFonts w:ascii="Times New Roman" w:hAnsi="Times New Roman"/>
          <w:b/>
          <w:szCs w:val="24"/>
        </w:rPr>
        <w:t xml:space="preserve"> </w:t>
      </w:r>
      <w:r w:rsidR="00A615D6" w:rsidRPr="00133D38">
        <w:rPr>
          <w:rFonts w:ascii="Times New Roman" w:hAnsi="Times New Roman"/>
          <w:b/>
          <w:szCs w:val="24"/>
        </w:rPr>
        <w:t>рублей</w:t>
      </w:r>
      <w:r w:rsidR="00A615D6" w:rsidRPr="00133D38">
        <w:rPr>
          <w:rFonts w:ascii="Times New Roman" w:hAnsi="Times New Roman"/>
          <w:szCs w:val="24"/>
        </w:rPr>
        <w:t xml:space="preserve"> (</w:t>
      </w:r>
      <w:r w:rsidR="00464091">
        <w:rPr>
          <w:rFonts w:ascii="Times New Roman" w:hAnsi="Times New Roman"/>
          <w:szCs w:val="24"/>
        </w:rPr>
        <w:t>Один миллион триста семьдесят две</w:t>
      </w:r>
      <w:r w:rsidR="00AE2ED7">
        <w:rPr>
          <w:rFonts w:ascii="Times New Roman" w:hAnsi="Times New Roman"/>
          <w:szCs w:val="24"/>
        </w:rPr>
        <w:t xml:space="preserve"> тысяч</w:t>
      </w:r>
      <w:r w:rsidR="00464091">
        <w:rPr>
          <w:rFonts w:ascii="Times New Roman" w:hAnsi="Times New Roman"/>
          <w:szCs w:val="24"/>
        </w:rPr>
        <w:t>и</w:t>
      </w:r>
      <w:r w:rsidR="00AE2ED7">
        <w:rPr>
          <w:rFonts w:ascii="Times New Roman" w:hAnsi="Times New Roman"/>
          <w:szCs w:val="24"/>
        </w:rPr>
        <w:t xml:space="preserve"> </w:t>
      </w:r>
      <w:r w:rsidR="00464091">
        <w:rPr>
          <w:rFonts w:ascii="Times New Roman" w:hAnsi="Times New Roman"/>
          <w:szCs w:val="24"/>
        </w:rPr>
        <w:t>тридцать девять</w:t>
      </w:r>
      <w:r w:rsidR="008F6C24">
        <w:rPr>
          <w:rFonts w:ascii="Times New Roman" w:hAnsi="Times New Roman"/>
          <w:szCs w:val="24"/>
        </w:rPr>
        <w:t xml:space="preserve"> рублей</w:t>
      </w:r>
      <w:r w:rsidR="00A615D6" w:rsidRPr="00133D38">
        <w:rPr>
          <w:rFonts w:ascii="Times New Roman" w:hAnsi="Times New Roman"/>
          <w:szCs w:val="24"/>
        </w:rPr>
        <w:t xml:space="preserve"> </w:t>
      </w:r>
      <w:r w:rsidR="00464091">
        <w:rPr>
          <w:rFonts w:ascii="Times New Roman" w:hAnsi="Times New Roman"/>
          <w:szCs w:val="24"/>
        </w:rPr>
        <w:t>75</w:t>
      </w:r>
      <w:r w:rsidR="00A615D6" w:rsidRPr="00133D38">
        <w:rPr>
          <w:rFonts w:ascii="Times New Roman" w:hAnsi="Times New Roman"/>
          <w:szCs w:val="24"/>
        </w:rPr>
        <w:t xml:space="preserve"> копе</w:t>
      </w:r>
      <w:r w:rsidR="008F6C24">
        <w:rPr>
          <w:rFonts w:ascii="Times New Roman" w:hAnsi="Times New Roman"/>
          <w:szCs w:val="24"/>
        </w:rPr>
        <w:t>е</w:t>
      </w:r>
      <w:r w:rsidR="00711848" w:rsidRPr="00133D38">
        <w:rPr>
          <w:rFonts w:ascii="Times New Roman" w:hAnsi="Times New Roman"/>
          <w:szCs w:val="24"/>
        </w:rPr>
        <w:t>к</w:t>
      </w:r>
      <w:r w:rsidR="00A615D6" w:rsidRPr="00133D38">
        <w:rPr>
          <w:rFonts w:ascii="Times New Roman" w:hAnsi="Times New Roman"/>
          <w:szCs w:val="24"/>
        </w:rPr>
        <w:t>).</w:t>
      </w:r>
    </w:p>
    <w:p w14:paraId="56A83E99" w14:textId="77777777" w:rsidR="00E6688F" w:rsidRPr="00133D38" w:rsidRDefault="00C22A21" w:rsidP="00ED49BA">
      <w:pPr>
        <w:widowControl w:val="0"/>
      </w:pPr>
      <w:r w:rsidRPr="00133D38">
        <w:rPr>
          <w:rFonts w:ascii="Times New Roman" w:hAnsi="Times New Roman"/>
        </w:rPr>
        <w:t xml:space="preserve"> </w:t>
      </w:r>
      <w:r w:rsidR="001D66C7" w:rsidRPr="00133D38">
        <w:rPr>
          <w:rFonts w:ascii="Times New Roman" w:hAnsi="Times New Roman"/>
        </w:rPr>
        <w:t>14.1.1. 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пункте 14.1. настоящего Контракта, но не менее чем в размере аванса (если контрактом предусмотрена выплата аванса).</w:t>
      </w:r>
    </w:p>
    <w:p w14:paraId="0F765524" w14:textId="77777777" w:rsidR="00E6688F" w:rsidRPr="00133D38" w:rsidRDefault="001D66C7" w:rsidP="00ED49BA">
      <w:pPr>
        <w:widowControl w:val="0"/>
        <w:rPr>
          <w:rFonts w:ascii="Times New Roman" w:hAnsi="Times New Roman"/>
        </w:rPr>
      </w:pPr>
      <w:r w:rsidRPr="00133D38">
        <w:rPr>
          <w:rFonts w:ascii="Times New Roman" w:hAnsi="Times New Roman"/>
        </w:rPr>
        <w:t>14.1</w:t>
      </w:r>
      <w:r w:rsidR="00FD6BBF" w:rsidRPr="00133D38">
        <w:rPr>
          <w:rFonts w:ascii="Times New Roman" w:hAnsi="Times New Roman"/>
        </w:rPr>
        <w:t>.2. Обеспечение исполнения Контракта, указанное в пункте 14.1</w:t>
      </w:r>
      <w:r w:rsidRPr="00133D38">
        <w:rPr>
          <w:rFonts w:ascii="Times New Roman" w:hAnsi="Times New Roman"/>
        </w:rPr>
        <w:t>. Контракта, предоставляется Подрядчиком, с которым заключается контракт, до его заключения. Подрядчиком, не выполнивший данного требования, признается уклонившимся от заключения контракта</w:t>
      </w:r>
    </w:p>
    <w:p w14:paraId="49AD0C96" w14:textId="5CBCA0F6" w:rsidR="00E6688F" w:rsidRPr="00133D38" w:rsidRDefault="001D66C7" w:rsidP="00ED49BA">
      <w:pPr>
        <w:widowControl w:val="0"/>
        <w:rPr>
          <w:rFonts w:ascii="Times New Roman" w:hAnsi="Times New Roman"/>
        </w:rPr>
      </w:pPr>
      <w:r w:rsidRPr="00133D38">
        <w:rPr>
          <w:rFonts w:ascii="Times New Roman" w:hAnsi="Times New Roman"/>
        </w:rPr>
        <w:t>14.1.3</w:t>
      </w:r>
      <w:r w:rsidR="00FD6BBF" w:rsidRPr="00133D38">
        <w:rPr>
          <w:rFonts w:ascii="Times New Roman" w:hAnsi="Times New Roman"/>
        </w:rPr>
        <w:t>.</w:t>
      </w:r>
      <w:r w:rsidRPr="00133D38">
        <w:rPr>
          <w:rFonts w:ascii="Times New Roman" w:hAnsi="Times New Roman"/>
        </w:rPr>
        <w:t xml:space="preserve"> </w:t>
      </w:r>
      <w:r w:rsidR="004B44E3" w:rsidRPr="00133D38">
        <w:rPr>
          <w:rFonts w:ascii="Times New Roman" w:hAnsi="Times New Roman" w:hint="eastAsia"/>
        </w:rPr>
        <w:t>В</w:t>
      </w:r>
      <w:r w:rsidR="004B44E3" w:rsidRPr="00133D38">
        <w:rPr>
          <w:rFonts w:ascii="Times New Roman" w:hAnsi="Times New Roman"/>
        </w:rPr>
        <w:t xml:space="preserve"> </w:t>
      </w:r>
      <w:r w:rsidR="004B44E3" w:rsidRPr="00133D38">
        <w:rPr>
          <w:rFonts w:ascii="Times New Roman" w:hAnsi="Times New Roman" w:hint="eastAsia"/>
        </w:rPr>
        <w:t>случае</w:t>
      </w:r>
      <w:r w:rsidR="004B44E3" w:rsidRPr="00133D38">
        <w:rPr>
          <w:rFonts w:ascii="Times New Roman" w:hAnsi="Times New Roman"/>
        </w:rPr>
        <w:t xml:space="preserve"> </w:t>
      </w:r>
      <w:r w:rsidR="004B44E3" w:rsidRPr="00133D38">
        <w:rPr>
          <w:rFonts w:ascii="Times New Roman" w:hAnsi="Times New Roman" w:hint="eastAsia"/>
        </w:rPr>
        <w:t>применения</w:t>
      </w:r>
      <w:r w:rsidR="004B44E3" w:rsidRPr="00133D38">
        <w:rPr>
          <w:rFonts w:ascii="Times New Roman" w:hAnsi="Times New Roman"/>
        </w:rPr>
        <w:t xml:space="preserve"> </w:t>
      </w:r>
      <w:r w:rsidR="004B44E3" w:rsidRPr="00133D38">
        <w:rPr>
          <w:rFonts w:ascii="Times New Roman" w:hAnsi="Times New Roman" w:hint="eastAsia"/>
        </w:rPr>
        <w:t>антидемпинговых</w:t>
      </w:r>
      <w:r w:rsidR="004B44E3" w:rsidRPr="00133D38">
        <w:rPr>
          <w:rFonts w:ascii="Times New Roman" w:hAnsi="Times New Roman"/>
        </w:rPr>
        <w:t xml:space="preserve"> </w:t>
      </w:r>
      <w:r w:rsidR="004B44E3" w:rsidRPr="00133D38">
        <w:rPr>
          <w:rFonts w:ascii="Times New Roman" w:hAnsi="Times New Roman" w:hint="eastAsia"/>
        </w:rPr>
        <w:t>мер</w:t>
      </w:r>
      <w:r w:rsidR="004B44E3" w:rsidRPr="00133D38">
        <w:rPr>
          <w:rFonts w:ascii="Times New Roman" w:hAnsi="Times New Roman"/>
        </w:rPr>
        <w:t xml:space="preserve">, </w:t>
      </w:r>
      <w:r w:rsidR="004B44E3" w:rsidRPr="00133D38">
        <w:rPr>
          <w:rFonts w:ascii="Times New Roman" w:hAnsi="Times New Roman" w:hint="eastAsia"/>
        </w:rPr>
        <w:t>размер</w:t>
      </w:r>
      <w:r w:rsidR="004B44E3" w:rsidRPr="00133D38">
        <w:rPr>
          <w:rFonts w:ascii="Times New Roman" w:hAnsi="Times New Roman"/>
        </w:rPr>
        <w:t xml:space="preserve"> </w:t>
      </w:r>
      <w:r w:rsidR="004B44E3" w:rsidRPr="00133D38">
        <w:rPr>
          <w:rFonts w:ascii="Times New Roman" w:hAnsi="Times New Roman" w:hint="eastAsia"/>
        </w:rPr>
        <w:t>обеспечения</w:t>
      </w:r>
      <w:r w:rsidR="004B44E3" w:rsidRPr="00133D38">
        <w:rPr>
          <w:rFonts w:ascii="Times New Roman" w:hAnsi="Times New Roman"/>
        </w:rPr>
        <w:t xml:space="preserve"> </w:t>
      </w:r>
      <w:r w:rsidR="004B44E3" w:rsidRPr="00133D38">
        <w:rPr>
          <w:rFonts w:ascii="Times New Roman" w:hAnsi="Times New Roman" w:hint="eastAsia"/>
        </w:rPr>
        <w:t>контракта</w:t>
      </w:r>
      <w:r w:rsidR="004B44E3" w:rsidRPr="00133D38">
        <w:rPr>
          <w:rFonts w:ascii="Times New Roman" w:hAnsi="Times New Roman"/>
        </w:rPr>
        <w:t xml:space="preserve"> </w:t>
      </w:r>
      <w:r w:rsidR="004B44E3" w:rsidRPr="00133D38">
        <w:rPr>
          <w:rFonts w:ascii="Times New Roman" w:hAnsi="Times New Roman" w:hint="eastAsia"/>
        </w:rPr>
        <w:t>составляет</w:t>
      </w:r>
      <w:r w:rsidR="004B44E3" w:rsidRPr="00133D38">
        <w:rPr>
          <w:rFonts w:ascii="Times New Roman" w:hAnsi="Times New Roman"/>
        </w:rPr>
        <w:t xml:space="preserve"> </w:t>
      </w:r>
      <w:r w:rsidR="00464091" w:rsidRPr="00464091">
        <w:rPr>
          <w:rFonts w:ascii="Times New Roman" w:hAnsi="Times New Roman"/>
        </w:rPr>
        <w:t>31,5%</w:t>
      </w:r>
      <w:r w:rsidR="004B44E3" w:rsidRPr="00464091">
        <w:rPr>
          <w:rFonts w:ascii="Times New Roman" w:hAnsi="Times New Roman"/>
        </w:rPr>
        <w:t>.</w:t>
      </w:r>
      <w:r w:rsidR="004B44E3" w:rsidRPr="00133D38">
        <w:rPr>
          <w:rFonts w:ascii="Times New Roman" w:hAnsi="Times New Roman"/>
        </w:rPr>
        <w:t xml:space="preserve"> </w:t>
      </w:r>
      <w:r w:rsidRPr="00133D38">
        <w:rPr>
          <w:rFonts w:ascii="Times New Roman" w:hAnsi="Times New Roman"/>
          <w:b/>
        </w:rPr>
        <w:t xml:space="preserve"> </w:t>
      </w:r>
    </w:p>
    <w:p w14:paraId="0EC8AD6A" w14:textId="77777777" w:rsidR="00E6688F" w:rsidRPr="00133D38" w:rsidRDefault="001D66C7" w:rsidP="00ED49BA">
      <w:pPr>
        <w:widowControl w:val="0"/>
        <w:rPr>
          <w:rFonts w:ascii="Times New Roman" w:hAnsi="Times New Roman"/>
        </w:rPr>
      </w:pPr>
      <w:r w:rsidRPr="00133D38">
        <w:rPr>
          <w:rFonts w:ascii="Times New Roman" w:hAnsi="Times New Roman"/>
        </w:rPr>
        <w:t xml:space="preserve">14.2. </w:t>
      </w:r>
      <w:r w:rsidRPr="00133D38">
        <w:t>Исполнение обязательств по настоящему контракту</w:t>
      </w:r>
      <w:r w:rsidRPr="00133D38">
        <w:rPr>
          <w:rFonts w:ascii="Times New Roman" w:hAnsi="Times New Roman"/>
        </w:rPr>
        <w:t xml:space="preserve">, гарантийные обязательства обеспечивается предоставлением </w:t>
      </w:r>
      <w:r w:rsidRPr="00133D38">
        <w:t>независимой гарантией</w:t>
      </w:r>
      <w:r w:rsidRPr="00133D38">
        <w:rPr>
          <w:rFonts w:ascii="Times New Roman" w:hAnsi="Times New Roman"/>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определяются Подрядчиком самостоятельно.</w:t>
      </w:r>
    </w:p>
    <w:p w14:paraId="43B16398" w14:textId="77777777" w:rsidR="00E6688F" w:rsidRPr="00133D38" w:rsidRDefault="001D66C7" w:rsidP="00ED49BA">
      <w:pPr>
        <w:suppressAutoHyphens w:val="0"/>
        <w:ind w:firstLine="567"/>
        <w:contextualSpacing/>
        <w:rPr>
          <w:rFonts w:ascii="Times New Roman" w:hAnsi="Times New Roman"/>
        </w:rPr>
      </w:pPr>
      <w:r w:rsidRPr="00133D38">
        <w:rPr>
          <w:rFonts w:ascii="Times New Roman" w:eastAsia="Calibri" w:hAnsi="Times New Roman"/>
        </w:rPr>
        <w:t>14.3.</w:t>
      </w:r>
      <w:r w:rsidRPr="00133D38">
        <w:t xml:space="preserve"> Условия независимой гарантии:</w:t>
      </w:r>
    </w:p>
    <w:p w14:paraId="07469EE1" w14:textId="77777777" w:rsidR="00E6688F" w:rsidRDefault="001D66C7" w:rsidP="00ED49BA">
      <w:pPr>
        <w:ind w:firstLine="720"/>
      </w:pPr>
      <w:r w:rsidRPr="00133D38">
        <w:lastRenderedPageBreak/>
        <w:t xml:space="preserve">14.3.1. Заказчик в качестве обеспечения исполнения контракта принимает независимые гарантии, выданные банками, соответствующим </w:t>
      </w:r>
      <w:hyperlink r:id="rId10" w:anchor="dst100005" w:history="1">
        <w:r w:rsidRPr="00133D38">
          <w:t>требованиям</w:t>
        </w:r>
      </w:hyperlink>
      <w:r w:rsidRPr="00133D38">
        <w:t>, установленным Правительством Российской Федерации, и соответствующие требованиям статьи 45 Федерального</w:t>
      </w:r>
      <w:r>
        <w:t xml:space="preserve"> закона от 05.04.2013   № 44- ФЗ.</w:t>
      </w:r>
    </w:p>
    <w:p w14:paraId="3B49DD5A" w14:textId="77777777" w:rsidR="00E6688F" w:rsidRDefault="001D66C7" w:rsidP="00ED49BA">
      <w:pPr>
        <w:ind w:firstLine="720"/>
      </w:pPr>
      <w:r>
        <w:t>14.3.2. Независимая гарантия должна быть безотзывной и должна содержать:</w:t>
      </w:r>
    </w:p>
    <w:p w14:paraId="1BBDA7B4" w14:textId="77777777" w:rsidR="00E6688F" w:rsidRDefault="001D66C7" w:rsidP="00ED49BA">
      <w:pPr>
        <w:ind w:firstLine="720"/>
      </w:pPr>
      <w:r>
        <w:t>1)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Федерального закона от 05.04.2013 № 44-ФЗ, а также идентификационный код закупки, при осуществлении которой предоставляется такая независимая гарантия;</w:t>
      </w:r>
    </w:p>
    <w:p w14:paraId="55D76E58" w14:textId="77777777" w:rsidR="00E6688F" w:rsidRDefault="001D66C7" w:rsidP="00ED49BA">
      <w:pPr>
        <w:ind w:firstLine="720"/>
      </w:pPr>
      <w:r>
        <w:t>2) обязательства принципала, надлежащее исполнение которых обеспечивается независимой гарантией;</w:t>
      </w:r>
    </w:p>
    <w:p w14:paraId="44B10A86" w14:textId="77777777" w:rsidR="00E6688F" w:rsidRDefault="001D66C7" w:rsidP="00ED49BA">
      <w:pPr>
        <w:ind w:firstLine="720"/>
      </w:pPr>
      <w:r>
        <w:t>3) обязанность гаранта уплатить Заказчику неустойку в размере 0,1 процента денежной суммы, подлежащей уплате, за каждый день просрочки;</w:t>
      </w:r>
    </w:p>
    <w:p w14:paraId="56ED8760" w14:textId="77777777" w:rsidR="00E6688F" w:rsidRDefault="001D66C7" w:rsidP="00ED49BA">
      <w:pPr>
        <w:ind w:firstLine="720"/>
      </w:pPr>
      <w: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16F5FC3" w14:textId="77777777" w:rsidR="00E6688F" w:rsidRDefault="001D66C7" w:rsidP="00ED49BA">
      <w:pPr>
        <w:ind w:firstLine="720"/>
      </w:pPr>
      <w:r>
        <w:t>5) срок действия независимой гарантии с учетом требований статьи 44 и 96 Федерального закона от 05.04.2013 №44-ФЗ;</w:t>
      </w:r>
    </w:p>
    <w:p w14:paraId="58B9BFA3" w14:textId="77777777" w:rsidR="00E6688F" w:rsidRDefault="001D66C7" w:rsidP="00ED49BA">
      <w:pPr>
        <w:ind w:firstLine="720"/>
      </w:pPr>
      <w: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w:t>
      </w:r>
    </w:p>
    <w:p w14:paraId="68F9BD88" w14:textId="77777777" w:rsidR="00E6688F" w:rsidRDefault="001D66C7" w:rsidP="00ED49BA">
      <w:pPr>
        <w:ind w:firstLine="720"/>
      </w:pPr>
      <w:r>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4FE90B22" w14:textId="77777777" w:rsidR="00E6688F" w:rsidRDefault="001D66C7" w:rsidP="00ED49BA">
      <w:pPr>
        <w:ind w:firstLine="720"/>
      </w:pPr>
      <w:r>
        <w:t>В независимую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w:t>
      </w:r>
    </w:p>
    <w:p w14:paraId="3A5CF370" w14:textId="77777777" w:rsidR="001C07B4" w:rsidRDefault="001D66C7" w:rsidP="00ED49BA">
      <w:pPr>
        <w:ind w:firstLine="720"/>
      </w:pPr>
      <w:r>
        <w:t xml:space="preserve">14.4.В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w:t>
      </w:r>
    </w:p>
    <w:p w14:paraId="1AF3F298" w14:textId="77777777" w:rsidR="00E6688F" w:rsidRDefault="001D66C7" w:rsidP="00ED49BA">
      <w:pPr>
        <w:ind w:firstLine="720"/>
      </w:pPr>
      <w:r>
        <w:t xml:space="preserve">14.5. Уменьшение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r:id="rId11" w:anchor="block_9672" w:history="1">
        <w:r>
          <w:t>частью 7.2 статьи 96</w:t>
        </w:r>
      </w:hyperlink>
      <w:r>
        <w:t xml:space="preserve"> Федерального закона от 05.04.2013 №44-ФЗ информации в соответствующий реестр контрактов, предусмотренный </w:t>
      </w:r>
      <w:hyperlink r:id="rId12" w:anchor="block_103" w:history="1">
        <w:r>
          <w:t>статьей 103</w:t>
        </w:r>
      </w:hyperlink>
      <w:r>
        <w:t xml:space="preserve"> Федерального закона от 05.04.2013 №44-ФЗ.</w:t>
      </w:r>
    </w:p>
    <w:p w14:paraId="1BAE8212" w14:textId="77777777" w:rsidR="00E6688F" w:rsidRDefault="001D66C7" w:rsidP="00ED49BA">
      <w:pPr>
        <w:ind w:firstLine="720"/>
      </w:pPr>
      <w:r>
        <w:t xml:space="preserve">14.6. В случае предоставления нового обеспечения исполнения Контракта в соответствии с </w:t>
      </w:r>
      <w:hyperlink r:id="rId13" w:anchor="block_3430" w:history="1">
        <w:r>
          <w:t>частью 30 статьи 34</w:t>
        </w:r>
      </w:hyperlink>
      <w:r>
        <w:t xml:space="preserve"> и </w:t>
      </w:r>
      <w:hyperlink r:id="rId14" w:anchor="block_967" w:history="1">
        <w:r>
          <w:t>частью 7 статьи 96</w:t>
        </w:r>
      </w:hyperlink>
      <w:r>
        <w:t xml:space="preserve"> Федерального закона от 05.04.2013 №44-ФЗ возврат </w:t>
      </w:r>
      <w:r w:rsidRPr="00321BC8">
        <w:t>независимой гарантии Заказчиком гаранту</w:t>
      </w:r>
      <w:r w:rsidRPr="00BF2B82">
        <w:t>, предоставившему указанную независимую гарантию,</w:t>
      </w:r>
      <w:r>
        <w:t xml:space="preserve"> не осуществляется, взыскание по ней не производится.</w:t>
      </w:r>
    </w:p>
    <w:p w14:paraId="10C09FA5" w14:textId="77777777" w:rsidR="00E6688F" w:rsidRDefault="001D66C7" w:rsidP="00ED49BA">
      <w:pPr>
        <w:widowControl w:val="0"/>
        <w:rPr>
          <w:rFonts w:ascii="Times New Roman" w:hAnsi="Times New Roman"/>
        </w:rPr>
      </w:pPr>
      <w:r>
        <w:rPr>
          <w:rFonts w:ascii="Times New Roman" w:hAnsi="Times New Roman"/>
        </w:rPr>
        <w:t>14.7. Обеспечение гарантийных обязательств предоставляется Подрядчиком не позднее даты передачи результата выполненных работ, указанной в письменном извещении Подрядчика, предусмотренном пунктом 6.1 Контракта.</w:t>
      </w:r>
    </w:p>
    <w:p w14:paraId="48B92BC5" w14:textId="77777777" w:rsidR="00E6688F" w:rsidRDefault="001D66C7" w:rsidP="00ED49BA">
      <w:pPr>
        <w:widowControl w:val="0"/>
        <w:rPr>
          <w:rFonts w:ascii="Times New Roman" w:hAnsi="Times New Roman"/>
        </w:rPr>
      </w:pPr>
      <w:r>
        <w:rPr>
          <w:rFonts w:ascii="Times New Roman" w:hAnsi="Times New Roman"/>
        </w:rPr>
        <w:t>14.8. Средства из обеспечения исполнения Контракта, гарантийных обязательств подлежат выплате Заказчику в качестве компенсации за неисполнение или ненадлежащее исполнение Подрядчиком своих обязательств по Контракту, в том числе по уплате неустойки (пени, штрафов), по возмещению любых убытков Заказчику, причиненных неисполнением или ненадлежащим исполнением Подрядчиком своих обязательств по Контракту.</w:t>
      </w:r>
    </w:p>
    <w:p w14:paraId="02D11291" w14:textId="77777777" w:rsidR="00E6688F" w:rsidRDefault="001D66C7" w:rsidP="00ED49BA">
      <w:pPr>
        <w:widowControl w:val="0"/>
        <w:rPr>
          <w:rFonts w:ascii="Times New Roman" w:hAnsi="Times New Roman"/>
        </w:rPr>
      </w:pPr>
      <w:r>
        <w:rPr>
          <w:rFonts w:ascii="Times New Roman" w:hAnsi="Times New Roman"/>
        </w:rPr>
        <w:t xml:space="preserve">14.9. В случае определения Подрядчиком способа обеспечения исполнения Контракта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 срок </w:t>
      </w:r>
      <w:r>
        <w:rPr>
          <w:rFonts w:ascii="Times New Roman" w:hAnsi="Times New Roman"/>
        </w:rPr>
        <w:lastRenderedPageBreak/>
        <w:t>возврата Заказчиком Подрядчику таких денежных средств не должен превышать 15 (Пятнадцать) дней с даты исполнения Подрядчиком обязательств, предусмотренных Контрактом, в том числе части этих денежных средств в случае уменьшения размера обеспечения исполнения Контракта в соответствии с частями 7 и 7.2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9C1EAAB" w14:textId="30B15818" w:rsidR="00C22A21" w:rsidRPr="00BF3252" w:rsidRDefault="00C22A21" w:rsidP="00ED49BA">
      <w:pPr>
        <w:widowControl w:val="0"/>
        <w:rPr>
          <w:szCs w:val="24"/>
        </w:rPr>
      </w:pPr>
      <w:r>
        <w:rPr>
          <w:rFonts w:ascii="Times New Roman" w:hAnsi="Times New Roman"/>
        </w:rPr>
        <w:t xml:space="preserve">- </w:t>
      </w:r>
      <w:r w:rsidRPr="00BF3252">
        <w:rPr>
          <w:szCs w:val="24"/>
        </w:rPr>
        <w:t xml:space="preserve">денежные средства, вносимые в обеспечение исполнения контракта, должны быть перечислены в размере </w:t>
      </w:r>
      <w:r w:rsidR="009065A3" w:rsidRPr="00133D38">
        <w:rPr>
          <w:rFonts w:ascii="Times New Roman" w:hAnsi="Times New Roman"/>
          <w:b/>
        </w:rPr>
        <w:t>2</w:t>
      </w:r>
      <w:r w:rsidR="003D2CE7">
        <w:rPr>
          <w:rFonts w:ascii="Times New Roman" w:hAnsi="Times New Roman"/>
          <w:b/>
        </w:rPr>
        <w:t>1</w:t>
      </w:r>
      <w:r w:rsidR="009065A3" w:rsidRPr="00133D38">
        <w:rPr>
          <w:rFonts w:ascii="Times New Roman" w:hAnsi="Times New Roman"/>
          <w:b/>
        </w:rPr>
        <w:t xml:space="preserve">% от цены контракта, что составляет </w:t>
      </w:r>
      <w:r w:rsidR="00464091">
        <w:rPr>
          <w:rFonts w:ascii="Times New Roman" w:hAnsi="Times New Roman"/>
          <w:b/>
        </w:rPr>
        <w:t>5 762 566,95</w:t>
      </w:r>
      <w:r w:rsidR="00464091" w:rsidRPr="00133D38">
        <w:rPr>
          <w:rFonts w:ascii="Times New Roman" w:hAnsi="Times New Roman"/>
          <w:b/>
        </w:rPr>
        <w:t xml:space="preserve"> рублей </w:t>
      </w:r>
      <w:r w:rsidR="00464091" w:rsidRPr="00133D38">
        <w:rPr>
          <w:rFonts w:ascii="Times New Roman" w:hAnsi="Times New Roman"/>
          <w:szCs w:val="24"/>
        </w:rPr>
        <w:t>(</w:t>
      </w:r>
      <w:r w:rsidR="00464091">
        <w:rPr>
          <w:rFonts w:ascii="Times New Roman" w:hAnsi="Times New Roman"/>
          <w:szCs w:val="24"/>
        </w:rPr>
        <w:t xml:space="preserve">пять миллион семьсот шестьдесят две тысячи пятьсот шестьдесят шесть </w:t>
      </w:r>
      <w:r w:rsidR="00464091" w:rsidRPr="00133D38">
        <w:rPr>
          <w:rFonts w:ascii="Times New Roman" w:hAnsi="Times New Roman"/>
          <w:szCs w:val="24"/>
        </w:rPr>
        <w:t>рубл</w:t>
      </w:r>
      <w:r w:rsidR="00464091">
        <w:rPr>
          <w:rFonts w:ascii="Times New Roman" w:hAnsi="Times New Roman"/>
          <w:szCs w:val="24"/>
        </w:rPr>
        <w:t>ей</w:t>
      </w:r>
      <w:r w:rsidR="00464091" w:rsidRPr="00133D38">
        <w:rPr>
          <w:rFonts w:ascii="Times New Roman" w:hAnsi="Times New Roman"/>
          <w:szCs w:val="24"/>
        </w:rPr>
        <w:t xml:space="preserve"> </w:t>
      </w:r>
      <w:r w:rsidR="00464091">
        <w:rPr>
          <w:rFonts w:ascii="Times New Roman" w:hAnsi="Times New Roman"/>
          <w:szCs w:val="24"/>
        </w:rPr>
        <w:t>95</w:t>
      </w:r>
      <w:r w:rsidR="00464091" w:rsidRPr="00133D38">
        <w:rPr>
          <w:rFonts w:ascii="Times New Roman" w:hAnsi="Times New Roman"/>
          <w:szCs w:val="24"/>
        </w:rPr>
        <w:t xml:space="preserve"> копеек).</w:t>
      </w:r>
      <w:r w:rsidR="00711848" w:rsidRPr="00133D38">
        <w:rPr>
          <w:rFonts w:ascii="Times New Roman" w:hAnsi="Times New Roman"/>
          <w:szCs w:val="24"/>
        </w:rPr>
        <w:t xml:space="preserve"> </w:t>
      </w:r>
      <w:r w:rsidRPr="00133D38">
        <w:rPr>
          <w:szCs w:val="24"/>
        </w:rPr>
        <w:t>по следующим реквизитам:</w:t>
      </w:r>
    </w:p>
    <w:p w14:paraId="705C8F93" w14:textId="77777777" w:rsidR="003D2CE7" w:rsidRPr="003D2CE7" w:rsidRDefault="003D2CE7" w:rsidP="003D2CE7">
      <w:pPr>
        <w:ind w:firstLine="567"/>
        <w:rPr>
          <w:rFonts w:ascii="Times New Roman" w:hAnsi="Times New Roman"/>
          <w:szCs w:val="24"/>
          <w:lang w:eastAsia="ar-SA"/>
        </w:rPr>
      </w:pPr>
      <w:r w:rsidRPr="003D2CE7">
        <w:rPr>
          <w:rFonts w:ascii="Times New Roman" w:hAnsi="Times New Roman"/>
          <w:szCs w:val="24"/>
          <w:lang w:eastAsia="ar-SA"/>
        </w:rPr>
        <w:t>Получатель: АДМИНИСТРАЦИЯ ГОРОДА АРМЯНСКА РЕСПУБЛИКИ КРЫМ</w:t>
      </w:r>
    </w:p>
    <w:p w14:paraId="29FCF68F" w14:textId="77777777" w:rsidR="003D2CE7" w:rsidRPr="003D2CE7" w:rsidRDefault="003D2CE7" w:rsidP="003D2CE7">
      <w:pPr>
        <w:ind w:firstLine="567"/>
        <w:rPr>
          <w:rFonts w:ascii="Times New Roman" w:hAnsi="Times New Roman"/>
          <w:szCs w:val="24"/>
          <w:lang w:eastAsia="ar-SA"/>
        </w:rPr>
      </w:pPr>
      <w:r w:rsidRPr="003D2CE7">
        <w:rPr>
          <w:rFonts w:ascii="Times New Roman" w:hAnsi="Times New Roman"/>
          <w:szCs w:val="24"/>
          <w:lang w:eastAsia="ar-SA"/>
        </w:rPr>
        <w:t>БИК 013510002</w:t>
      </w:r>
    </w:p>
    <w:p w14:paraId="688BA509" w14:textId="77777777" w:rsidR="003D2CE7" w:rsidRPr="003D2CE7" w:rsidRDefault="003D2CE7" w:rsidP="003D2CE7">
      <w:pPr>
        <w:ind w:firstLine="567"/>
        <w:rPr>
          <w:rFonts w:ascii="Times New Roman" w:hAnsi="Times New Roman"/>
          <w:szCs w:val="24"/>
          <w:lang w:eastAsia="ar-SA"/>
        </w:rPr>
      </w:pPr>
      <w:r w:rsidRPr="003D2CE7">
        <w:rPr>
          <w:rFonts w:ascii="Times New Roman" w:hAnsi="Times New Roman"/>
          <w:szCs w:val="24"/>
          <w:lang w:eastAsia="ar-SA"/>
        </w:rPr>
        <w:t xml:space="preserve">БАНК: </w:t>
      </w:r>
      <w:r w:rsidRPr="003D2CE7">
        <w:rPr>
          <w:rFonts w:ascii="Times New Roman" w:hAnsi="Times New Roman"/>
          <w:color w:val="000000"/>
          <w:szCs w:val="24"/>
          <w:shd w:val="clear" w:color="auto" w:fill="FFFFFF"/>
        </w:rPr>
        <w:t>ОКЦ №7 ЮГУ Банка России</w:t>
      </w:r>
      <w:r w:rsidRPr="003D2CE7">
        <w:rPr>
          <w:rFonts w:ascii="Times New Roman" w:hAnsi="Times New Roman"/>
          <w:szCs w:val="24"/>
          <w:lang w:eastAsia="ar-SA"/>
        </w:rPr>
        <w:t xml:space="preserve"> //УФК по Республике Крым г.Симферополь.</w:t>
      </w:r>
    </w:p>
    <w:p w14:paraId="50474959" w14:textId="77777777" w:rsidR="003D2CE7" w:rsidRPr="003D2CE7" w:rsidRDefault="003D2CE7" w:rsidP="003D2CE7">
      <w:pPr>
        <w:ind w:firstLine="567"/>
        <w:rPr>
          <w:rFonts w:ascii="Times New Roman" w:hAnsi="Times New Roman"/>
          <w:szCs w:val="24"/>
          <w:lang w:eastAsia="ar-SA"/>
        </w:rPr>
      </w:pPr>
      <w:r w:rsidRPr="003D2CE7">
        <w:rPr>
          <w:rFonts w:ascii="Times New Roman" w:hAnsi="Times New Roman"/>
          <w:szCs w:val="24"/>
          <w:lang w:eastAsia="ar-SA"/>
        </w:rPr>
        <w:t>р/с 03232643355060007500</w:t>
      </w:r>
    </w:p>
    <w:p w14:paraId="59D5B791" w14:textId="77777777" w:rsidR="003D2CE7" w:rsidRPr="003D2CE7" w:rsidRDefault="003D2CE7" w:rsidP="003D2CE7">
      <w:pPr>
        <w:ind w:firstLine="567"/>
        <w:rPr>
          <w:rFonts w:ascii="Times New Roman" w:hAnsi="Times New Roman"/>
          <w:szCs w:val="24"/>
          <w:lang w:eastAsia="ar-SA"/>
        </w:rPr>
      </w:pPr>
      <w:r w:rsidRPr="003D2CE7">
        <w:rPr>
          <w:rFonts w:ascii="Times New Roman" w:hAnsi="Times New Roman"/>
          <w:szCs w:val="24"/>
          <w:lang w:eastAsia="ar-SA"/>
        </w:rPr>
        <w:t>к/с 40102810645370000035</w:t>
      </w:r>
    </w:p>
    <w:p w14:paraId="76F02684" w14:textId="77777777" w:rsidR="003D2CE7" w:rsidRPr="003D2CE7" w:rsidRDefault="003D2CE7" w:rsidP="003D2CE7">
      <w:pPr>
        <w:ind w:firstLine="567"/>
        <w:rPr>
          <w:rFonts w:ascii="Times New Roman" w:hAnsi="Times New Roman"/>
          <w:szCs w:val="24"/>
          <w:lang w:eastAsia="ar-SA"/>
        </w:rPr>
      </w:pPr>
      <w:r w:rsidRPr="003D2CE7">
        <w:rPr>
          <w:rFonts w:ascii="Times New Roman" w:hAnsi="Times New Roman"/>
          <w:szCs w:val="24"/>
          <w:lang w:eastAsia="ar-SA"/>
        </w:rPr>
        <w:t xml:space="preserve">ФИНАНСОВОЕ УПРАВЛЕНИЕ АДМИНИСТРАЦИИ ГОРОДА АРМЯНСКА </w:t>
      </w:r>
      <w:r w:rsidRPr="003D2CE7">
        <w:rPr>
          <w:rFonts w:ascii="Times New Roman" w:hAnsi="Times New Roman"/>
          <w:color w:val="000000"/>
          <w:szCs w:val="24"/>
        </w:rPr>
        <w:t xml:space="preserve">РЕСПУБЛИКИ КРЫМ </w:t>
      </w:r>
      <w:r w:rsidRPr="003D2CE7">
        <w:rPr>
          <w:rFonts w:ascii="Times New Roman" w:hAnsi="Times New Roman"/>
          <w:szCs w:val="24"/>
          <w:lang w:eastAsia="ar-SA"/>
        </w:rPr>
        <w:t>(Администрация города Армянска Республики Крым л/с 05753ИJ3S50).</w:t>
      </w:r>
    </w:p>
    <w:p w14:paraId="760284EB" w14:textId="77777777" w:rsidR="003D2CE7" w:rsidRPr="00A345D1" w:rsidRDefault="003D2CE7" w:rsidP="003D2CE7">
      <w:pPr>
        <w:ind w:firstLine="567"/>
        <w:rPr>
          <w:rFonts w:ascii="Times New Roman" w:hAnsi="Times New Roman"/>
          <w:szCs w:val="24"/>
          <w:highlight w:val="yellow"/>
          <w:lang w:eastAsia="ar-SA"/>
        </w:rPr>
      </w:pPr>
      <w:r w:rsidRPr="003D2CE7">
        <w:rPr>
          <w:rFonts w:ascii="Times New Roman" w:hAnsi="Times New Roman"/>
          <w:szCs w:val="24"/>
          <w:lang w:eastAsia="ar-SA"/>
        </w:rPr>
        <w:t>В платежном поручении в графе наименование платежа необходимо указать «КБК 00000000000000000000 Обеспечение исполнения контракта  ИКЗ ____________________».</w:t>
      </w:r>
    </w:p>
    <w:p w14:paraId="518898C3" w14:textId="77777777" w:rsidR="00E6688F" w:rsidRDefault="001D66C7" w:rsidP="00ED49BA">
      <w:pPr>
        <w:widowControl w:val="0"/>
        <w:rPr>
          <w:rFonts w:ascii="Times New Roman" w:hAnsi="Times New Roman"/>
        </w:rPr>
      </w:pPr>
      <w:r>
        <w:rPr>
          <w:rFonts w:ascii="Times New Roman" w:hAnsi="Times New Roman"/>
        </w:rPr>
        <w:t>В случае определения Подрядчиком способа обеспечения гарантийных обязательств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 срок возврата Заказчиком Подрядчику таких денежных средств не должен превышать 15 (Пятнадцать) дней с даты исполнения Подрядчиком гарантийных обязательств, предусмотренных Контрактом.</w:t>
      </w:r>
    </w:p>
    <w:p w14:paraId="0059418B" w14:textId="77777777" w:rsidR="00E6688F" w:rsidRDefault="001D66C7" w:rsidP="00ED49BA">
      <w:pPr>
        <w:widowControl w:val="0"/>
        <w:rPr>
          <w:rFonts w:ascii="Times New Roman" w:hAnsi="Times New Roman"/>
        </w:rPr>
      </w:pPr>
      <w:r>
        <w:rPr>
          <w:rFonts w:ascii="Times New Roman" w:hAnsi="Times New Roman"/>
        </w:rPr>
        <w:t>14.10. В ходе исполнения Контракта размер обеспечения исполнения Контракта подлежит уменьшению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B34221F" w14:textId="77777777" w:rsidR="00E6688F" w:rsidRDefault="001D66C7" w:rsidP="00ED49BA">
      <w:pPr>
        <w:widowControl w:val="0"/>
        <w:rPr>
          <w:rFonts w:ascii="Times New Roman" w:hAnsi="Times New Roman"/>
        </w:rPr>
      </w:pPr>
      <w:r>
        <w:rPr>
          <w:rFonts w:ascii="Times New Roman" w:hAnsi="Times New Roman"/>
        </w:rPr>
        <w:t>14.11.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A0DFB0C" w14:textId="77777777" w:rsidR="00E6688F" w:rsidRDefault="001D66C7" w:rsidP="00ED49BA">
      <w:pPr>
        <w:widowControl w:val="0"/>
        <w:rPr>
          <w:rFonts w:ascii="Times New Roman" w:hAnsi="Times New Roman"/>
        </w:rPr>
      </w:pPr>
      <w:r>
        <w:rPr>
          <w:rFonts w:ascii="Times New Roman" w:hAnsi="Times New Roman"/>
        </w:rPr>
        <w:t>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2564BFEC" w14:textId="77777777" w:rsidR="00E6688F" w:rsidRDefault="001D66C7" w:rsidP="00ED49BA">
      <w:pPr>
        <w:widowControl w:val="0"/>
        <w:rPr>
          <w:rFonts w:ascii="Times New Roman" w:hAnsi="Times New Roman"/>
        </w:rPr>
      </w:pPr>
      <w:r>
        <w:rPr>
          <w:rFonts w:ascii="Times New Roman" w:hAnsi="Times New Roman"/>
        </w:rPr>
        <w:t xml:space="preserve">14.12. В случае отзыва в соответствии с законодательством Российской Федерации у </w:t>
      </w:r>
      <w:r w:rsidRPr="00321BC8">
        <w:rPr>
          <w:rFonts w:ascii="Times New Roman" w:hAnsi="Times New Roman"/>
        </w:rPr>
        <w:t xml:space="preserve">банка, предоставившего </w:t>
      </w:r>
      <w:r w:rsidRPr="00321BC8">
        <w:t>независим</w:t>
      </w:r>
      <w:r w:rsidRPr="00321BC8">
        <w:rPr>
          <w:rFonts w:ascii="Times New Roman" w:hAnsi="Times New Roman"/>
        </w:rPr>
        <w:t>ую гарантию в качестве обеспечения исполнения Контракта,</w:t>
      </w:r>
      <w:r>
        <w:rPr>
          <w:rFonts w:ascii="Times New Roman" w:hAnsi="Times New Roman"/>
        </w:rPr>
        <w:t xml:space="preserve"> лицензии на осуществление банковских операций Подрядчик обязан предоставить новое обеспечение исполнение Контракта в срок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5237BEE" w14:textId="77777777" w:rsidR="00E6688F" w:rsidRDefault="001D66C7" w:rsidP="00ED49BA">
      <w:pPr>
        <w:widowControl w:val="0"/>
        <w:rPr>
          <w:rFonts w:ascii="Times New Roman" w:hAnsi="Times New Roman"/>
        </w:rPr>
      </w:pPr>
      <w:r>
        <w:rPr>
          <w:rFonts w:ascii="Times New Roman" w:hAnsi="Times New Roman"/>
        </w:rPr>
        <w:t>За каждый день просрочки исполнения Подрядчиком обязательства, предусмотренного настоящим пунктом, начисляется пеня в размере, определенном в по</w:t>
      </w:r>
      <w:r w:rsidR="00E7200A">
        <w:rPr>
          <w:rFonts w:ascii="Times New Roman" w:hAnsi="Times New Roman"/>
        </w:rPr>
        <w:t>рядке, установленном пунктом 8.6</w:t>
      </w:r>
      <w:r>
        <w:rPr>
          <w:rFonts w:ascii="Times New Roman" w:hAnsi="Times New Roman"/>
        </w:rPr>
        <w:t xml:space="preserve"> Контракта.</w:t>
      </w:r>
    </w:p>
    <w:p w14:paraId="5D561FF8" w14:textId="77777777" w:rsidR="00E6688F" w:rsidRDefault="001D66C7" w:rsidP="00ED49BA">
      <w:pPr>
        <w:ind w:firstLine="708"/>
        <w:rPr>
          <w:rFonts w:ascii="Times New Roman" w:hAnsi="Times New Roman"/>
        </w:rPr>
      </w:pPr>
      <w:r>
        <w:rPr>
          <w:rFonts w:ascii="Times New Roman" w:eastAsia="Calibri" w:hAnsi="Times New Roman"/>
          <w:color w:val="000000"/>
        </w:rPr>
        <w:t xml:space="preserve">14.13. Согласно части 8.1 статьи 96 </w:t>
      </w:r>
      <w:r>
        <w:rPr>
          <w:rFonts w:ascii="Times New Roman" w:hAnsi="Times New Roman"/>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Pr>
          <w:rFonts w:ascii="Times New Roman" w:eastAsia="Calibri" w:hAnsi="Times New Roman"/>
          <w:color w:val="000000"/>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настоящего Федерального закона, освобождается от предоставления обеспечения исполнения контракта, в том числе с учетом положений статьи 37 настоящего Федерального закона, в случае </w:t>
      </w:r>
      <w:r>
        <w:rPr>
          <w:rFonts w:ascii="Times New Roman" w:eastAsia="Calibri" w:hAnsi="Times New Roman"/>
          <w:color w:val="000000"/>
        </w:rPr>
        <w:lastRenderedPageBreak/>
        <w:t xml:space="preserve">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w:t>
      </w:r>
    </w:p>
    <w:p w14:paraId="4C154403" w14:textId="77777777" w:rsidR="00E6688F" w:rsidRDefault="00E6688F" w:rsidP="00ED49BA">
      <w:pPr>
        <w:widowControl w:val="0"/>
        <w:rPr>
          <w:rFonts w:ascii="Times New Roman" w:hAnsi="Times New Roman"/>
        </w:rPr>
      </w:pPr>
    </w:p>
    <w:p w14:paraId="66DEF58A" w14:textId="77777777" w:rsidR="00E6688F" w:rsidRDefault="001D66C7" w:rsidP="00ED49BA">
      <w:pPr>
        <w:widowControl w:val="0"/>
        <w:jc w:val="center"/>
        <w:rPr>
          <w:rFonts w:ascii="Times New Roman" w:hAnsi="Times New Roman"/>
        </w:rPr>
      </w:pPr>
      <w:r>
        <w:rPr>
          <w:rFonts w:ascii="Times New Roman" w:hAnsi="Times New Roman"/>
          <w:b/>
        </w:rPr>
        <w:t>15. ПРОЧИЕ УСЛОВИЯ</w:t>
      </w:r>
    </w:p>
    <w:p w14:paraId="127E8FCB" w14:textId="77777777" w:rsidR="00E6688F" w:rsidRDefault="001D66C7" w:rsidP="00ED49BA">
      <w:pPr>
        <w:widowControl w:val="0"/>
        <w:rPr>
          <w:rFonts w:ascii="Times New Roman" w:hAnsi="Times New Roman"/>
        </w:rPr>
      </w:pPr>
      <w:r>
        <w:rPr>
          <w:rFonts w:ascii="Times New Roman" w:hAnsi="Times New Roman"/>
        </w:rPr>
        <w:t>15.1. К отношениям Сторон, не урегулированным настоящим Контрактом, применяются нормы действующего гражданского законодательства Российской Федерации.</w:t>
      </w:r>
    </w:p>
    <w:p w14:paraId="1C5F1E5D" w14:textId="1A28F4EF" w:rsidR="00E6688F" w:rsidRDefault="001D66C7" w:rsidP="00ED49BA">
      <w:pPr>
        <w:widowControl w:val="0"/>
        <w:rPr>
          <w:rFonts w:ascii="Times New Roman" w:hAnsi="Times New Roman"/>
        </w:rPr>
      </w:pPr>
      <w:r>
        <w:rPr>
          <w:rFonts w:ascii="Times New Roman" w:hAnsi="Times New Roman"/>
        </w:rPr>
        <w:t xml:space="preserve">15.2. Контракт вступает в силу с момента его заключения и прекращает свое действие </w:t>
      </w:r>
      <w:r w:rsidR="000F5F22">
        <w:rPr>
          <w:rFonts w:ascii="Times New Roman" w:hAnsi="Times New Roman"/>
        </w:rPr>
        <w:t>0</w:t>
      </w:r>
      <w:r w:rsidR="00CA1E05">
        <w:rPr>
          <w:rFonts w:ascii="Times New Roman" w:hAnsi="Times New Roman"/>
        </w:rPr>
        <w:t>1</w:t>
      </w:r>
      <w:r w:rsidR="006B104A">
        <w:rPr>
          <w:rFonts w:ascii="Times New Roman" w:eastAsia="Arial Unicode MS" w:hAnsi="Times New Roman"/>
          <w:color w:val="000000"/>
        </w:rPr>
        <w:t xml:space="preserve"> </w:t>
      </w:r>
      <w:r w:rsidR="00CA1E05">
        <w:rPr>
          <w:rFonts w:ascii="Times New Roman" w:eastAsia="Arial Unicode MS" w:hAnsi="Times New Roman"/>
          <w:color w:val="000000"/>
        </w:rPr>
        <w:t>июля</w:t>
      </w:r>
      <w:r w:rsidR="006B104A">
        <w:rPr>
          <w:rFonts w:ascii="Times New Roman" w:eastAsia="Arial Unicode MS" w:hAnsi="Times New Roman"/>
          <w:color w:val="000000"/>
        </w:rPr>
        <w:t xml:space="preserve"> </w:t>
      </w:r>
      <w:r w:rsidR="00BB75B6">
        <w:rPr>
          <w:rFonts w:ascii="Times New Roman" w:eastAsia="Arial Unicode MS" w:hAnsi="Times New Roman"/>
          <w:color w:val="000000"/>
        </w:rPr>
        <w:t>202</w:t>
      </w:r>
      <w:r w:rsidR="00CA1E05">
        <w:rPr>
          <w:rFonts w:ascii="Times New Roman" w:eastAsia="Arial Unicode MS" w:hAnsi="Times New Roman"/>
          <w:color w:val="000000"/>
        </w:rPr>
        <w:t>6</w:t>
      </w:r>
      <w:r>
        <w:rPr>
          <w:rFonts w:ascii="Times New Roman" w:eastAsia="Arial Unicode MS" w:hAnsi="Times New Roman"/>
          <w:color w:val="000000"/>
        </w:rPr>
        <w:t xml:space="preserve"> года</w:t>
      </w:r>
      <w:r>
        <w:rPr>
          <w:rFonts w:ascii="Times New Roman" w:hAnsi="Times New Roman"/>
        </w:rPr>
        <w:t xml:space="preserve">, но не ранее исполнения Сторонами своих обязательств по Контракту в полном объеме. </w:t>
      </w:r>
    </w:p>
    <w:p w14:paraId="081C916F" w14:textId="77777777" w:rsidR="00E6688F" w:rsidRDefault="001D66C7" w:rsidP="00ED49BA">
      <w:pPr>
        <w:widowControl w:val="0"/>
        <w:rPr>
          <w:rFonts w:ascii="Times New Roman" w:hAnsi="Times New Roman"/>
        </w:rPr>
      </w:pPr>
      <w:r>
        <w:rPr>
          <w:rFonts w:ascii="Times New Roman" w:hAnsi="Times New Roman"/>
        </w:rPr>
        <w:t>15.3. Документооборот в рамках Контракта осуществляется в письменной форме. Для оперативного уведомления допускается обмен документами посредством электронной почты с обязательной досылкой (передачей) подлинного документа в течение 3 (Трех) рабочих дней.</w:t>
      </w:r>
    </w:p>
    <w:p w14:paraId="4B03F2EA" w14:textId="77777777" w:rsidR="00E6688F" w:rsidRDefault="001D66C7" w:rsidP="00ED49BA">
      <w:pPr>
        <w:widowControl w:val="0"/>
        <w:rPr>
          <w:rFonts w:ascii="Times New Roman" w:hAnsi="Times New Roman"/>
        </w:rPr>
      </w:pPr>
      <w:r>
        <w:rPr>
          <w:rFonts w:ascii="Times New Roman" w:hAnsi="Times New Roman"/>
        </w:rPr>
        <w:t>Срок ответа на входящий документ в рамках Контракта не может превышать 3 (трёх) рабочих дней со дня его получения, за исключением случая, предусмотренного пунктом 9.1 Контракта.</w:t>
      </w:r>
    </w:p>
    <w:p w14:paraId="718ADF8F" w14:textId="77777777" w:rsidR="00E6688F" w:rsidRDefault="001D66C7" w:rsidP="00ED49BA">
      <w:pPr>
        <w:widowControl w:val="0"/>
        <w:rPr>
          <w:rFonts w:ascii="Times New Roman" w:hAnsi="Times New Roman"/>
        </w:rPr>
      </w:pPr>
      <w:r>
        <w:rPr>
          <w:rFonts w:ascii="Times New Roman" w:hAnsi="Times New Roman"/>
        </w:rPr>
        <w:t>15.4. Контракт составлен в соответствии с требованиями законодательства Российской Федерации и подписан надлежащим образом уполномоченными представителями Сторон.</w:t>
      </w:r>
    </w:p>
    <w:p w14:paraId="77AF6802" w14:textId="77777777" w:rsidR="00E6688F" w:rsidRDefault="001D66C7" w:rsidP="00ED49BA">
      <w:pPr>
        <w:widowControl w:val="0"/>
        <w:rPr>
          <w:rFonts w:ascii="Times New Roman" w:hAnsi="Times New Roman"/>
        </w:rPr>
      </w:pPr>
      <w:r>
        <w:rPr>
          <w:rFonts w:ascii="Times New Roman" w:hAnsi="Times New Roman"/>
        </w:rPr>
        <w:t>15.5. При исполнении Контракта не допускается перемена Подрядчика, за исключением случая,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 В случае перемены Заказчика по Контракту права и обязанности Заказчика, предусмотренные Контрактом, переходят к новому заказчику в соответствии с частью 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F3606B2" w14:textId="77777777" w:rsidR="00E6688F" w:rsidRDefault="001D66C7" w:rsidP="00ED49BA">
      <w:pPr>
        <w:widowControl w:val="0"/>
        <w:rPr>
          <w:rFonts w:ascii="Times New Roman" w:hAnsi="Times New Roman"/>
        </w:rPr>
      </w:pPr>
      <w:r>
        <w:rPr>
          <w:rFonts w:ascii="Times New Roman" w:hAnsi="Times New Roman"/>
        </w:rPr>
        <w:t>15.6. Все приложения к Контракту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Контракта, являются его неотъемлемой частью.</w:t>
      </w:r>
    </w:p>
    <w:p w14:paraId="76AB98C7" w14:textId="77777777" w:rsidR="00E6688F" w:rsidRDefault="001D66C7" w:rsidP="00ED49BA">
      <w:pPr>
        <w:widowControl w:val="0"/>
        <w:rPr>
          <w:rFonts w:ascii="Times New Roman" w:hAnsi="Times New Roman"/>
        </w:rPr>
      </w:pPr>
      <w:r>
        <w:rPr>
          <w:rFonts w:ascii="Times New Roman" w:hAnsi="Times New Roman"/>
        </w:rPr>
        <w:t xml:space="preserve">15.7. Подрядчик обязан уведомить Заказчика об изменении своего адреса, номеров телефонов, факсов, адреса электронной почты, реквизитов банка для осуществления расчетов по Контракту в срок не позднее 2 (Двух) рабочих дней со дня изменений. В случае непредставления в установленный срок уведомления адресом, номерами телефонов, факсов, адресом электронной почты, реквизитами банка для осуществления расчетов по Контракту будут считаться сведения, указанные в Контракте. </w:t>
      </w:r>
    </w:p>
    <w:p w14:paraId="3010FA63" w14:textId="77777777" w:rsidR="00E6688F" w:rsidRDefault="001D66C7" w:rsidP="00ED49BA">
      <w:pPr>
        <w:widowControl w:val="0"/>
        <w:rPr>
          <w:rFonts w:ascii="Times New Roman" w:hAnsi="Times New Roman"/>
        </w:rPr>
      </w:pPr>
      <w:r>
        <w:rPr>
          <w:rFonts w:ascii="Times New Roman" w:hAnsi="Times New Roman"/>
        </w:rPr>
        <w:t xml:space="preserve">15.8. Электронной почтой для надлежащего уведомления Подрядчика считать следующий электронный адрес: </w:t>
      </w:r>
      <w:r w:rsidR="00D94C3D">
        <w:rPr>
          <w:rFonts w:ascii="Times New Roman" w:hAnsi="Times New Roman"/>
        </w:rPr>
        <w:t>________________________.</w:t>
      </w:r>
    </w:p>
    <w:p w14:paraId="5A939F18" w14:textId="4683A6DD" w:rsidR="00E6688F" w:rsidRDefault="00D03C00" w:rsidP="00ED49BA">
      <w:pPr>
        <w:ind w:firstLine="708"/>
        <w:rPr>
          <w:rFonts w:ascii="Times New Roman" w:hAnsi="Times New Roman"/>
        </w:rPr>
      </w:pPr>
      <w:r>
        <w:rPr>
          <w:rFonts w:ascii="Times New Roman" w:hAnsi="Times New Roman"/>
          <w:color w:val="000000"/>
          <w:shd w:val="clear" w:color="auto" w:fill="FFFFFF"/>
        </w:rPr>
        <w:t>15.9</w:t>
      </w:r>
      <w:r w:rsidR="001D66C7">
        <w:rPr>
          <w:rFonts w:ascii="Times New Roman" w:hAnsi="Times New Roman"/>
          <w:color w:val="000000"/>
          <w:shd w:val="clear" w:color="auto" w:fill="FFFFFF"/>
        </w:rPr>
        <w:t>. С момента подписания Сторонами настоящего Контракта все предыдущие переговоры и переписка по нему теряют силу.</w:t>
      </w:r>
    </w:p>
    <w:p w14:paraId="51721909" w14:textId="77777777" w:rsidR="00133D38" w:rsidRDefault="00133D38">
      <w:pPr>
        <w:widowControl w:val="0"/>
        <w:jc w:val="center"/>
        <w:rPr>
          <w:rFonts w:ascii="Times New Roman" w:hAnsi="Times New Roman"/>
          <w:b/>
          <w:bCs/>
          <w:spacing w:val="-2"/>
        </w:rPr>
      </w:pPr>
    </w:p>
    <w:p w14:paraId="6C4B4C7C" w14:textId="77777777" w:rsidR="00E6688F" w:rsidRDefault="001D66C7">
      <w:pPr>
        <w:widowControl w:val="0"/>
        <w:jc w:val="center"/>
        <w:rPr>
          <w:rFonts w:ascii="Times New Roman" w:hAnsi="Times New Roman"/>
          <w:b/>
          <w:bCs/>
          <w:spacing w:val="-2"/>
        </w:rPr>
      </w:pPr>
      <w:r>
        <w:rPr>
          <w:rFonts w:ascii="Times New Roman" w:hAnsi="Times New Roman"/>
          <w:b/>
          <w:bCs/>
          <w:spacing w:val="-2"/>
        </w:rPr>
        <w:t>16. ПРИЛОЖЕНИЯ К НАСТОЯЩЕМУ КОНТРАКТУ</w:t>
      </w:r>
    </w:p>
    <w:p w14:paraId="21375E4A" w14:textId="77777777" w:rsidR="00133D38" w:rsidRDefault="00133D38">
      <w:pPr>
        <w:widowControl w:val="0"/>
        <w:jc w:val="center"/>
        <w:rPr>
          <w:rFonts w:ascii="Times New Roman" w:hAnsi="Times New Roman"/>
        </w:rPr>
      </w:pPr>
    </w:p>
    <w:p w14:paraId="1FC2190D" w14:textId="77777777" w:rsidR="00E6688F" w:rsidRDefault="001D66C7">
      <w:pPr>
        <w:widowControl w:val="0"/>
        <w:jc w:val="center"/>
        <w:rPr>
          <w:rFonts w:ascii="Times New Roman" w:hAnsi="Times New Roman"/>
        </w:rPr>
      </w:pPr>
      <w:r>
        <w:rPr>
          <w:rFonts w:ascii="Times New Roman" w:hAnsi="Times New Roman"/>
          <w:bCs/>
          <w:spacing w:val="-2"/>
        </w:rPr>
        <w:t>16.1. Приложениями к настоящему Контракту являются следующие документы:</w:t>
      </w:r>
    </w:p>
    <w:tbl>
      <w:tblPr>
        <w:tblW w:w="9776" w:type="dxa"/>
        <w:tblLayout w:type="fixed"/>
        <w:tblLook w:val="04A0" w:firstRow="1" w:lastRow="0" w:firstColumn="1" w:lastColumn="0" w:noHBand="0" w:noVBand="1"/>
      </w:tblPr>
      <w:tblGrid>
        <w:gridCol w:w="1668"/>
        <w:gridCol w:w="8108"/>
      </w:tblGrid>
      <w:tr w:rsidR="00E6688F" w14:paraId="19E90082" w14:textId="77777777" w:rsidTr="00DB2236">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7BFB1" w14:textId="77777777" w:rsidR="00E6688F" w:rsidRDefault="001D66C7">
            <w:pPr>
              <w:keepNext/>
              <w:widowControl w:val="0"/>
              <w:jc w:val="center"/>
              <w:rPr>
                <w:rFonts w:ascii="Times New Roman" w:eastAsia="Calibri" w:hAnsi="Times New Roman"/>
                <w:b/>
                <w:bCs/>
                <w:spacing w:val="-2"/>
              </w:rPr>
            </w:pPr>
            <w:r>
              <w:rPr>
                <w:rFonts w:ascii="Times New Roman" w:eastAsia="Calibri" w:hAnsi="Times New Roman"/>
                <w:b/>
                <w:bCs/>
                <w:spacing w:val="-2"/>
              </w:rPr>
              <w:t>№ приложения</w:t>
            </w:r>
          </w:p>
        </w:tc>
        <w:tc>
          <w:tcPr>
            <w:tcW w:w="8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1DD70" w14:textId="77777777" w:rsidR="00E6688F" w:rsidRDefault="001D66C7">
            <w:pPr>
              <w:keepNext/>
              <w:widowControl w:val="0"/>
              <w:jc w:val="center"/>
              <w:rPr>
                <w:rFonts w:ascii="Times New Roman" w:eastAsia="Calibri" w:hAnsi="Times New Roman"/>
                <w:b/>
                <w:bCs/>
                <w:spacing w:val="-2"/>
              </w:rPr>
            </w:pPr>
            <w:r>
              <w:rPr>
                <w:rFonts w:ascii="Times New Roman" w:eastAsia="Calibri" w:hAnsi="Times New Roman"/>
                <w:b/>
                <w:bCs/>
                <w:spacing w:val="-2"/>
              </w:rPr>
              <w:t>Наименование документа</w:t>
            </w:r>
          </w:p>
        </w:tc>
      </w:tr>
      <w:tr w:rsidR="00E6688F" w14:paraId="4DBE6FE7" w14:textId="77777777" w:rsidTr="00DB2236">
        <w:tc>
          <w:tcPr>
            <w:tcW w:w="1668" w:type="dxa"/>
            <w:tcBorders>
              <w:top w:val="single" w:sz="4" w:space="0" w:color="000000"/>
              <w:left w:val="single" w:sz="4" w:space="0" w:color="000000"/>
              <w:bottom w:val="single" w:sz="4" w:space="0" w:color="000000"/>
              <w:right w:val="single" w:sz="4" w:space="0" w:color="000000"/>
            </w:tcBorders>
            <w:shd w:val="clear" w:color="auto" w:fill="auto"/>
          </w:tcPr>
          <w:p w14:paraId="1AC54795" w14:textId="77777777" w:rsidR="00E6688F" w:rsidRDefault="001D66C7">
            <w:pPr>
              <w:keepNext/>
              <w:widowControl w:val="0"/>
              <w:jc w:val="center"/>
              <w:rPr>
                <w:rFonts w:ascii="Times New Roman" w:eastAsia="Calibri" w:hAnsi="Times New Roman"/>
                <w:bCs/>
                <w:spacing w:val="-2"/>
              </w:rPr>
            </w:pPr>
            <w:r>
              <w:rPr>
                <w:rFonts w:ascii="Times New Roman" w:eastAsia="Calibri" w:hAnsi="Times New Roman"/>
                <w:bCs/>
                <w:spacing w:val="-2"/>
              </w:rPr>
              <w:t>1</w:t>
            </w:r>
          </w:p>
        </w:tc>
        <w:tc>
          <w:tcPr>
            <w:tcW w:w="8108" w:type="dxa"/>
            <w:tcBorders>
              <w:top w:val="single" w:sz="4" w:space="0" w:color="000000"/>
              <w:left w:val="single" w:sz="4" w:space="0" w:color="000000"/>
              <w:bottom w:val="single" w:sz="4" w:space="0" w:color="000000"/>
              <w:right w:val="single" w:sz="4" w:space="0" w:color="000000"/>
            </w:tcBorders>
            <w:shd w:val="clear" w:color="auto" w:fill="auto"/>
          </w:tcPr>
          <w:p w14:paraId="1D57D621" w14:textId="77777777" w:rsidR="00E6688F" w:rsidRDefault="001D66C7">
            <w:pPr>
              <w:keepNext/>
              <w:widowControl w:val="0"/>
              <w:rPr>
                <w:rFonts w:ascii="Times New Roman" w:eastAsia="Calibri" w:hAnsi="Times New Roman"/>
                <w:bCs/>
                <w:spacing w:val="-2"/>
              </w:rPr>
            </w:pPr>
            <w:r>
              <w:rPr>
                <w:rFonts w:ascii="Times New Roman" w:eastAsia="Calibri" w:hAnsi="Times New Roman"/>
                <w:bCs/>
                <w:spacing w:val="-2"/>
              </w:rPr>
              <w:t>Техническое задание</w:t>
            </w:r>
          </w:p>
        </w:tc>
      </w:tr>
      <w:tr w:rsidR="00E6688F" w14:paraId="4B2B2695" w14:textId="77777777" w:rsidTr="00DB2236">
        <w:tc>
          <w:tcPr>
            <w:tcW w:w="1668" w:type="dxa"/>
            <w:tcBorders>
              <w:top w:val="single" w:sz="4" w:space="0" w:color="000000"/>
              <w:left w:val="single" w:sz="4" w:space="0" w:color="000000"/>
              <w:bottom w:val="single" w:sz="4" w:space="0" w:color="000000"/>
              <w:right w:val="single" w:sz="4" w:space="0" w:color="000000"/>
            </w:tcBorders>
            <w:shd w:val="clear" w:color="auto" w:fill="auto"/>
          </w:tcPr>
          <w:p w14:paraId="1DD7C870" w14:textId="77777777" w:rsidR="00E6688F" w:rsidRDefault="001D66C7">
            <w:pPr>
              <w:keepNext/>
              <w:widowControl w:val="0"/>
              <w:jc w:val="center"/>
              <w:rPr>
                <w:rFonts w:ascii="Times New Roman" w:eastAsia="Calibri" w:hAnsi="Times New Roman"/>
                <w:bCs/>
                <w:spacing w:val="-2"/>
              </w:rPr>
            </w:pPr>
            <w:r>
              <w:rPr>
                <w:rFonts w:ascii="Times New Roman" w:eastAsia="Calibri" w:hAnsi="Times New Roman"/>
                <w:bCs/>
                <w:spacing w:val="-2"/>
              </w:rPr>
              <w:t>2</w:t>
            </w:r>
          </w:p>
        </w:tc>
        <w:tc>
          <w:tcPr>
            <w:tcW w:w="8108" w:type="dxa"/>
            <w:tcBorders>
              <w:top w:val="single" w:sz="4" w:space="0" w:color="000000"/>
              <w:left w:val="single" w:sz="4" w:space="0" w:color="000000"/>
              <w:bottom w:val="single" w:sz="4" w:space="0" w:color="000000"/>
              <w:right w:val="single" w:sz="4" w:space="0" w:color="000000"/>
            </w:tcBorders>
            <w:shd w:val="clear" w:color="auto" w:fill="auto"/>
          </w:tcPr>
          <w:p w14:paraId="7A312A27" w14:textId="77777777" w:rsidR="00E6688F" w:rsidRDefault="001D66C7">
            <w:pPr>
              <w:keepNext/>
              <w:widowControl w:val="0"/>
              <w:rPr>
                <w:rFonts w:ascii="Times New Roman" w:eastAsia="Calibri" w:hAnsi="Times New Roman"/>
                <w:bCs/>
                <w:spacing w:val="-2"/>
              </w:rPr>
            </w:pPr>
            <w:r>
              <w:rPr>
                <w:rFonts w:ascii="Times New Roman" w:eastAsia="Calibri" w:hAnsi="Times New Roman"/>
                <w:bCs/>
                <w:spacing w:val="-2"/>
              </w:rPr>
              <w:t>График производства работ</w:t>
            </w:r>
            <w:r w:rsidR="00A41C0D">
              <w:rPr>
                <w:rFonts w:ascii="Times New Roman" w:eastAsia="Calibri" w:hAnsi="Times New Roman"/>
                <w:bCs/>
                <w:spacing w:val="-2"/>
              </w:rPr>
              <w:t xml:space="preserve"> </w:t>
            </w:r>
          </w:p>
        </w:tc>
      </w:tr>
      <w:tr w:rsidR="00E6688F" w14:paraId="210FDC4A" w14:textId="77777777" w:rsidTr="00DB2236">
        <w:tc>
          <w:tcPr>
            <w:tcW w:w="1668" w:type="dxa"/>
            <w:tcBorders>
              <w:top w:val="single" w:sz="4" w:space="0" w:color="000000"/>
              <w:left w:val="single" w:sz="4" w:space="0" w:color="000000"/>
              <w:bottom w:val="single" w:sz="4" w:space="0" w:color="000000"/>
              <w:right w:val="single" w:sz="4" w:space="0" w:color="000000"/>
            </w:tcBorders>
            <w:shd w:val="clear" w:color="auto" w:fill="auto"/>
          </w:tcPr>
          <w:p w14:paraId="51740B41" w14:textId="77777777" w:rsidR="00E6688F" w:rsidRDefault="001D66C7">
            <w:pPr>
              <w:keepNext/>
              <w:widowControl w:val="0"/>
              <w:jc w:val="center"/>
              <w:rPr>
                <w:rFonts w:ascii="Times New Roman" w:eastAsia="Calibri" w:hAnsi="Times New Roman"/>
                <w:bCs/>
                <w:spacing w:val="-2"/>
              </w:rPr>
            </w:pPr>
            <w:r>
              <w:rPr>
                <w:rFonts w:ascii="Times New Roman" w:eastAsia="Calibri" w:hAnsi="Times New Roman"/>
                <w:bCs/>
                <w:spacing w:val="-2"/>
              </w:rPr>
              <w:t>3</w:t>
            </w:r>
          </w:p>
        </w:tc>
        <w:tc>
          <w:tcPr>
            <w:tcW w:w="8108" w:type="dxa"/>
            <w:tcBorders>
              <w:top w:val="single" w:sz="4" w:space="0" w:color="000000"/>
              <w:left w:val="single" w:sz="4" w:space="0" w:color="000000"/>
              <w:bottom w:val="single" w:sz="4" w:space="0" w:color="000000"/>
              <w:right w:val="single" w:sz="4" w:space="0" w:color="000000"/>
            </w:tcBorders>
            <w:shd w:val="clear" w:color="auto" w:fill="auto"/>
          </w:tcPr>
          <w:p w14:paraId="6BE09061" w14:textId="77777777" w:rsidR="00E6688F" w:rsidRDefault="001D66C7">
            <w:pPr>
              <w:keepNext/>
              <w:widowControl w:val="0"/>
              <w:rPr>
                <w:rFonts w:ascii="Times New Roman" w:eastAsia="Arial Unicode MS" w:hAnsi="Times New Roman"/>
              </w:rPr>
            </w:pPr>
            <w:r>
              <w:rPr>
                <w:rFonts w:ascii="Times New Roman" w:eastAsia="Arial Unicode MS" w:hAnsi="Times New Roman"/>
                <w:color w:val="000000"/>
              </w:rPr>
              <w:t>Сметная документация</w:t>
            </w:r>
          </w:p>
        </w:tc>
      </w:tr>
    </w:tbl>
    <w:p w14:paraId="58BFCEEC" w14:textId="77777777" w:rsidR="00133D38" w:rsidRDefault="00133D38">
      <w:pPr>
        <w:keepNext/>
        <w:widowControl w:val="0"/>
        <w:jc w:val="center"/>
        <w:rPr>
          <w:rFonts w:ascii="Times New Roman" w:hAnsi="Times New Roman"/>
          <w:b/>
          <w:bCs/>
          <w:spacing w:val="-2"/>
        </w:rPr>
      </w:pPr>
    </w:p>
    <w:p w14:paraId="7882D0E1" w14:textId="77777777" w:rsidR="00E6688F" w:rsidRDefault="001D66C7">
      <w:pPr>
        <w:keepNext/>
        <w:widowControl w:val="0"/>
        <w:jc w:val="center"/>
        <w:rPr>
          <w:rFonts w:ascii="Times New Roman" w:hAnsi="Times New Roman"/>
        </w:rPr>
      </w:pPr>
      <w:r>
        <w:rPr>
          <w:rFonts w:ascii="Times New Roman" w:hAnsi="Times New Roman"/>
          <w:b/>
          <w:bCs/>
          <w:spacing w:val="-2"/>
        </w:rPr>
        <w:t>17. АДРЕСА И РЕКВИЗИТЫ СТОРОН:</w:t>
      </w:r>
    </w:p>
    <w:p w14:paraId="4D944B50" w14:textId="77777777" w:rsidR="00E6688F" w:rsidRDefault="001D66C7">
      <w:pPr>
        <w:pStyle w:val="10"/>
        <w:keepNext/>
        <w:keepLines/>
        <w:tabs>
          <w:tab w:val="left" w:pos="2612"/>
        </w:tabs>
      </w:pPr>
      <w:r>
        <w:rPr>
          <w:rStyle w:val="2045"/>
          <w:rFonts w:ascii="Times New Roman" w:hAnsi="Times New Roman" w:cs="Times New Roman"/>
          <w:sz w:val="24"/>
          <w:szCs w:val="24"/>
        </w:rPr>
        <w:tab/>
      </w:r>
    </w:p>
    <w:tbl>
      <w:tblPr>
        <w:tblW w:w="10240" w:type="dxa"/>
        <w:tblInd w:w="109" w:type="dxa"/>
        <w:tblLayout w:type="fixed"/>
        <w:tblLook w:val="01E0" w:firstRow="1" w:lastRow="1" w:firstColumn="1" w:lastColumn="1" w:noHBand="0" w:noVBand="0"/>
      </w:tblPr>
      <w:tblGrid>
        <w:gridCol w:w="5136"/>
        <w:gridCol w:w="5104"/>
      </w:tblGrid>
      <w:tr w:rsidR="00C22A21" w14:paraId="583ADD21" w14:textId="77777777" w:rsidTr="003D2CE7">
        <w:tc>
          <w:tcPr>
            <w:tcW w:w="5136" w:type="dxa"/>
            <w:tcBorders>
              <w:top w:val="single" w:sz="4" w:space="0" w:color="auto"/>
              <w:left w:val="single" w:sz="4" w:space="0" w:color="auto"/>
              <w:bottom w:val="single" w:sz="4" w:space="0" w:color="auto"/>
              <w:right w:val="single" w:sz="4" w:space="0" w:color="auto"/>
            </w:tcBorders>
          </w:tcPr>
          <w:p w14:paraId="4D1A1467" w14:textId="77777777" w:rsidR="00C22A21" w:rsidRDefault="00C22A21" w:rsidP="007157F3">
            <w:pPr>
              <w:widowControl w:val="0"/>
              <w:jc w:val="center"/>
              <w:rPr>
                <w:b/>
                <w:bCs/>
              </w:rPr>
            </w:pPr>
            <w:r>
              <w:rPr>
                <w:b/>
                <w:bCs/>
              </w:rPr>
              <w:t>ЗАКАЗЧИК:</w:t>
            </w:r>
          </w:p>
        </w:tc>
        <w:tc>
          <w:tcPr>
            <w:tcW w:w="5104" w:type="dxa"/>
            <w:tcBorders>
              <w:top w:val="single" w:sz="4" w:space="0" w:color="auto"/>
              <w:left w:val="single" w:sz="4" w:space="0" w:color="auto"/>
              <w:bottom w:val="single" w:sz="4" w:space="0" w:color="auto"/>
              <w:right w:val="single" w:sz="4" w:space="0" w:color="auto"/>
            </w:tcBorders>
          </w:tcPr>
          <w:p w14:paraId="7C8D932C" w14:textId="77777777" w:rsidR="00C22A21" w:rsidRDefault="00C22A21" w:rsidP="007157F3">
            <w:pPr>
              <w:widowControl w:val="0"/>
              <w:ind w:firstLine="34"/>
              <w:jc w:val="center"/>
              <w:rPr>
                <w:b/>
              </w:rPr>
            </w:pPr>
            <w:r>
              <w:rPr>
                <w:b/>
              </w:rPr>
              <w:t>ПОДРЯДЧИК</w:t>
            </w:r>
            <w:r>
              <w:rPr>
                <w:b/>
                <w:lang w:val="en-US"/>
              </w:rPr>
              <w:t>:</w:t>
            </w:r>
          </w:p>
          <w:p w14:paraId="5E54046E" w14:textId="77777777" w:rsidR="00C22A21" w:rsidRDefault="00C22A21" w:rsidP="007157F3">
            <w:pPr>
              <w:widowControl w:val="0"/>
              <w:ind w:firstLine="567"/>
              <w:jc w:val="center"/>
              <w:rPr>
                <w:b/>
              </w:rPr>
            </w:pPr>
          </w:p>
        </w:tc>
      </w:tr>
      <w:tr w:rsidR="00C22A21" w14:paraId="3DA61EFF" w14:textId="77777777" w:rsidTr="003D2CE7">
        <w:tc>
          <w:tcPr>
            <w:tcW w:w="5136" w:type="dxa"/>
            <w:tcBorders>
              <w:top w:val="single" w:sz="4" w:space="0" w:color="auto"/>
              <w:left w:val="single" w:sz="4" w:space="0" w:color="auto"/>
              <w:bottom w:val="single" w:sz="4" w:space="0" w:color="auto"/>
              <w:right w:val="single" w:sz="4" w:space="0" w:color="auto"/>
            </w:tcBorders>
          </w:tcPr>
          <w:p w14:paraId="35EB060E" w14:textId="77777777" w:rsidR="003D2CE7" w:rsidRPr="007A38D6" w:rsidRDefault="003D2CE7" w:rsidP="003D2CE7">
            <w:pPr>
              <w:ind w:firstLine="34"/>
              <w:rPr>
                <w:rFonts w:ascii="Times New Roman" w:hAnsi="Times New Roman"/>
              </w:rPr>
            </w:pPr>
            <w:r w:rsidRPr="007A38D6">
              <w:rPr>
                <w:rFonts w:ascii="Times New Roman" w:hAnsi="Times New Roman"/>
              </w:rPr>
              <w:t xml:space="preserve">Администрация города Армянска </w:t>
            </w:r>
          </w:p>
          <w:p w14:paraId="3B016C5E" w14:textId="145409ED" w:rsidR="003D2CE7" w:rsidRDefault="003D2CE7" w:rsidP="003D2CE7">
            <w:pPr>
              <w:widowControl w:val="0"/>
              <w:ind w:firstLine="34"/>
              <w:rPr>
                <w:rFonts w:asciiTheme="minorHAnsi" w:hAnsiTheme="minorHAnsi"/>
              </w:rPr>
            </w:pPr>
            <w:r w:rsidRPr="007A38D6">
              <w:rPr>
                <w:rFonts w:ascii="Times New Roman" w:hAnsi="Times New Roman"/>
              </w:rPr>
              <w:lastRenderedPageBreak/>
              <w:t>Республики Крым</w:t>
            </w:r>
          </w:p>
          <w:p w14:paraId="6DE6DD31" w14:textId="5E569791" w:rsidR="003D2CE7" w:rsidRDefault="003D2CE7" w:rsidP="003D2CE7">
            <w:pPr>
              <w:widowControl w:val="0"/>
              <w:ind w:firstLine="34"/>
            </w:pPr>
            <w:r>
              <w:rPr>
                <w:rFonts w:hint="eastAsia"/>
              </w:rPr>
              <w:t>Республика</w:t>
            </w:r>
            <w:r>
              <w:t xml:space="preserve"> </w:t>
            </w:r>
            <w:r>
              <w:rPr>
                <w:rFonts w:hint="eastAsia"/>
              </w:rPr>
              <w:t>Крым</w:t>
            </w:r>
            <w:r>
              <w:t xml:space="preserve">, 296012, </w:t>
            </w:r>
            <w:r>
              <w:rPr>
                <w:rFonts w:hint="eastAsia"/>
              </w:rPr>
              <w:t>г</w:t>
            </w:r>
            <w:r>
              <w:t>.</w:t>
            </w:r>
            <w:r>
              <w:rPr>
                <w:rFonts w:hint="eastAsia"/>
              </w:rPr>
              <w:t>Армянск</w:t>
            </w:r>
            <w:r>
              <w:t xml:space="preserve">, </w:t>
            </w:r>
            <w:r>
              <w:rPr>
                <w:rFonts w:hint="eastAsia"/>
              </w:rPr>
              <w:t>ул</w:t>
            </w:r>
            <w:r>
              <w:t>.</w:t>
            </w:r>
            <w:r>
              <w:rPr>
                <w:rFonts w:hint="eastAsia"/>
              </w:rPr>
              <w:t>Симферопольская</w:t>
            </w:r>
            <w:r>
              <w:t>,</w:t>
            </w:r>
            <w:r>
              <w:rPr>
                <w:rFonts w:hint="eastAsia"/>
              </w:rPr>
              <w:t>д</w:t>
            </w:r>
            <w:r>
              <w:t>.7</w:t>
            </w:r>
          </w:p>
          <w:p w14:paraId="4CC088E0" w14:textId="77777777" w:rsidR="003D2CE7" w:rsidRDefault="003D2CE7" w:rsidP="003D2CE7">
            <w:pPr>
              <w:widowControl w:val="0"/>
              <w:ind w:firstLine="34"/>
            </w:pPr>
            <w:r>
              <w:rPr>
                <w:rFonts w:hint="eastAsia"/>
              </w:rPr>
              <w:t>ИНН</w:t>
            </w:r>
            <w:r>
              <w:t xml:space="preserve"> 9106002685 </w:t>
            </w:r>
            <w:r>
              <w:rPr>
                <w:rFonts w:hint="eastAsia"/>
              </w:rPr>
              <w:t>КПП</w:t>
            </w:r>
            <w:r>
              <w:t xml:space="preserve"> 910601001</w:t>
            </w:r>
          </w:p>
          <w:p w14:paraId="114FDEC2" w14:textId="77777777" w:rsidR="003D2CE7" w:rsidRDefault="003D2CE7" w:rsidP="003D2CE7">
            <w:pPr>
              <w:widowControl w:val="0"/>
              <w:ind w:firstLine="34"/>
            </w:pPr>
            <w:r>
              <w:rPr>
                <w:rFonts w:hint="eastAsia"/>
              </w:rPr>
              <w:t>ОГРН</w:t>
            </w:r>
            <w:r>
              <w:t xml:space="preserve"> 1149102100542 </w:t>
            </w:r>
            <w:r>
              <w:rPr>
                <w:rFonts w:hint="eastAsia"/>
              </w:rPr>
              <w:t>ОКПО</w:t>
            </w:r>
            <w:r>
              <w:t xml:space="preserve"> 00751226</w:t>
            </w:r>
          </w:p>
          <w:p w14:paraId="402162BD" w14:textId="77777777" w:rsidR="003D2CE7" w:rsidRDefault="003D2CE7" w:rsidP="003D2CE7">
            <w:pPr>
              <w:widowControl w:val="0"/>
              <w:ind w:firstLine="34"/>
            </w:pPr>
            <w:r>
              <w:rPr>
                <w:rFonts w:hint="eastAsia"/>
              </w:rPr>
              <w:t>ОКТМО</w:t>
            </w:r>
            <w:r>
              <w:t xml:space="preserve"> 35506000 </w:t>
            </w:r>
            <w:r>
              <w:rPr>
                <w:rFonts w:hint="eastAsia"/>
              </w:rPr>
              <w:t>ОКОПФ</w:t>
            </w:r>
            <w:r>
              <w:t xml:space="preserve"> 75404</w:t>
            </w:r>
          </w:p>
          <w:p w14:paraId="5BD5B138" w14:textId="77777777" w:rsidR="003D2CE7" w:rsidRDefault="003D2CE7" w:rsidP="003D2CE7">
            <w:pPr>
              <w:widowControl w:val="0"/>
              <w:ind w:firstLine="34"/>
            </w:pPr>
            <w:r>
              <w:rPr>
                <w:rFonts w:hint="eastAsia"/>
              </w:rPr>
              <w:t>БИК</w:t>
            </w:r>
            <w:r>
              <w:t xml:space="preserve"> 013510002</w:t>
            </w:r>
          </w:p>
          <w:p w14:paraId="2FFC92E7" w14:textId="77777777" w:rsidR="003D2CE7" w:rsidRDefault="003D2CE7" w:rsidP="003D2CE7">
            <w:pPr>
              <w:widowControl w:val="0"/>
              <w:ind w:firstLine="34"/>
            </w:pPr>
            <w:r>
              <w:rPr>
                <w:rFonts w:hint="eastAsia"/>
              </w:rPr>
              <w:t>БАНК</w:t>
            </w:r>
            <w:r>
              <w:t xml:space="preserve">: </w:t>
            </w:r>
            <w:r>
              <w:rPr>
                <w:rFonts w:hint="eastAsia"/>
              </w:rPr>
              <w:t>ОКЦ</w:t>
            </w:r>
            <w:r>
              <w:t xml:space="preserve"> </w:t>
            </w:r>
            <w:r>
              <w:rPr>
                <w:rFonts w:hint="eastAsia"/>
              </w:rPr>
              <w:t>№</w:t>
            </w:r>
            <w:r>
              <w:t xml:space="preserve">7 </w:t>
            </w:r>
            <w:r>
              <w:rPr>
                <w:rFonts w:hint="eastAsia"/>
              </w:rPr>
              <w:t>ЮГУ</w:t>
            </w:r>
            <w:r>
              <w:t xml:space="preserve"> </w:t>
            </w:r>
            <w:r>
              <w:rPr>
                <w:rFonts w:hint="eastAsia"/>
              </w:rPr>
              <w:t>Банка</w:t>
            </w:r>
            <w:r>
              <w:t xml:space="preserve"> </w:t>
            </w:r>
            <w:r>
              <w:rPr>
                <w:rFonts w:hint="eastAsia"/>
              </w:rPr>
              <w:t>России</w:t>
            </w:r>
            <w:r>
              <w:t xml:space="preserve">// </w:t>
            </w:r>
            <w:r>
              <w:rPr>
                <w:rFonts w:hint="eastAsia"/>
              </w:rPr>
              <w:t>УФК</w:t>
            </w:r>
            <w:r>
              <w:t xml:space="preserve"> </w:t>
            </w:r>
            <w:r>
              <w:rPr>
                <w:rFonts w:hint="eastAsia"/>
              </w:rPr>
              <w:t>по</w:t>
            </w:r>
            <w:r>
              <w:t xml:space="preserve"> </w:t>
            </w:r>
            <w:r>
              <w:rPr>
                <w:rFonts w:hint="eastAsia"/>
              </w:rPr>
              <w:t>Республике</w:t>
            </w:r>
            <w:r>
              <w:t xml:space="preserve"> </w:t>
            </w:r>
            <w:r>
              <w:rPr>
                <w:rFonts w:hint="eastAsia"/>
              </w:rPr>
              <w:t>Крым</w:t>
            </w:r>
            <w:r>
              <w:t xml:space="preserve">, </w:t>
            </w:r>
            <w:r>
              <w:rPr>
                <w:rFonts w:hint="eastAsia"/>
              </w:rPr>
              <w:t>г</w:t>
            </w:r>
            <w:r>
              <w:t xml:space="preserve">. </w:t>
            </w:r>
            <w:r>
              <w:rPr>
                <w:rFonts w:hint="eastAsia"/>
              </w:rPr>
              <w:t>Симферополь</w:t>
            </w:r>
          </w:p>
          <w:p w14:paraId="079C6E6E" w14:textId="77777777" w:rsidR="003D2CE7" w:rsidRDefault="003D2CE7" w:rsidP="003D2CE7">
            <w:pPr>
              <w:widowControl w:val="0"/>
              <w:ind w:firstLine="34"/>
            </w:pPr>
            <w:r>
              <w:rPr>
                <w:rFonts w:hint="eastAsia"/>
              </w:rPr>
              <w:t>р</w:t>
            </w:r>
            <w:r>
              <w:t>/</w:t>
            </w:r>
            <w:r>
              <w:rPr>
                <w:rFonts w:hint="eastAsia"/>
              </w:rPr>
              <w:t>с</w:t>
            </w:r>
            <w:r>
              <w:t xml:space="preserve"> 03231643355060007500</w:t>
            </w:r>
          </w:p>
          <w:p w14:paraId="17452284" w14:textId="77777777" w:rsidR="003D2CE7" w:rsidRDefault="003D2CE7" w:rsidP="003D2CE7">
            <w:pPr>
              <w:widowControl w:val="0"/>
              <w:ind w:firstLine="34"/>
            </w:pPr>
            <w:r>
              <w:rPr>
                <w:rFonts w:hint="eastAsia"/>
              </w:rPr>
              <w:t>к</w:t>
            </w:r>
            <w:r>
              <w:t>/</w:t>
            </w:r>
            <w:r>
              <w:rPr>
                <w:rFonts w:hint="eastAsia"/>
              </w:rPr>
              <w:t>с</w:t>
            </w:r>
            <w:r>
              <w:t xml:space="preserve"> 40102810645370000035</w:t>
            </w:r>
          </w:p>
          <w:p w14:paraId="5249F067" w14:textId="77777777" w:rsidR="003D2CE7" w:rsidRDefault="003D2CE7" w:rsidP="003D2CE7">
            <w:pPr>
              <w:widowControl w:val="0"/>
              <w:ind w:firstLine="34"/>
            </w:pPr>
            <w:r>
              <w:rPr>
                <w:rFonts w:hint="eastAsia"/>
              </w:rPr>
              <w:t>ФИНАНСОВОЕ</w:t>
            </w:r>
            <w:r>
              <w:t xml:space="preserve"> </w:t>
            </w:r>
            <w:r>
              <w:rPr>
                <w:rFonts w:hint="eastAsia"/>
              </w:rPr>
              <w:t>УПРАВЛЕНИЕ</w:t>
            </w:r>
            <w:r>
              <w:t xml:space="preserve"> </w:t>
            </w:r>
            <w:r>
              <w:rPr>
                <w:rFonts w:hint="eastAsia"/>
              </w:rPr>
              <w:t>АДМИНИСТРАЦИИ</w:t>
            </w:r>
            <w:r>
              <w:t xml:space="preserve"> </w:t>
            </w:r>
            <w:r>
              <w:rPr>
                <w:rFonts w:hint="eastAsia"/>
              </w:rPr>
              <w:t>ГОРОДА</w:t>
            </w:r>
          </w:p>
          <w:p w14:paraId="79988013" w14:textId="77777777" w:rsidR="003D2CE7" w:rsidRDefault="003D2CE7" w:rsidP="003D2CE7">
            <w:pPr>
              <w:widowControl w:val="0"/>
              <w:ind w:firstLine="34"/>
            </w:pPr>
            <w:r>
              <w:rPr>
                <w:rFonts w:hint="eastAsia"/>
              </w:rPr>
              <w:t>АРМЯНСКА</w:t>
            </w:r>
            <w:r>
              <w:t xml:space="preserve"> </w:t>
            </w:r>
            <w:r>
              <w:rPr>
                <w:rFonts w:hint="eastAsia"/>
              </w:rPr>
              <w:t>РЕСПУБЛИКИ</w:t>
            </w:r>
            <w:r>
              <w:t xml:space="preserve"> </w:t>
            </w:r>
            <w:r>
              <w:rPr>
                <w:rFonts w:hint="eastAsia"/>
              </w:rPr>
              <w:t>КРЫМ</w:t>
            </w:r>
            <w:r>
              <w:t xml:space="preserve"> (</w:t>
            </w:r>
            <w:r>
              <w:rPr>
                <w:rFonts w:hint="eastAsia"/>
              </w:rPr>
              <w:t>Администрация</w:t>
            </w:r>
            <w:r>
              <w:t xml:space="preserve"> </w:t>
            </w:r>
            <w:r>
              <w:rPr>
                <w:rFonts w:hint="eastAsia"/>
              </w:rPr>
              <w:t>города</w:t>
            </w:r>
          </w:p>
          <w:p w14:paraId="6A763EE1" w14:textId="77777777" w:rsidR="003D2CE7" w:rsidRDefault="003D2CE7" w:rsidP="003D2CE7">
            <w:pPr>
              <w:widowControl w:val="0"/>
              <w:ind w:firstLine="34"/>
            </w:pPr>
            <w:r>
              <w:rPr>
                <w:rFonts w:hint="eastAsia"/>
              </w:rPr>
              <w:t>Армянска</w:t>
            </w:r>
            <w:r>
              <w:t xml:space="preserve"> </w:t>
            </w:r>
            <w:r>
              <w:rPr>
                <w:rFonts w:hint="eastAsia"/>
              </w:rPr>
              <w:t>Республики</w:t>
            </w:r>
            <w:r>
              <w:t xml:space="preserve"> </w:t>
            </w:r>
            <w:r>
              <w:rPr>
                <w:rFonts w:hint="eastAsia"/>
              </w:rPr>
              <w:t>Крым</w:t>
            </w:r>
            <w:r>
              <w:t xml:space="preserve"> </w:t>
            </w:r>
          </w:p>
          <w:p w14:paraId="55571FD2" w14:textId="77777777" w:rsidR="003D2CE7" w:rsidRDefault="003D2CE7" w:rsidP="003D2CE7">
            <w:pPr>
              <w:widowControl w:val="0"/>
              <w:ind w:firstLine="34"/>
            </w:pPr>
            <w:r>
              <w:rPr>
                <w:rFonts w:hint="eastAsia"/>
              </w:rPr>
              <w:t>л</w:t>
            </w:r>
            <w:r>
              <w:t>/</w:t>
            </w:r>
            <w:r>
              <w:rPr>
                <w:rFonts w:hint="eastAsia"/>
              </w:rPr>
              <w:t>с</w:t>
            </w:r>
            <w:r>
              <w:t xml:space="preserve"> 03753</w:t>
            </w:r>
            <w:r>
              <w:rPr>
                <w:rFonts w:hint="eastAsia"/>
              </w:rPr>
              <w:t>И</w:t>
            </w:r>
            <w:r>
              <w:t>J3S50)</w:t>
            </w:r>
          </w:p>
          <w:p w14:paraId="27E73884" w14:textId="0A6C8C37" w:rsidR="00A41C0D" w:rsidRDefault="003D2CE7" w:rsidP="003D2CE7">
            <w:pPr>
              <w:widowControl w:val="0"/>
              <w:ind w:firstLine="34"/>
              <w:rPr>
                <w:rFonts w:asciiTheme="minorHAnsi" w:hAnsiTheme="minorHAnsi"/>
                <w:b/>
              </w:rPr>
            </w:pPr>
            <w:r>
              <w:rPr>
                <w:rFonts w:hint="eastAsia"/>
              </w:rPr>
              <w:t>код</w:t>
            </w:r>
            <w:r>
              <w:t xml:space="preserve"> </w:t>
            </w:r>
            <w:r>
              <w:rPr>
                <w:rFonts w:hint="eastAsia"/>
              </w:rPr>
              <w:t>СВР</w:t>
            </w:r>
            <w:r>
              <w:t xml:space="preserve"> 353</w:t>
            </w:r>
            <w:r>
              <w:rPr>
                <w:rFonts w:hint="eastAsia"/>
              </w:rPr>
              <w:t>И</w:t>
            </w:r>
            <w:r>
              <w:t>J3S5</w:t>
            </w:r>
          </w:p>
          <w:p w14:paraId="6C6FD992" w14:textId="77777777" w:rsidR="0006272D" w:rsidRPr="00436208" w:rsidRDefault="0006272D" w:rsidP="0006272D">
            <w:pPr>
              <w:widowControl w:val="0"/>
              <w:ind w:firstLine="34"/>
              <w:rPr>
                <w:rFonts w:asciiTheme="minorHAnsi" w:hAnsiTheme="minorHAnsi"/>
                <w:b/>
              </w:rPr>
            </w:pPr>
            <w:r w:rsidRPr="00436208">
              <w:rPr>
                <w:b/>
              </w:rPr>
              <w:t>Заместитель главы администрации</w:t>
            </w:r>
          </w:p>
          <w:p w14:paraId="19FAAA08" w14:textId="77777777" w:rsidR="0006272D" w:rsidRDefault="0006272D" w:rsidP="0006272D">
            <w:pPr>
              <w:widowControl w:val="0"/>
              <w:ind w:firstLine="34"/>
              <w:rPr>
                <w:rFonts w:asciiTheme="minorHAnsi" w:hAnsiTheme="minorHAnsi"/>
                <w:bCs/>
              </w:rPr>
            </w:pPr>
            <w:r>
              <w:t xml:space="preserve">________________ </w:t>
            </w:r>
            <w:r>
              <w:rPr>
                <w:bCs/>
              </w:rPr>
              <w:t>Черненко А.А.</w:t>
            </w:r>
          </w:p>
          <w:p w14:paraId="4059AF47" w14:textId="390B5E75" w:rsidR="0006272D" w:rsidRDefault="0006272D" w:rsidP="0006272D">
            <w:pPr>
              <w:widowControl w:val="0"/>
              <w:ind w:firstLine="34"/>
            </w:pPr>
            <w:r>
              <w:t xml:space="preserve">"___" ___________ </w:t>
            </w:r>
            <w:r w:rsidRPr="00CA1E05">
              <w:rPr>
                <w:rFonts w:ascii="Times New Roman" w:hAnsi="Times New Roman"/>
              </w:rPr>
              <w:t>202</w:t>
            </w:r>
            <w:r w:rsidR="00CA1E05" w:rsidRPr="00CA1E05">
              <w:rPr>
                <w:rFonts w:ascii="Times New Roman" w:hAnsi="Times New Roman"/>
              </w:rPr>
              <w:t>6</w:t>
            </w:r>
            <w:r w:rsidRPr="00CA1E05">
              <w:rPr>
                <w:rFonts w:ascii="Times New Roman" w:hAnsi="Times New Roman"/>
              </w:rPr>
              <w:t xml:space="preserve"> </w:t>
            </w:r>
            <w:r>
              <w:t>г.</w:t>
            </w:r>
          </w:p>
          <w:p w14:paraId="4BA5FD60" w14:textId="77777777" w:rsidR="00C22A21" w:rsidRDefault="0006272D" w:rsidP="0006272D">
            <w:pPr>
              <w:widowControl w:val="0"/>
              <w:ind w:firstLine="34"/>
              <w:rPr>
                <w:sz w:val="18"/>
                <w:szCs w:val="18"/>
              </w:rPr>
            </w:pPr>
            <w:r>
              <w:rPr>
                <w:sz w:val="18"/>
                <w:szCs w:val="18"/>
              </w:rPr>
              <w:t>М.П.</w:t>
            </w:r>
          </w:p>
        </w:tc>
        <w:tc>
          <w:tcPr>
            <w:tcW w:w="5104" w:type="dxa"/>
            <w:tcBorders>
              <w:top w:val="single" w:sz="4" w:space="0" w:color="auto"/>
              <w:left w:val="single" w:sz="4" w:space="0" w:color="auto"/>
              <w:bottom w:val="single" w:sz="4" w:space="0" w:color="auto"/>
              <w:right w:val="single" w:sz="4" w:space="0" w:color="auto"/>
            </w:tcBorders>
          </w:tcPr>
          <w:p w14:paraId="69ECD4A1" w14:textId="77777777" w:rsidR="00C22A21" w:rsidRDefault="00C22A21" w:rsidP="00C87E2B">
            <w:pPr>
              <w:widowControl w:val="0"/>
              <w:ind w:firstLine="31"/>
              <w:rPr>
                <w:b/>
              </w:rPr>
            </w:pPr>
          </w:p>
        </w:tc>
      </w:tr>
    </w:tbl>
    <w:p w14:paraId="0E165115" w14:textId="77777777" w:rsidR="006B3315" w:rsidRDefault="006B3315" w:rsidP="00DB2236">
      <w:pPr>
        <w:suppressAutoHyphens w:val="0"/>
        <w:ind w:firstLine="0"/>
        <w:jc w:val="right"/>
        <w:rPr>
          <w:rFonts w:ascii="Times New Roman" w:hAnsi="Times New Roman"/>
          <w:sz w:val="20"/>
        </w:rPr>
      </w:pPr>
    </w:p>
    <w:p w14:paraId="4BD28E32" w14:textId="6614A64B" w:rsidR="00464091" w:rsidRDefault="00464091">
      <w:pPr>
        <w:ind w:firstLine="0"/>
        <w:jc w:val="left"/>
        <w:rPr>
          <w:rFonts w:ascii="Times New Roman" w:hAnsi="Times New Roman"/>
          <w:sz w:val="20"/>
        </w:rPr>
      </w:pPr>
      <w:r>
        <w:rPr>
          <w:rFonts w:ascii="Times New Roman" w:hAnsi="Times New Roman"/>
          <w:sz w:val="20"/>
        </w:rPr>
        <w:br w:type="page"/>
      </w:r>
    </w:p>
    <w:p w14:paraId="28FFF5CE" w14:textId="3FEDE5E7" w:rsidR="00DB2236" w:rsidRPr="00DB2236" w:rsidRDefault="00DB2236" w:rsidP="00DB2236">
      <w:pPr>
        <w:suppressAutoHyphens w:val="0"/>
        <w:ind w:firstLine="0"/>
        <w:jc w:val="right"/>
        <w:rPr>
          <w:rFonts w:ascii="Times New Roman" w:hAnsi="Times New Roman"/>
          <w:sz w:val="20"/>
        </w:rPr>
      </w:pPr>
      <w:r w:rsidRPr="00DB2236">
        <w:rPr>
          <w:rFonts w:ascii="Times New Roman" w:hAnsi="Times New Roman"/>
          <w:sz w:val="20"/>
        </w:rPr>
        <w:lastRenderedPageBreak/>
        <w:t>Приложение №1</w:t>
      </w:r>
    </w:p>
    <w:p w14:paraId="7E859927" w14:textId="77777777" w:rsidR="00DB2236" w:rsidRPr="00DB2236" w:rsidRDefault="00DB2236" w:rsidP="00DB2236">
      <w:pPr>
        <w:suppressAutoHyphens w:val="0"/>
        <w:ind w:firstLine="0"/>
        <w:jc w:val="right"/>
        <w:rPr>
          <w:rFonts w:ascii="Times New Roman" w:hAnsi="Times New Roman"/>
          <w:sz w:val="20"/>
        </w:rPr>
      </w:pPr>
      <w:r w:rsidRPr="00DB2236">
        <w:rPr>
          <w:rFonts w:ascii="Times New Roman" w:hAnsi="Times New Roman"/>
          <w:sz w:val="20"/>
        </w:rPr>
        <w:t xml:space="preserve"> к  муниципальному  контракту</w:t>
      </w:r>
    </w:p>
    <w:p w14:paraId="66516BA5" w14:textId="748ED170" w:rsidR="00DB2236" w:rsidRPr="00DB2236" w:rsidRDefault="00DB2236" w:rsidP="00DB2236">
      <w:pPr>
        <w:suppressAutoHyphens w:val="0"/>
        <w:ind w:firstLine="0"/>
        <w:jc w:val="right"/>
        <w:rPr>
          <w:rFonts w:ascii="Times New Roman" w:hAnsi="Times New Roman"/>
          <w:sz w:val="20"/>
        </w:rPr>
      </w:pPr>
      <w:r w:rsidRPr="00DB2236">
        <w:rPr>
          <w:rFonts w:ascii="Times New Roman" w:hAnsi="Times New Roman"/>
          <w:sz w:val="20"/>
        </w:rPr>
        <w:t>№ __ от  «__» __________ 202</w:t>
      </w:r>
      <w:r w:rsidR="00CA1E05">
        <w:rPr>
          <w:rFonts w:ascii="Times New Roman" w:hAnsi="Times New Roman"/>
          <w:sz w:val="20"/>
        </w:rPr>
        <w:t>6</w:t>
      </w:r>
      <w:r w:rsidRPr="00DB2236">
        <w:rPr>
          <w:rFonts w:ascii="Times New Roman" w:hAnsi="Times New Roman"/>
          <w:sz w:val="20"/>
        </w:rPr>
        <w:t xml:space="preserve"> г.</w:t>
      </w:r>
    </w:p>
    <w:p w14:paraId="5C9B8A28" w14:textId="77777777" w:rsidR="00DB2236" w:rsidRPr="00DB2236" w:rsidRDefault="00DB2236" w:rsidP="00DB2236">
      <w:pPr>
        <w:tabs>
          <w:tab w:val="left" w:pos="360"/>
        </w:tabs>
        <w:suppressAutoHyphens w:val="0"/>
        <w:autoSpaceDE w:val="0"/>
        <w:autoSpaceDN w:val="0"/>
        <w:adjustRightInd w:val="0"/>
        <w:ind w:firstLine="0"/>
        <w:jc w:val="left"/>
        <w:outlineLvl w:val="0"/>
        <w:rPr>
          <w:rFonts w:ascii="Times New Roman" w:hAnsi="Times New Roman"/>
          <w:b/>
          <w:bCs/>
          <w:szCs w:val="24"/>
        </w:rPr>
      </w:pPr>
    </w:p>
    <w:p w14:paraId="56100BFA" w14:textId="77777777" w:rsidR="00DB2236" w:rsidRPr="00DB2236" w:rsidRDefault="00DB2236" w:rsidP="00DB2236">
      <w:pPr>
        <w:shd w:val="clear" w:color="auto" w:fill="FFFFFF"/>
        <w:suppressAutoHyphens w:val="0"/>
        <w:ind w:right="-1" w:firstLine="0"/>
        <w:jc w:val="center"/>
        <w:rPr>
          <w:rFonts w:ascii="Times New Roman" w:hAnsi="Times New Roman"/>
          <w:b/>
          <w:szCs w:val="24"/>
        </w:rPr>
      </w:pPr>
      <w:r w:rsidRPr="00DB2236">
        <w:rPr>
          <w:rFonts w:ascii="Times New Roman" w:hAnsi="Times New Roman"/>
          <w:b/>
          <w:bCs/>
          <w:szCs w:val="24"/>
        </w:rPr>
        <w:t>Техническое задание</w:t>
      </w:r>
    </w:p>
    <w:p w14:paraId="64290590" w14:textId="2FD7FAFD" w:rsidR="00133D38" w:rsidRDefault="00DB2236" w:rsidP="00DB2236">
      <w:pPr>
        <w:suppressAutoHyphens w:val="0"/>
        <w:ind w:firstLine="0"/>
        <w:jc w:val="left"/>
        <w:rPr>
          <w:rFonts w:ascii="Times New Roman" w:hAnsi="Times New Roman"/>
          <w:color w:val="000000"/>
          <w:szCs w:val="24"/>
        </w:rPr>
      </w:pPr>
      <w:r w:rsidRPr="00DB2236">
        <w:rPr>
          <w:rFonts w:ascii="Times New Roman" w:hAnsi="Times New Roman"/>
          <w:szCs w:val="24"/>
        </w:rPr>
        <w:t xml:space="preserve">на </w:t>
      </w:r>
      <w:r w:rsidRPr="00DB2236">
        <w:rPr>
          <w:rFonts w:ascii="Times New Roman" w:hAnsi="Times New Roman"/>
          <w:color w:val="000000"/>
          <w:szCs w:val="24"/>
        </w:rPr>
        <w:t xml:space="preserve">выполнение работ по благоустройству территорий на объекте: </w:t>
      </w:r>
      <w:r w:rsidR="000A349E" w:rsidRPr="000A349E">
        <w:rPr>
          <w:rFonts w:ascii="Times New Roman" w:hAnsi="Times New Roman"/>
          <w:color w:val="000000"/>
          <w:szCs w:val="24"/>
        </w:rPr>
        <w:t>“</w:t>
      </w:r>
      <w:r w:rsidR="000F5F22" w:rsidRPr="000F5F22">
        <w:rPr>
          <w:rFonts w:hint="eastAsia"/>
        </w:rPr>
        <w:t xml:space="preserve"> </w:t>
      </w:r>
      <w:r w:rsidR="00F43F5A" w:rsidRPr="00A528CC">
        <w:rPr>
          <w:b/>
        </w:rPr>
        <w:t>Капитальный ремонт (благоустройство) сквера «Строителей» муниципального образования городской округ Армянск Республики Крым</w:t>
      </w:r>
      <w:r w:rsidR="00F43F5A" w:rsidRPr="000A349E">
        <w:rPr>
          <w:rFonts w:ascii="Times New Roman" w:hAnsi="Times New Roman" w:hint="eastAsia"/>
          <w:color w:val="000000"/>
          <w:szCs w:val="24"/>
        </w:rPr>
        <w:t xml:space="preserve"> </w:t>
      </w:r>
      <w:r w:rsidR="000A349E" w:rsidRPr="000A349E">
        <w:rPr>
          <w:rFonts w:ascii="Times New Roman" w:hAnsi="Times New Roman" w:hint="eastAsia"/>
          <w:color w:val="000000"/>
          <w:szCs w:val="24"/>
        </w:rPr>
        <w:t>”</w:t>
      </w:r>
      <w:r w:rsidR="000A349E" w:rsidRPr="000A349E">
        <w:rPr>
          <w:rFonts w:ascii="Times New Roman" w:hAnsi="Times New Roman"/>
          <w:color w:val="000000"/>
          <w:szCs w:val="24"/>
        </w:rPr>
        <w:t xml:space="preserve"> </w:t>
      </w:r>
    </w:p>
    <w:p w14:paraId="40A861CB" w14:textId="14C7467F" w:rsidR="00DB2236" w:rsidRPr="00DB2236" w:rsidRDefault="000A349E" w:rsidP="00DB2236">
      <w:pPr>
        <w:suppressAutoHyphens w:val="0"/>
        <w:ind w:firstLine="0"/>
        <w:jc w:val="left"/>
        <w:rPr>
          <w:rFonts w:ascii="Times New Roman" w:hAnsi="Times New Roman"/>
          <w:szCs w:val="24"/>
        </w:rPr>
      </w:pPr>
      <w:r w:rsidRPr="000A349E">
        <w:rPr>
          <w:rFonts w:ascii="Times New Roman" w:hAnsi="Times New Roman"/>
          <w:color w:val="000000"/>
          <w:szCs w:val="24"/>
        </w:rPr>
        <w:t xml:space="preserve"> </w:t>
      </w:r>
    </w:p>
    <w:tbl>
      <w:tblPr>
        <w:tblW w:w="1006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43"/>
        <w:gridCol w:w="2518"/>
        <w:gridCol w:w="6805"/>
      </w:tblGrid>
      <w:tr w:rsidR="00DB2236" w:rsidRPr="00DB2236" w14:paraId="0775EDF9" w14:textId="77777777" w:rsidTr="00AE3B72">
        <w:tc>
          <w:tcPr>
            <w:tcW w:w="743" w:type="dxa"/>
            <w:tcBorders>
              <w:top w:val="single" w:sz="4" w:space="0" w:color="000000"/>
              <w:left w:val="single" w:sz="4" w:space="0" w:color="000000"/>
              <w:bottom w:val="single" w:sz="4" w:space="0" w:color="000000"/>
              <w:right w:val="single" w:sz="4" w:space="0" w:color="000000"/>
            </w:tcBorders>
            <w:hideMark/>
          </w:tcPr>
          <w:p w14:paraId="16BC78C6" w14:textId="77777777" w:rsidR="00DB2236" w:rsidRPr="00DB2236" w:rsidRDefault="00DB2236" w:rsidP="00DB2236">
            <w:pPr>
              <w:widowControl w:val="0"/>
              <w:numPr>
                <w:ilvl w:val="0"/>
                <w:numId w:val="15"/>
              </w:numPr>
              <w:suppressAutoHyphens w:val="0"/>
              <w:snapToGrid w:val="0"/>
              <w:ind w:left="0"/>
              <w:contextualSpacing/>
              <w:jc w:val="left"/>
              <w:rPr>
                <w:rFonts w:ascii="Times New Roman" w:hAnsi="Times New Roman"/>
                <w:b/>
                <w:szCs w:val="24"/>
                <w:lang w:eastAsia="en-US"/>
              </w:rPr>
            </w:pPr>
            <w:r w:rsidRPr="00DB2236">
              <w:rPr>
                <w:rFonts w:ascii="Times New Roman" w:hAnsi="Times New Roman"/>
                <w:b/>
                <w:sz w:val="22"/>
                <w:szCs w:val="22"/>
                <w:lang w:eastAsia="en-US"/>
              </w:rPr>
              <w:t>1.</w:t>
            </w:r>
          </w:p>
        </w:tc>
        <w:tc>
          <w:tcPr>
            <w:tcW w:w="2518" w:type="dxa"/>
            <w:tcBorders>
              <w:top w:val="single" w:sz="4" w:space="0" w:color="000000"/>
              <w:left w:val="single" w:sz="4" w:space="0" w:color="000000"/>
              <w:bottom w:val="single" w:sz="4" w:space="0" w:color="000000"/>
              <w:right w:val="single" w:sz="4" w:space="0" w:color="000000"/>
            </w:tcBorders>
            <w:hideMark/>
          </w:tcPr>
          <w:p w14:paraId="5771F71B" w14:textId="77777777" w:rsidR="00DB2236" w:rsidRPr="00DB2236" w:rsidRDefault="00DB2236" w:rsidP="00DB2236">
            <w:pPr>
              <w:suppressAutoHyphens w:val="0"/>
              <w:snapToGrid w:val="0"/>
              <w:ind w:firstLine="0"/>
              <w:jc w:val="left"/>
              <w:rPr>
                <w:rFonts w:ascii="Times New Roman" w:hAnsi="Times New Roman"/>
                <w:szCs w:val="24"/>
                <w:lang w:eastAsia="en-US"/>
              </w:rPr>
            </w:pPr>
            <w:r w:rsidRPr="00DB2236">
              <w:rPr>
                <w:rFonts w:ascii="Times New Roman" w:hAnsi="Times New Roman"/>
                <w:szCs w:val="24"/>
                <w:lang w:eastAsia="en-US"/>
              </w:rPr>
              <w:t xml:space="preserve">Место выполнения работ   </w:t>
            </w:r>
          </w:p>
        </w:tc>
        <w:tc>
          <w:tcPr>
            <w:tcW w:w="6805" w:type="dxa"/>
            <w:tcBorders>
              <w:top w:val="single" w:sz="4" w:space="0" w:color="000000"/>
              <w:left w:val="single" w:sz="4" w:space="0" w:color="000000"/>
              <w:bottom w:val="single" w:sz="4" w:space="0" w:color="000000"/>
              <w:right w:val="single" w:sz="4" w:space="0" w:color="000000"/>
            </w:tcBorders>
            <w:hideMark/>
          </w:tcPr>
          <w:p w14:paraId="4A21A2F8" w14:textId="77777777" w:rsidR="00DB2236" w:rsidRPr="00DB2236" w:rsidRDefault="00DB2236" w:rsidP="00DB2236">
            <w:pPr>
              <w:suppressAutoHyphens w:val="0"/>
              <w:ind w:right="74" w:firstLine="0"/>
              <w:textAlignment w:val="baseline"/>
              <w:rPr>
                <w:rFonts w:ascii="Times New Roman" w:hAnsi="Times New Roman"/>
                <w:bCs/>
                <w:szCs w:val="24"/>
                <w:lang w:eastAsia="en-US"/>
              </w:rPr>
            </w:pPr>
            <w:r w:rsidRPr="00DB2236">
              <w:rPr>
                <w:rFonts w:ascii="Times New Roman" w:hAnsi="Times New Roman"/>
                <w:szCs w:val="24"/>
                <w:lang w:eastAsia="en-US"/>
              </w:rPr>
              <w:t xml:space="preserve">296012 Республика Крым, </w:t>
            </w:r>
            <w:r w:rsidRPr="00DB2236">
              <w:rPr>
                <w:rFonts w:ascii="Times New Roman" w:hAnsi="Times New Roman"/>
                <w:bCs/>
                <w:szCs w:val="24"/>
                <w:lang w:eastAsia="en-US"/>
              </w:rPr>
              <w:t>г. Армянск</w:t>
            </w:r>
          </w:p>
        </w:tc>
      </w:tr>
      <w:tr w:rsidR="00DB2236" w:rsidRPr="00DB2236" w14:paraId="2E903C4D" w14:textId="77777777" w:rsidTr="00AE3B72">
        <w:tc>
          <w:tcPr>
            <w:tcW w:w="743" w:type="dxa"/>
            <w:tcBorders>
              <w:top w:val="single" w:sz="4" w:space="0" w:color="000000"/>
              <w:left w:val="single" w:sz="4" w:space="0" w:color="000000"/>
              <w:bottom w:val="single" w:sz="4" w:space="0" w:color="000000"/>
              <w:right w:val="single" w:sz="4" w:space="0" w:color="000000"/>
            </w:tcBorders>
            <w:hideMark/>
          </w:tcPr>
          <w:p w14:paraId="52370FD2" w14:textId="77777777" w:rsidR="00DB2236" w:rsidRPr="00DB2236" w:rsidRDefault="00DB2236" w:rsidP="00DB2236">
            <w:pPr>
              <w:widowControl w:val="0"/>
              <w:numPr>
                <w:ilvl w:val="0"/>
                <w:numId w:val="15"/>
              </w:numPr>
              <w:suppressAutoHyphens w:val="0"/>
              <w:snapToGrid w:val="0"/>
              <w:ind w:left="0"/>
              <w:contextualSpacing/>
              <w:jc w:val="left"/>
              <w:rPr>
                <w:rFonts w:ascii="Times New Roman" w:hAnsi="Times New Roman"/>
                <w:b/>
                <w:szCs w:val="24"/>
                <w:lang w:eastAsia="en-US"/>
              </w:rPr>
            </w:pPr>
            <w:r w:rsidRPr="00DB2236">
              <w:rPr>
                <w:rFonts w:ascii="Times New Roman" w:hAnsi="Times New Roman"/>
                <w:b/>
                <w:sz w:val="22"/>
                <w:szCs w:val="22"/>
                <w:lang w:eastAsia="en-US"/>
              </w:rPr>
              <w:t>2.</w:t>
            </w:r>
          </w:p>
        </w:tc>
        <w:tc>
          <w:tcPr>
            <w:tcW w:w="2518" w:type="dxa"/>
            <w:tcBorders>
              <w:top w:val="single" w:sz="4" w:space="0" w:color="000000"/>
              <w:left w:val="single" w:sz="4" w:space="0" w:color="000000"/>
              <w:bottom w:val="single" w:sz="4" w:space="0" w:color="000000"/>
              <w:right w:val="single" w:sz="4" w:space="0" w:color="000000"/>
            </w:tcBorders>
            <w:hideMark/>
          </w:tcPr>
          <w:p w14:paraId="2566C521" w14:textId="77777777" w:rsidR="00DB2236" w:rsidRPr="00DB2236" w:rsidRDefault="00DB2236" w:rsidP="00DB2236">
            <w:pPr>
              <w:suppressAutoHyphens w:val="0"/>
              <w:snapToGrid w:val="0"/>
              <w:ind w:firstLine="0"/>
              <w:jc w:val="left"/>
              <w:rPr>
                <w:rFonts w:ascii="Times New Roman" w:hAnsi="Times New Roman"/>
                <w:szCs w:val="24"/>
                <w:lang w:eastAsia="en-US"/>
              </w:rPr>
            </w:pPr>
            <w:r w:rsidRPr="00DB2236">
              <w:rPr>
                <w:rFonts w:ascii="Times New Roman" w:hAnsi="Times New Roman"/>
                <w:szCs w:val="24"/>
                <w:lang w:eastAsia="en-US"/>
              </w:rPr>
              <w:t xml:space="preserve">Описание объекта и  технического состояния </w:t>
            </w:r>
          </w:p>
        </w:tc>
        <w:tc>
          <w:tcPr>
            <w:tcW w:w="6805" w:type="dxa"/>
            <w:tcBorders>
              <w:top w:val="single" w:sz="4" w:space="0" w:color="000000"/>
              <w:left w:val="single" w:sz="4" w:space="0" w:color="000000"/>
              <w:bottom w:val="single" w:sz="4" w:space="0" w:color="000000"/>
              <w:right w:val="single" w:sz="4" w:space="0" w:color="000000"/>
            </w:tcBorders>
            <w:hideMark/>
          </w:tcPr>
          <w:p w14:paraId="72A554A8" w14:textId="1F4D2142" w:rsidR="00DB2236" w:rsidRPr="00DB2236" w:rsidRDefault="00DB2236" w:rsidP="00DB2236">
            <w:pPr>
              <w:suppressAutoHyphens w:val="0"/>
              <w:ind w:firstLine="0"/>
              <w:jc w:val="left"/>
              <w:rPr>
                <w:rFonts w:ascii="Times New Roman" w:hAnsi="Times New Roman"/>
                <w:szCs w:val="24"/>
                <w:lang w:eastAsia="en-US"/>
              </w:rPr>
            </w:pPr>
            <w:r w:rsidRPr="00DB2236">
              <w:rPr>
                <w:rFonts w:ascii="Times New Roman" w:hAnsi="Times New Roman"/>
                <w:szCs w:val="24"/>
              </w:rPr>
              <w:t xml:space="preserve">Объект </w:t>
            </w:r>
            <w:r w:rsidR="000A349E" w:rsidRPr="000A349E">
              <w:rPr>
                <w:rFonts w:ascii="Times New Roman" w:hAnsi="Times New Roman"/>
                <w:szCs w:val="24"/>
              </w:rPr>
              <w:t>“</w:t>
            </w:r>
            <w:r w:rsidR="00CA1E05" w:rsidRPr="00712289">
              <w:t xml:space="preserve"> </w:t>
            </w:r>
            <w:r w:rsidR="00F43F5A" w:rsidRPr="00F43F5A">
              <w:rPr>
                <w:rFonts w:hint="eastAsia"/>
              </w:rPr>
              <w:t>Капитальный</w:t>
            </w:r>
            <w:r w:rsidR="00F43F5A" w:rsidRPr="00F43F5A">
              <w:t xml:space="preserve"> </w:t>
            </w:r>
            <w:r w:rsidR="00F43F5A" w:rsidRPr="00F43F5A">
              <w:rPr>
                <w:rFonts w:hint="eastAsia"/>
              </w:rPr>
              <w:t>ремонт</w:t>
            </w:r>
            <w:r w:rsidR="00F43F5A" w:rsidRPr="00F43F5A">
              <w:t xml:space="preserve"> (</w:t>
            </w:r>
            <w:r w:rsidR="00F43F5A" w:rsidRPr="00F43F5A">
              <w:rPr>
                <w:rFonts w:hint="eastAsia"/>
              </w:rPr>
              <w:t>благоустройство</w:t>
            </w:r>
            <w:r w:rsidR="00F43F5A" w:rsidRPr="00F43F5A">
              <w:t xml:space="preserve">) </w:t>
            </w:r>
            <w:r w:rsidR="00F43F5A" w:rsidRPr="00F43F5A">
              <w:rPr>
                <w:rFonts w:hint="eastAsia"/>
              </w:rPr>
              <w:t>сквера</w:t>
            </w:r>
            <w:r w:rsidR="00F43F5A" w:rsidRPr="00F43F5A">
              <w:t xml:space="preserve"> «</w:t>
            </w:r>
            <w:r w:rsidR="00F43F5A" w:rsidRPr="00F43F5A">
              <w:rPr>
                <w:rFonts w:hint="eastAsia"/>
              </w:rPr>
              <w:t>Строителей»</w:t>
            </w:r>
            <w:r w:rsidR="00F43F5A" w:rsidRPr="00F43F5A">
              <w:t xml:space="preserve"> </w:t>
            </w:r>
            <w:r w:rsidR="00F43F5A" w:rsidRPr="00F43F5A">
              <w:rPr>
                <w:rFonts w:hint="eastAsia"/>
              </w:rPr>
              <w:t>муниципального</w:t>
            </w:r>
            <w:r w:rsidR="00F43F5A" w:rsidRPr="00F43F5A">
              <w:t xml:space="preserve"> </w:t>
            </w:r>
            <w:r w:rsidR="00F43F5A" w:rsidRPr="00F43F5A">
              <w:rPr>
                <w:rFonts w:hint="eastAsia"/>
              </w:rPr>
              <w:t>образования</w:t>
            </w:r>
            <w:r w:rsidR="00F43F5A" w:rsidRPr="00F43F5A">
              <w:t xml:space="preserve"> </w:t>
            </w:r>
            <w:r w:rsidR="00F43F5A" w:rsidRPr="00F43F5A">
              <w:rPr>
                <w:rFonts w:hint="eastAsia"/>
              </w:rPr>
              <w:t>городской</w:t>
            </w:r>
            <w:r w:rsidR="00F43F5A" w:rsidRPr="00F43F5A">
              <w:t xml:space="preserve"> </w:t>
            </w:r>
            <w:r w:rsidR="00F43F5A" w:rsidRPr="00F43F5A">
              <w:rPr>
                <w:rFonts w:hint="eastAsia"/>
              </w:rPr>
              <w:t>округ</w:t>
            </w:r>
            <w:r w:rsidR="00F43F5A" w:rsidRPr="00F43F5A">
              <w:t xml:space="preserve"> </w:t>
            </w:r>
            <w:r w:rsidR="00F43F5A" w:rsidRPr="00F43F5A">
              <w:rPr>
                <w:rFonts w:hint="eastAsia"/>
              </w:rPr>
              <w:t>Армянск</w:t>
            </w:r>
            <w:r w:rsidR="00F43F5A" w:rsidRPr="00F43F5A">
              <w:t xml:space="preserve"> </w:t>
            </w:r>
            <w:r w:rsidR="00F43F5A" w:rsidRPr="00F43F5A">
              <w:rPr>
                <w:rFonts w:hint="eastAsia"/>
              </w:rPr>
              <w:t>Республики</w:t>
            </w:r>
            <w:r w:rsidR="00F43F5A" w:rsidRPr="00F43F5A">
              <w:t xml:space="preserve"> </w:t>
            </w:r>
            <w:r w:rsidR="00F43F5A" w:rsidRPr="00F43F5A">
              <w:rPr>
                <w:rFonts w:hint="eastAsia"/>
              </w:rPr>
              <w:t xml:space="preserve">Крым </w:t>
            </w:r>
            <w:r w:rsidR="000A349E" w:rsidRPr="000A349E">
              <w:rPr>
                <w:rFonts w:ascii="Times New Roman" w:hAnsi="Times New Roman" w:hint="eastAsia"/>
                <w:szCs w:val="24"/>
              </w:rPr>
              <w:t>”</w:t>
            </w:r>
            <w:r w:rsidRPr="00DB2236">
              <w:rPr>
                <w:rFonts w:ascii="Times New Roman" w:hAnsi="Times New Roman"/>
                <w:szCs w:val="24"/>
                <w:lang w:eastAsia="en-US"/>
              </w:rPr>
              <w:t xml:space="preserve"> предназначен для массового досуга всех возрастных групп населения.</w:t>
            </w:r>
          </w:p>
          <w:p w14:paraId="4BADB0C9" w14:textId="77777777" w:rsidR="00DB2236" w:rsidRPr="00DB2236" w:rsidRDefault="00DB2236" w:rsidP="00DB2236">
            <w:pPr>
              <w:suppressAutoHyphens w:val="0"/>
              <w:ind w:right="74" w:firstLine="0"/>
              <w:textAlignment w:val="baseline"/>
              <w:rPr>
                <w:rFonts w:ascii="Times New Roman" w:hAnsi="Times New Roman"/>
                <w:szCs w:val="24"/>
                <w:lang w:eastAsia="en-US"/>
              </w:rPr>
            </w:pPr>
            <w:r w:rsidRPr="00DB2236">
              <w:rPr>
                <w:rFonts w:ascii="Times New Roman" w:hAnsi="Times New Roman"/>
                <w:szCs w:val="24"/>
                <w:lang w:eastAsia="en-US"/>
              </w:rPr>
              <w:t>Объект действующий</w:t>
            </w:r>
          </w:p>
          <w:p w14:paraId="6163DD51" w14:textId="77777777" w:rsidR="00DB2236" w:rsidRPr="00DB2236" w:rsidRDefault="00DB2236" w:rsidP="00DB2236">
            <w:pPr>
              <w:suppressAutoHyphens w:val="0"/>
              <w:ind w:right="74" w:firstLine="0"/>
              <w:textAlignment w:val="baseline"/>
              <w:rPr>
                <w:rFonts w:ascii="Times New Roman" w:hAnsi="Times New Roman"/>
                <w:szCs w:val="24"/>
                <w:lang w:eastAsia="en-US"/>
              </w:rPr>
            </w:pPr>
            <w:r w:rsidRPr="00DB2236">
              <w:rPr>
                <w:rFonts w:ascii="Times New Roman" w:hAnsi="Times New Roman"/>
                <w:szCs w:val="24"/>
                <w:lang w:eastAsia="en-US"/>
              </w:rPr>
              <w:t>Техническо-экономические показатели объекта капитального строительства:</w:t>
            </w:r>
          </w:p>
          <w:p w14:paraId="4F2E6582" w14:textId="77777777" w:rsidR="00DB2236" w:rsidRPr="00DB2236" w:rsidRDefault="00DB2236" w:rsidP="00DB2236">
            <w:pPr>
              <w:suppressAutoHyphens w:val="0"/>
              <w:ind w:right="74" w:firstLine="0"/>
              <w:textAlignment w:val="baseline"/>
              <w:rPr>
                <w:rFonts w:ascii="Times New Roman" w:hAnsi="Times New Roman"/>
                <w:color w:val="FF0000"/>
                <w:szCs w:val="24"/>
                <w:lang w:eastAsia="en-US"/>
              </w:rPr>
            </w:pPr>
            <w:r w:rsidRPr="00DB2236">
              <w:rPr>
                <w:rFonts w:ascii="Times New Roman" w:hAnsi="Times New Roman"/>
                <w:szCs w:val="24"/>
                <w:lang w:eastAsia="en-US"/>
              </w:rPr>
              <w:t xml:space="preserve"> - покрытие тротуарное;</w:t>
            </w:r>
          </w:p>
          <w:p w14:paraId="41F91A72" w14:textId="77777777" w:rsidR="00DB2236" w:rsidRPr="00DB2236" w:rsidRDefault="00DB2236" w:rsidP="00DB2236">
            <w:pPr>
              <w:suppressAutoHyphens w:val="0"/>
              <w:ind w:right="74" w:firstLine="0"/>
              <w:textAlignment w:val="baseline"/>
              <w:rPr>
                <w:rFonts w:ascii="Times New Roman" w:hAnsi="Times New Roman"/>
                <w:color w:val="000000"/>
                <w:szCs w:val="24"/>
                <w:lang w:eastAsia="en-US"/>
              </w:rPr>
            </w:pPr>
            <w:r w:rsidRPr="00DB2236">
              <w:rPr>
                <w:rFonts w:ascii="Times New Roman" w:hAnsi="Times New Roman"/>
                <w:color w:val="000000"/>
                <w:szCs w:val="24"/>
                <w:lang w:eastAsia="en-US"/>
              </w:rPr>
              <w:t>- парковые светильники (система паркового освещения);</w:t>
            </w:r>
          </w:p>
          <w:p w14:paraId="0C7868AD" w14:textId="77777777" w:rsidR="00DB2236" w:rsidRPr="00DB2236" w:rsidRDefault="00DB2236" w:rsidP="00DB2236">
            <w:pPr>
              <w:suppressAutoHyphens w:val="0"/>
              <w:ind w:right="74" w:firstLine="0"/>
              <w:textAlignment w:val="baseline"/>
              <w:rPr>
                <w:rFonts w:ascii="Times New Roman" w:hAnsi="Times New Roman"/>
                <w:color w:val="000000"/>
                <w:szCs w:val="24"/>
                <w:lang w:eastAsia="en-US"/>
              </w:rPr>
            </w:pPr>
            <w:r w:rsidRPr="00DB2236">
              <w:rPr>
                <w:rFonts w:ascii="Times New Roman" w:hAnsi="Times New Roman"/>
                <w:color w:val="000000"/>
                <w:szCs w:val="24"/>
                <w:lang w:eastAsia="en-US"/>
              </w:rPr>
              <w:t xml:space="preserve"> - скамейки; </w:t>
            </w:r>
          </w:p>
          <w:p w14:paraId="02545F7C" w14:textId="77777777" w:rsidR="00DB2236" w:rsidRPr="00DB2236" w:rsidRDefault="00DB2236" w:rsidP="00DB2236">
            <w:pPr>
              <w:suppressAutoHyphens w:val="0"/>
              <w:ind w:right="74" w:firstLine="0"/>
              <w:textAlignment w:val="baseline"/>
              <w:rPr>
                <w:rFonts w:ascii="Times New Roman" w:hAnsi="Times New Roman"/>
                <w:color w:val="000000"/>
                <w:szCs w:val="24"/>
                <w:lang w:eastAsia="en-US"/>
              </w:rPr>
            </w:pPr>
            <w:r w:rsidRPr="00DB2236">
              <w:rPr>
                <w:rFonts w:ascii="Times New Roman" w:hAnsi="Times New Roman"/>
                <w:color w:val="000000"/>
                <w:szCs w:val="24"/>
                <w:lang w:eastAsia="en-US"/>
              </w:rPr>
              <w:t>- мусорные урны;</w:t>
            </w:r>
          </w:p>
          <w:p w14:paraId="79DFD915" w14:textId="77777777" w:rsidR="00DB2236" w:rsidRPr="00DB2236" w:rsidRDefault="00DB2236" w:rsidP="00DB2236">
            <w:pPr>
              <w:suppressAutoHyphens w:val="0"/>
              <w:ind w:right="74" w:firstLine="0"/>
              <w:textAlignment w:val="baseline"/>
              <w:rPr>
                <w:rFonts w:ascii="Times New Roman" w:hAnsi="Times New Roman"/>
                <w:szCs w:val="24"/>
                <w:lang w:eastAsia="en-US"/>
              </w:rPr>
            </w:pPr>
            <w:r w:rsidRPr="00DB2236">
              <w:rPr>
                <w:rFonts w:ascii="Times New Roman" w:hAnsi="Times New Roman"/>
                <w:szCs w:val="24"/>
                <w:lang w:eastAsia="en-US"/>
              </w:rPr>
              <w:t>- МАФ</w:t>
            </w:r>
          </w:p>
          <w:p w14:paraId="1B97EDF3" w14:textId="77777777" w:rsidR="00DB2236" w:rsidRPr="00DB2236" w:rsidRDefault="00DB2236" w:rsidP="00DB2236">
            <w:pPr>
              <w:suppressAutoHyphens w:val="0"/>
              <w:ind w:right="74" w:firstLine="0"/>
              <w:textAlignment w:val="baseline"/>
              <w:rPr>
                <w:rFonts w:ascii="Times New Roman" w:hAnsi="Times New Roman"/>
                <w:szCs w:val="24"/>
                <w:lang w:eastAsia="en-US"/>
              </w:rPr>
            </w:pPr>
          </w:p>
        </w:tc>
      </w:tr>
      <w:tr w:rsidR="00DB2236" w:rsidRPr="00DB2236" w14:paraId="5CA0D479" w14:textId="77777777" w:rsidTr="00AE3B72">
        <w:tc>
          <w:tcPr>
            <w:tcW w:w="743" w:type="dxa"/>
            <w:tcBorders>
              <w:top w:val="single" w:sz="4" w:space="0" w:color="000000"/>
              <w:left w:val="single" w:sz="4" w:space="0" w:color="000000"/>
              <w:bottom w:val="single" w:sz="4" w:space="0" w:color="000000"/>
              <w:right w:val="single" w:sz="4" w:space="0" w:color="000000"/>
            </w:tcBorders>
            <w:hideMark/>
          </w:tcPr>
          <w:p w14:paraId="6E661236" w14:textId="77777777" w:rsidR="00DB2236" w:rsidRPr="00DB2236" w:rsidRDefault="00DB2236" w:rsidP="00DB2236">
            <w:pPr>
              <w:widowControl w:val="0"/>
              <w:numPr>
                <w:ilvl w:val="0"/>
                <w:numId w:val="15"/>
              </w:numPr>
              <w:suppressAutoHyphens w:val="0"/>
              <w:snapToGrid w:val="0"/>
              <w:ind w:left="0"/>
              <w:contextualSpacing/>
              <w:jc w:val="left"/>
              <w:rPr>
                <w:rFonts w:ascii="Times New Roman" w:hAnsi="Times New Roman"/>
                <w:b/>
                <w:szCs w:val="24"/>
                <w:lang w:eastAsia="en-US"/>
              </w:rPr>
            </w:pPr>
            <w:r w:rsidRPr="00DB2236">
              <w:rPr>
                <w:rFonts w:ascii="Times New Roman" w:hAnsi="Times New Roman"/>
                <w:b/>
                <w:sz w:val="22"/>
                <w:szCs w:val="22"/>
                <w:lang w:eastAsia="en-US"/>
              </w:rPr>
              <w:t>3.</w:t>
            </w:r>
          </w:p>
        </w:tc>
        <w:tc>
          <w:tcPr>
            <w:tcW w:w="2518" w:type="dxa"/>
            <w:tcBorders>
              <w:top w:val="single" w:sz="4" w:space="0" w:color="000000"/>
              <w:left w:val="single" w:sz="4" w:space="0" w:color="000000"/>
              <w:bottom w:val="single" w:sz="4" w:space="0" w:color="000000"/>
              <w:right w:val="single" w:sz="4" w:space="0" w:color="000000"/>
            </w:tcBorders>
          </w:tcPr>
          <w:p w14:paraId="4590FA0C" w14:textId="77777777" w:rsidR="00B66142" w:rsidRDefault="00DB2236" w:rsidP="00DB2236">
            <w:pPr>
              <w:suppressAutoHyphens w:val="0"/>
              <w:autoSpaceDE w:val="0"/>
              <w:autoSpaceDN w:val="0"/>
              <w:adjustRightInd w:val="0"/>
              <w:ind w:firstLine="0"/>
              <w:jc w:val="left"/>
              <w:rPr>
                <w:rFonts w:ascii="Times New Roman" w:hAnsi="Times New Roman"/>
                <w:color w:val="000000"/>
                <w:szCs w:val="24"/>
                <w:lang w:eastAsia="en-US"/>
              </w:rPr>
            </w:pPr>
            <w:r w:rsidRPr="00DB2236">
              <w:rPr>
                <w:rFonts w:ascii="Times New Roman" w:hAnsi="Times New Roman"/>
                <w:color w:val="000000"/>
                <w:szCs w:val="24"/>
                <w:lang w:eastAsia="en-US"/>
              </w:rPr>
              <w:t xml:space="preserve">Технические требования при выполнении </w:t>
            </w:r>
          </w:p>
          <w:p w14:paraId="5CD5A351" w14:textId="1C1DFD74" w:rsidR="00DB2236" w:rsidRPr="00DB2236" w:rsidRDefault="00DB2236" w:rsidP="00DB2236">
            <w:pPr>
              <w:suppressAutoHyphens w:val="0"/>
              <w:autoSpaceDE w:val="0"/>
              <w:autoSpaceDN w:val="0"/>
              <w:adjustRightInd w:val="0"/>
              <w:ind w:firstLine="0"/>
              <w:jc w:val="left"/>
              <w:rPr>
                <w:rFonts w:ascii="Times New Roman" w:hAnsi="Times New Roman"/>
                <w:color w:val="000000"/>
                <w:szCs w:val="24"/>
                <w:lang w:eastAsia="en-US"/>
              </w:rPr>
            </w:pPr>
            <w:r w:rsidRPr="00DB2236">
              <w:rPr>
                <w:rFonts w:ascii="Times New Roman" w:hAnsi="Times New Roman"/>
                <w:color w:val="000000"/>
                <w:szCs w:val="24"/>
                <w:lang w:eastAsia="en-US"/>
              </w:rPr>
              <w:t xml:space="preserve">работ </w:t>
            </w:r>
          </w:p>
          <w:p w14:paraId="0AE74474" w14:textId="77777777" w:rsidR="00DB2236" w:rsidRPr="00DB2236" w:rsidRDefault="00DB2236" w:rsidP="00DB2236">
            <w:pPr>
              <w:suppressAutoHyphens w:val="0"/>
              <w:snapToGrid w:val="0"/>
              <w:ind w:firstLine="0"/>
              <w:jc w:val="left"/>
              <w:rPr>
                <w:rFonts w:ascii="Times New Roman" w:hAnsi="Times New Roman"/>
                <w:szCs w:val="24"/>
                <w:lang w:eastAsia="en-US"/>
              </w:rPr>
            </w:pPr>
          </w:p>
        </w:tc>
        <w:tc>
          <w:tcPr>
            <w:tcW w:w="6805" w:type="dxa"/>
            <w:tcBorders>
              <w:top w:val="single" w:sz="4" w:space="0" w:color="000000"/>
              <w:left w:val="single" w:sz="4" w:space="0" w:color="000000"/>
              <w:bottom w:val="single" w:sz="4" w:space="0" w:color="000000"/>
              <w:right w:val="single" w:sz="4" w:space="0" w:color="000000"/>
            </w:tcBorders>
            <w:hideMark/>
          </w:tcPr>
          <w:p w14:paraId="751822A5" w14:textId="0123117F" w:rsidR="00DB2236" w:rsidRPr="00DB2236" w:rsidRDefault="00DB2236" w:rsidP="00B66142">
            <w:pPr>
              <w:suppressAutoHyphens w:val="0"/>
              <w:ind w:right="74" w:firstLine="0"/>
              <w:rPr>
                <w:rFonts w:ascii="Times New Roman" w:eastAsia="Calibri" w:hAnsi="Times New Roman"/>
                <w:szCs w:val="24"/>
                <w:lang w:eastAsia="en-US"/>
              </w:rPr>
            </w:pPr>
            <w:r w:rsidRPr="00DB2236">
              <w:rPr>
                <w:rFonts w:ascii="Times New Roman" w:hAnsi="Times New Roman"/>
                <w:szCs w:val="24"/>
                <w:lang w:eastAsia="en-US"/>
              </w:rPr>
              <w:t xml:space="preserve">1. Работы проводить согласно проектно-сметной </w:t>
            </w:r>
            <w:r w:rsidR="00CD0577">
              <w:rPr>
                <w:rFonts w:ascii="Times New Roman" w:hAnsi="Times New Roman"/>
                <w:szCs w:val="24"/>
                <w:lang w:eastAsia="en-US"/>
              </w:rPr>
              <w:t xml:space="preserve">документации  </w:t>
            </w:r>
            <w:r w:rsidR="00B66142">
              <w:rPr>
                <w:rFonts w:ascii="Times New Roman" w:hAnsi="Times New Roman"/>
                <w:szCs w:val="24"/>
                <w:lang w:eastAsia="en-US"/>
              </w:rPr>
              <w:t>СССС, ЛС 02-01-01</w:t>
            </w:r>
            <w:r w:rsidR="00CD0577">
              <w:rPr>
                <w:rFonts w:ascii="Times New Roman" w:hAnsi="Times New Roman"/>
                <w:szCs w:val="24"/>
                <w:lang w:eastAsia="en-US"/>
              </w:rPr>
              <w:t xml:space="preserve"> и</w:t>
            </w:r>
            <w:r w:rsidRPr="00DB2236">
              <w:rPr>
                <w:rFonts w:ascii="Times New Roman" w:hAnsi="Times New Roman"/>
                <w:szCs w:val="24"/>
                <w:lang w:eastAsia="en-US"/>
              </w:rPr>
              <w:t xml:space="preserve"> переданной подрядной организации по Акту приема-передачи </w:t>
            </w:r>
          </w:p>
          <w:p w14:paraId="39F60CBA" w14:textId="6F37AE04" w:rsidR="00DB2236" w:rsidRPr="00B66142" w:rsidRDefault="00B66142" w:rsidP="00B66142">
            <w:pPr>
              <w:suppressAutoHyphens w:val="0"/>
              <w:ind w:right="74" w:firstLine="0"/>
              <w:rPr>
                <w:rFonts w:ascii="Times New Roman" w:hAnsi="Times New Roman"/>
                <w:szCs w:val="24"/>
              </w:rPr>
            </w:pPr>
            <w:r>
              <w:rPr>
                <w:rFonts w:ascii="Times New Roman" w:hAnsi="Times New Roman"/>
                <w:szCs w:val="24"/>
                <w:lang w:eastAsia="en-US"/>
              </w:rPr>
              <w:t>2.</w:t>
            </w:r>
            <w:r w:rsidR="00DB2236" w:rsidRPr="00B66142">
              <w:rPr>
                <w:rFonts w:ascii="Times New Roman" w:hAnsi="Times New Roman"/>
                <w:szCs w:val="24"/>
                <w:lang w:eastAsia="en-US"/>
              </w:rPr>
              <w:t xml:space="preserve">После получения проектной документации (до начала выполнения работ) в течение 5 дней Подрядчик выполняет </w:t>
            </w:r>
            <w:r w:rsidR="00DB2236" w:rsidRPr="00B66142">
              <w:rPr>
                <w:rFonts w:ascii="Times New Roman" w:hAnsi="Times New Roman"/>
                <w:szCs w:val="24"/>
              </w:rPr>
              <w:t xml:space="preserve">подготовку исполнительной геодезической документации по элементам, конструкциям, инженерным сетям и сооружениям  (схемы, чертежи, узлы элементов) </w:t>
            </w:r>
            <w:r w:rsidR="00DB2236" w:rsidRPr="00B66142">
              <w:rPr>
                <w:rFonts w:ascii="Times New Roman" w:hAnsi="Times New Roman"/>
                <w:szCs w:val="24"/>
                <w:lang w:eastAsia="en-US"/>
              </w:rPr>
              <w:t xml:space="preserve">и согласовывает с Заказчиком. </w:t>
            </w:r>
            <w:r w:rsidR="00DB2236" w:rsidRPr="00B66142">
              <w:rPr>
                <w:rFonts w:ascii="Times New Roman" w:hAnsi="Times New Roman"/>
                <w:szCs w:val="24"/>
              </w:rPr>
              <w:t xml:space="preserve"> </w:t>
            </w:r>
          </w:p>
          <w:p w14:paraId="2590A244" w14:textId="3D66E095" w:rsidR="002775A9" w:rsidRPr="002775A9" w:rsidRDefault="002775A9" w:rsidP="00B66142">
            <w:pPr>
              <w:pStyle w:val="af4"/>
              <w:suppressAutoHyphens w:val="0"/>
              <w:ind w:left="0" w:right="74" w:firstLine="444"/>
              <w:rPr>
                <w:rFonts w:ascii="Times New Roman" w:hAnsi="Times New Roman"/>
                <w:szCs w:val="24"/>
              </w:rPr>
            </w:pPr>
            <w:r>
              <w:rPr>
                <w:rFonts w:ascii="Times New Roman" w:hAnsi="Times New Roman"/>
                <w:szCs w:val="24"/>
              </w:rPr>
              <w:t>Подрядчик п</w:t>
            </w:r>
            <w:r w:rsidRPr="002775A9">
              <w:rPr>
                <w:rFonts w:ascii="Times New Roman" w:hAnsi="Times New Roman" w:hint="eastAsia"/>
                <w:szCs w:val="24"/>
              </w:rPr>
              <w:t>редоставляет</w:t>
            </w:r>
            <w:r w:rsidRPr="002775A9">
              <w:rPr>
                <w:rFonts w:ascii="Times New Roman" w:hAnsi="Times New Roman"/>
                <w:szCs w:val="24"/>
              </w:rPr>
              <w:t xml:space="preserve"> </w:t>
            </w:r>
            <w:r w:rsidRPr="002775A9">
              <w:rPr>
                <w:rFonts w:ascii="Times New Roman" w:hAnsi="Times New Roman" w:hint="eastAsia"/>
                <w:szCs w:val="24"/>
              </w:rPr>
              <w:t>Заказчику</w:t>
            </w:r>
            <w:r w:rsidRPr="002775A9">
              <w:rPr>
                <w:rFonts w:ascii="Times New Roman" w:hAnsi="Times New Roman"/>
                <w:szCs w:val="24"/>
              </w:rPr>
              <w:t xml:space="preserve"> </w:t>
            </w:r>
            <w:r w:rsidRPr="002775A9">
              <w:rPr>
                <w:rFonts w:ascii="Times New Roman" w:hAnsi="Times New Roman" w:hint="eastAsia"/>
                <w:szCs w:val="24"/>
              </w:rPr>
              <w:t>График</w:t>
            </w:r>
            <w:r w:rsidRPr="002775A9">
              <w:rPr>
                <w:rFonts w:ascii="Times New Roman" w:hAnsi="Times New Roman"/>
                <w:szCs w:val="24"/>
              </w:rPr>
              <w:t xml:space="preserve"> </w:t>
            </w:r>
            <w:r w:rsidRPr="002775A9">
              <w:rPr>
                <w:rFonts w:ascii="Times New Roman" w:hAnsi="Times New Roman" w:hint="eastAsia"/>
                <w:szCs w:val="24"/>
              </w:rPr>
              <w:t>выполнения</w:t>
            </w:r>
            <w:r w:rsidRPr="002775A9">
              <w:rPr>
                <w:rFonts w:ascii="Times New Roman" w:hAnsi="Times New Roman"/>
                <w:szCs w:val="24"/>
              </w:rPr>
              <w:t xml:space="preserve"> </w:t>
            </w:r>
            <w:r w:rsidR="00B66142">
              <w:rPr>
                <w:rFonts w:ascii="Times New Roman" w:hAnsi="Times New Roman"/>
                <w:szCs w:val="24"/>
              </w:rPr>
              <w:t xml:space="preserve">    </w:t>
            </w:r>
            <w:r w:rsidRPr="002775A9">
              <w:rPr>
                <w:rFonts w:ascii="Times New Roman" w:hAnsi="Times New Roman" w:hint="eastAsia"/>
                <w:szCs w:val="24"/>
              </w:rPr>
              <w:t>работ</w:t>
            </w:r>
            <w:r>
              <w:rPr>
                <w:rFonts w:ascii="Times New Roman" w:hAnsi="Times New Roman"/>
                <w:szCs w:val="24"/>
              </w:rPr>
              <w:t xml:space="preserve">   </w:t>
            </w:r>
            <w:r w:rsidRPr="002775A9">
              <w:rPr>
                <w:rFonts w:ascii="Times New Roman" w:hAnsi="Times New Roman"/>
                <w:szCs w:val="24"/>
              </w:rPr>
              <w:t>(</w:t>
            </w:r>
            <w:r w:rsidRPr="002775A9">
              <w:rPr>
                <w:rFonts w:ascii="Times New Roman" w:hAnsi="Times New Roman" w:hint="eastAsia"/>
                <w:szCs w:val="24"/>
              </w:rPr>
              <w:t>Приложения</w:t>
            </w:r>
            <w:r w:rsidRPr="002775A9">
              <w:rPr>
                <w:rFonts w:ascii="Times New Roman" w:hAnsi="Times New Roman"/>
                <w:szCs w:val="24"/>
              </w:rPr>
              <w:t xml:space="preserve"> </w:t>
            </w:r>
            <w:r w:rsidRPr="002775A9">
              <w:rPr>
                <w:rFonts w:ascii="Times New Roman" w:hAnsi="Times New Roman" w:hint="eastAsia"/>
                <w:szCs w:val="24"/>
              </w:rPr>
              <w:t>№</w:t>
            </w:r>
            <w:r w:rsidRPr="002775A9">
              <w:rPr>
                <w:rFonts w:ascii="Times New Roman" w:hAnsi="Times New Roman"/>
                <w:szCs w:val="24"/>
              </w:rPr>
              <w:t xml:space="preserve">2 </w:t>
            </w:r>
            <w:r w:rsidRPr="002775A9">
              <w:rPr>
                <w:rFonts w:ascii="Times New Roman" w:hAnsi="Times New Roman" w:hint="eastAsia"/>
                <w:szCs w:val="24"/>
              </w:rPr>
              <w:t>к</w:t>
            </w:r>
            <w:r w:rsidRPr="002775A9">
              <w:rPr>
                <w:rFonts w:ascii="Times New Roman" w:hAnsi="Times New Roman"/>
                <w:szCs w:val="24"/>
              </w:rPr>
              <w:t xml:space="preserve"> </w:t>
            </w:r>
            <w:r w:rsidRPr="002775A9">
              <w:rPr>
                <w:rFonts w:ascii="Times New Roman" w:hAnsi="Times New Roman" w:hint="eastAsia"/>
                <w:szCs w:val="24"/>
              </w:rPr>
              <w:t>муниципальному</w:t>
            </w:r>
            <w:r w:rsidRPr="002775A9">
              <w:rPr>
                <w:rFonts w:ascii="Times New Roman" w:hAnsi="Times New Roman"/>
                <w:szCs w:val="24"/>
              </w:rPr>
              <w:t xml:space="preserve"> </w:t>
            </w:r>
            <w:r w:rsidRPr="002775A9">
              <w:rPr>
                <w:rFonts w:ascii="Times New Roman" w:hAnsi="Times New Roman" w:hint="eastAsia"/>
                <w:szCs w:val="24"/>
              </w:rPr>
              <w:t>контракту</w:t>
            </w:r>
            <w:r w:rsidRPr="002775A9">
              <w:rPr>
                <w:rFonts w:ascii="Times New Roman" w:hAnsi="Times New Roman"/>
                <w:szCs w:val="24"/>
              </w:rPr>
              <w:t>);</w:t>
            </w:r>
          </w:p>
          <w:p w14:paraId="2F530DEB" w14:textId="77777777" w:rsidR="00DB2236" w:rsidRPr="00DB2236" w:rsidRDefault="00DB2236" w:rsidP="00DB2236">
            <w:pPr>
              <w:suppressAutoHyphens w:val="0"/>
              <w:ind w:right="74" w:firstLine="0"/>
              <w:rPr>
                <w:rFonts w:ascii="Times New Roman" w:hAnsi="Times New Roman"/>
                <w:szCs w:val="24"/>
              </w:rPr>
            </w:pPr>
            <w:r w:rsidRPr="00DB2236">
              <w:rPr>
                <w:rFonts w:ascii="Times New Roman" w:hAnsi="Times New Roman"/>
                <w:szCs w:val="24"/>
              </w:rPr>
              <w:t xml:space="preserve">      Проводит анализ на соответствие исполнительной геодезической документации утвержденной проектной документации и согласовывает результат с Заказчиком.  </w:t>
            </w:r>
          </w:p>
          <w:p w14:paraId="2049BBC0" w14:textId="77777777" w:rsidR="00DB2236" w:rsidRPr="00DB2236" w:rsidRDefault="00DB2236" w:rsidP="00DB2236">
            <w:pPr>
              <w:keepNext/>
              <w:keepLines/>
              <w:suppressLineNumbers/>
              <w:suppressAutoHyphens w:val="0"/>
              <w:ind w:right="74" w:firstLine="0"/>
              <w:rPr>
                <w:rFonts w:ascii="Times New Roman" w:hAnsi="Times New Roman"/>
                <w:szCs w:val="24"/>
                <w:lang w:eastAsia="en-US"/>
              </w:rPr>
            </w:pPr>
            <w:r w:rsidRPr="00DB2236">
              <w:rPr>
                <w:rFonts w:ascii="Times New Roman" w:hAnsi="Times New Roman"/>
                <w:szCs w:val="24"/>
                <w:lang w:eastAsia="en-US"/>
              </w:rPr>
              <w:t xml:space="preserve">      Подрядчик выполняет геодезические работы по согласованной геодезической документации с выносом разбивочных осей на территории объекта. Согласовывает их размещение с Заказчиком  и несет ответственность за правильность разбивки осей объекта, высот и размеров всех его частей до завершения работ и передачи объекта Заказчику.</w:t>
            </w:r>
          </w:p>
          <w:p w14:paraId="47B48440" w14:textId="77777777" w:rsidR="00DB2236" w:rsidRPr="00DB2236" w:rsidRDefault="00DB2236" w:rsidP="00DB2236">
            <w:pPr>
              <w:suppressAutoHyphens w:val="0"/>
              <w:ind w:right="74" w:firstLine="0"/>
              <w:rPr>
                <w:rFonts w:ascii="Times New Roman" w:hAnsi="Times New Roman"/>
                <w:szCs w:val="24"/>
                <w:lang w:eastAsia="en-US"/>
              </w:rPr>
            </w:pPr>
            <w:r w:rsidRPr="00DB2236">
              <w:rPr>
                <w:rFonts w:ascii="Times New Roman" w:hAnsi="Times New Roman"/>
                <w:szCs w:val="24"/>
                <w:lang w:eastAsia="en-US"/>
              </w:rPr>
              <w:t xml:space="preserve">     До начала строительства следует выполнить необходимую подготовку, состав которой определен проектной документацией, техническим заданием и действующими строительными нормами, и правилами.</w:t>
            </w:r>
          </w:p>
          <w:p w14:paraId="73425A5F" w14:textId="77777777" w:rsidR="00DB2236" w:rsidRPr="00DB2236" w:rsidRDefault="00DB2236" w:rsidP="00DB2236">
            <w:pPr>
              <w:suppressAutoHyphens w:val="0"/>
              <w:ind w:right="74" w:firstLine="0"/>
              <w:rPr>
                <w:rFonts w:ascii="Times New Roman" w:hAnsi="Times New Roman"/>
                <w:szCs w:val="24"/>
                <w:lang w:eastAsia="en-US"/>
              </w:rPr>
            </w:pPr>
            <w:r w:rsidRPr="00DB2236">
              <w:rPr>
                <w:rFonts w:ascii="Times New Roman" w:hAnsi="Times New Roman"/>
                <w:szCs w:val="24"/>
                <w:lang w:eastAsia="en-US"/>
              </w:rPr>
              <w:t xml:space="preserve">     Работы производить в соответствии с проектной документацией, с действующими строительными нормами и правилами СНиП 12-03-2001 «Безопасность труда в строительстве», СНиП 12.01.2004 «Организация строительного производства», «Правила противопожарного режима в Российской Федерации», утвержденных постановлением Правительства Российской Федерации от 25 апреля 2012 г.  N 390 и иных документов регламентирующих качество работ.</w:t>
            </w:r>
          </w:p>
          <w:p w14:paraId="5391E785" w14:textId="77777777" w:rsidR="00DB2236" w:rsidRPr="00DB2236" w:rsidRDefault="00DB2236" w:rsidP="00DB2236">
            <w:pPr>
              <w:suppressAutoHyphens w:val="0"/>
              <w:autoSpaceDE w:val="0"/>
              <w:autoSpaceDN w:val="0"/>
              <w:adjustRightInd w:val="0"/>
              <w:ind w:right="74" w:firstLine="0"/>
              <w:rPr>
                <w:rFonts w:ascii="Times New Roman" w:hAnsi="Times New Roman"/>
                <w:szCs w:val="24"/>
                <w:lang w:eastAsia="en-US"/>
              </w:rPr>
            </w:pPr>
            <w:r w:rsidRPr="00DB2236">
              <w:rPr>
                <w:rFonts w:ascii="Times New Roman" w:hAnsi="Times New Roman"/>
                <w:szCs w:val="24"/>
                <w:lang w:eastAsia="en-US"/>
              </w:rPr>
              <w:t xml:space="preserve">3.  Места складирования материалов Заказчик не предоставляет. </w:t>
            </w:r>
          </w:p>
          <w:p w14:paraId="1F6BC0A5" w14:textId="77777777" w:rsidR="00DB2236" w:rsidRPr="00DB2236" w:rsidRDefault="00DB2236" w:rsidP="00DB2236">
            <w:pPr>
              <w:suppressAutoHyphens w:val="0"/>
              <w:autoSpaceDE w:val="0"/>
              <w:autoSpaceDN w:val="0"/>
              <w:adjustRightInd w:val="0"/>
              <w:ind w:right="74" w:firstLine="0"/>
              <w:rPr>
                <w:rFonts w:ascii="Times New Roman" w:hAnsi="Times New Roman"/>
                <w:szCs w:val="24"/>
                <w:lang w:eastAsia="en-US"/>
              </w:rPr>
            </w:pPr>
            <w:r w:rsidRPr="00DB2236">
              <w:rPr>
                <w:rFonts w:ascii="Times New Roman" w:hAnsi="Times New Roman"/>
                <w:szCs w:val="24"/>
                <w:lang w:eastAsia="en-US"/>
              </w:rPr>
              <w:lastRenderedPageBreak/>
              <w:t xml:space="preserve">4. На момент проведения работ подрядчик обязан обеспечить постоянное ежедневное присутствие на объекте лиц: ответственного за производство работ, внутренний строительный контроль за выполнением работ, ответственного за персонал Подрядчика и технику безопасности при проведении работ. </w:t>
            </w:r>
          </w:p>
          <w:p w14:paraId="03CA3FEE" w14:textId="77777777" w:rsidR="00DB2236" w:rsidRPr="00DB2236" w:rsidRDefault="00DB2236" w:rsidP="00DB2236">
            <w:pPr>
              <w:suppressAutoHyphens w:val="0"/>
              <w:autoSpaceDE w:val="0"/>
              <w:autoSpaceDN w:val="0"/>
              <w:adjustRightInd w:val="0"/>
              <w:ind w:right="74" w:firstLine="0"/>
              <w:rPr>
                <w:rFonts w:ascii="Times New Roman" w:hAnsi="Times New Roman"/>
                <w:szCs w:val="24"/>
                <w:lang w:eastAsia="en-US"/>
              </w:rPr>
            </w:pPr>
            <w:r w:rsidRPr="00DB2236">
              <w:rPr>
                <w:rFonts w:ascii="Times New Roman" w:hAnsi="Times New Roman"/>
                <w:szCs w:val="24"/>
                <w:lang w:eastAsia="en-US"/>
              </w:rPr>
              <w:t>5.   При выполнении работ необходимо применять современные  материалы и другие установочные изделия  российского (преимущественно) и зарубежного производства. Все применяемые материалы должны быть новыми, соответствовать ГОСТ и другим нормативным документам. Оборудование, поставляемое подрядчиком, должно удовлетворять требованиям, предъявляемым к ним в Российской Федерации по пожарной безопасности, износостойкости и выделению токсичных веществ, а также требованиям по надежности и долговечности, простоте в эксплуатации, с обязательной сертификацией в Российской Федерации.</w:t>
            </w:r>
          </w:p>
          <w:p w14:paraId="0103339B" w14:textId="77777777" w:rsidR="00DB2236" w:rsidRPr="00DB2236" w:rsidRDefault="00DB2236" w:rsidP="00DB2236">
            <w:pPr>
              <w:suppressAutoHyphens w:val="0"/>
              <w:autoSpaceDE w:val="0"/>
              <w:autoSpaceDN w:val="0"/>
              <w:adjustRightInd w:val="0"/>
              <w:ind w:right="74" w:firstLine="0"/>
              <w:rPr>
                <w:rFonts w:ascii="Times New Roman" w:hAnsi="Times New Roman"/>
                <w:szCs w:val="24"/>
                <w:lang w:eastAsia="en-US"/>
              </w:rPr>
            </w:pPr>
            <w:r w:rsidRPr="00DB2236">
              <w:rPr>
                <w:rFonts w:ascii="Times New Roman" w:hAnsi="Times New Roman"/>
                <w:szCs w:val="24"/>
                <w:lang w:eastAsia="en-US"/>
              </w:rPr>
              <w:t xml:space="preserve">     Образцы, планируемых к применению материалов, должны быть предоставлены на согласование Заказчику и только при получении согласования поставлены на объект.</w:t>
            </w:r>
          </w:p>
          <w:p w14:paraId="72DF5FE0" w14:textId="77777777" w:rsidR="00DB2236" w:rsidRPr="00DB2236" w:rsidRDefault="00DB2236" w:rsidP="00DB2236">
            <w:pPr>
              <w:suppressAutoHyphens w:val="0"/>
              <w:autoSpaceDE w:val="0"/>
              <w:autoSpaceDN w:val="0"/>
              <w:adjustRightInd w:val="0"/>
              <w:ind w:right="74" w:firstLine="0"/>
              <w:rPr>
                <w:rFonts w:ascii="Times New Roman" w:hAnsi="Times New Roman"/>
                <w:szCs w:val="24"/>
                <w:lang w:eastAsia="en-US"/>
              </w:rPr>
            </w:pPr>
            <w:r w:rsidRPr="00DB2236">
              <w:rPr>
                <w:rFonts w:ascii="Times New Roman" w:hAnsi="Times New Roman"/>
                <w:szCs w:val="24"/>
                <w:lang w:eastAsia="en-US"/>
              </w:rPr>
              <w:t xml:space="preserve">      Все поставляемые для проведения работ материалы должны иметь соответствующие сертификаты качества, пожарные и санитарно-эпидемиологические сертификаты, технические паспорта и другие документы, удостоверяющие их качество. Копии сертификатов, паспортов и т. п. должны быть  предоставлены Заказчику не позднее 3-х дней до момента начала производства работ, выполняемых с использованием соответствующих материалов и оборудования. Подрядчик несет ответственность за соответствие используемых материалов государственным стандартам, техническим условиям и иным предъявляемым требованиям.  Подрядчик несет ответственность за ненадлежащее качество предоставленных им материалов и подтверждающих качество документов.</w:t>
            </w:r>
          </w:p>
          <w:p w14:paraId="7E6E18C5" w14:textId="77777777" w:rsidR="00DB2236" w:rsidRPr="00DB2236" w:rsidRDefault="00DB2236" w:rsidP="00DB2236">
            <w:pPr>
              <w:suppressAutoHyphens w:val="0"/>
              <w:autoSpaceDE w:val="0"/>
              <w:autoSpaceDN w:val="0"/>
              <w:adjustRightInd w:val="0"/>
              <w:ind w:right="74" w:firstLine="0"/>
              <w:rPr>
                <w:rFonts w:ascii="Times New Roman" w:hAnsi="Times New Roman"/>
                <w:szCs w:val="24"/>
                <w:lang w:eastAsia="en-US"/>
              </w:rPr>
            </w:pPr>
            <w:r w:rsidRPr="00DB2236">
              <w:rPr>
                <w:rFonts w:ascii="Times New Roman" w:hAnsi="Times New Roman"/>
                <w:szCs w:val="24"/>
                <w:lang w:eastAsia="en-US"/>
              </w:rPr>
              <w:t xml:space="preserve">     Все необходимые для производства работ материалы включены в стоимость выполнения работ и предоставляются Подрядчиком.</w:t>
            </w:r>
          </w:p>
          <w:p w14:paraId="60B947CF" w14:textId="77777777" w:rsidR="00DB2236" w:rsidRPr="00DB2236" w:rsidRDefault="00DB2236" w:rsidP="00DB2236">
            <w:pPr>
              <w:keepNext/>
              <w:keepLines/>
              <w:suppressLineNumbers/>
              <w:suppressAutoHyphens w:val="0"/>
              <w:ind w:right="74" w:firstLine="0"/>
              <w:rPr>
                <w:rFonts w:ascii="Times New Roman" w:hAnsi="Times New Roman"/>
                <w:szCs w:val="24"/>
                <w:lang w:eastAsia="en-US"/>
              </w:rPr>
            </w:pPr>
            <w:r w:rsidRPr="00DB2236">
              <w:rPr>
                <w:rFonts w:ascii="Times New Roman" w:hAnsi="Times New Roman"/>
                <w:szCs w:val="24"/>
                <w:lang w:eastAsia="en-US"/>
              </w:rPr>
              <w:lastRenderedPageBreak/>
              <w:t xml:space="preserve">     Запрещается применение бывших в использовании и употреблении материалов и оборудования, в том числе восстановленных и отремонтированных. </w:t>
            </w:r>
          </w:p>
          <w:p w14:paraId="3F04AEFC" w14:textId="77777777" w:rsidR="00DB2236" w:rsidRPr="00DB2236" w:rsidRDefault="00DB2236" w:rsidP="00DB2236">
            <w:pPr>
              <w:keepNext/>
              <w:keepLines/>
              <w:suppressLineNumbers/>
              <w:suppressAutoHyphens w:val="0"/>
              <w:ind w:right="74" w:firstLine="0"/>
              <w:rPr>
                <w:rFonts w:ascii="Times New Roman" w:hAnsi="Times New Roman"/>
                <w:szCs w:val="24"/>
                <w:lang w:eastAsia="en-US"/>
              </w:rPr>
            </w:pPr>
            <w:r w:rsidRPr="00DB2236">
              <w:rPr>
                <w:rFonts w:ascii="Times New Roman" w:hAnsi="Times New Roman"/>
                <w:szCs w:val="24"/>
                <w:lang w:eastAsia="en-US"/>
              </w:rPr>
              <w:t xml:space="preserve"> 6. Ежедневная уборка рабочих мест, вывоз мусора на свалку  для утилизации отходов в соответствии с договором, заключенным Подрядчиком со специализированным предприятием.</w:t>
            </w:r>
          </w:p>
          <w:p w14:paraId="31B9CAC5" w14:textId="77777777" w:rsidR="00DB2236" w:rsidRPr="00DB2236" w:rsidRDefault="00DB2236" w:rsidP="00DB2236">
            <w:pPr>
              <w:keepNext/>
              <w:keepLines/>
              <w:suppressLineNumbers/>
              <w:suppressAutoHyphens w:val="0"/>
              <w:ind w:right="74" w:firstLine="0"/>
              <w:rPr>
                <w:rFonts w:ascii="Times New Roman" w:hAnsi="Times New Roman"/>
                <w:szCs w:val="24"/>
                <w:lang w:eastAsia="en-US"/>
              </w:rPr>
            </w:pPr>
            <w:r w:rsidRPr="00DB2236">
              <w:rPr>
                <w:rFonts w:ascii="Times New Roman" w:hAnsi="Times New Roman"/>
                <w:szCs w:val="24"/>
                <w:lang w:eastAsia="en-US"/>
              </w:rPr>
              <w:t xml:space="preserve"> 7. Ограждение и освещение мест производства работ должно быть обеспечено Подрядчиком на всех этапах производства работ. </w:t>
            </w:r>
          </w:p>
          <w:p w14:paraId="3FA4BD82" w14:textId="77777777" w:rsidR="00DB2236" w:rsidRPr="00DB2236" w:rsidRDefault="00DB2236" w:rsidP="00DB2236">
            <w:pPr>
              <w:keepNext/>
              <w:keepLines/>
              <w:suppressLineNumbers/>
              <w:suppressAutoHyphens w:val="0"/>
              <w:ind w:right="74" w:firstLine="0"/>
              <w:rPr>
                <w:rFonts w:ascii="Times New Roman" w:hAnsi="Times New Roman"/>
                <w:szCs w:val="24"/>
                <w:lang w:eastAsia="en-US"/>
              </w:rPr>
            </w:pPr>
            <w:r w:rsidRPr="00DB2236">
              <w:rPr>
                <w:rFonts w:ascii="Times New Roman" w:hAnsi="Times New Roman"/>
                <w:szCs w:val="24"/>
                <w:lang w:eastAsia="en-US"/>
              </w:rPr>
              <w:t>8. Специалисты Подрядчика должны быть высококвалифицированные и аттестованными на проведение  работ, обеспечены необходимым инструментом, механизмами и средствами индивидуальной защиты.</w:t>
            </w:r>
          </w:p>
          <w:p w14:paraId="2E070B2E" w14:textId="77777777" w:rsidR="00DB2236" w:rsidRPr="00DB2236" w:rsidRDefault="00DB2236" w:rsidP="00DB2236">
            <w:pPr>
              <w:keepNext/>
              <w:keepLines/>
              <w:suppressLineNumbers/>
              <w:suppressAutoHyphens w:val="0"/>
              <w:ind w:right="74" w:firstLine="0"/>
              <w:rPr>
                <w:rFonts w:ascii="Times New Roman" w:hAnsi="Times New Roman"/>
                <w:szCs w:val="24"/>
                <w:lang w:eastAsia="en-US"/>
              </w:rPr>
            </w:pPr>
            <w:r w:rsidRPr="00DB2236">
              <w:rPr>
                <w:rFonts w:ascii="Times New Roman" w:hAnsi="Times New Roman"/>
                <w:szCs w:val="24"/>
                <w:lang w:eastAsia="en-US"/>
              </w:rPr>
              <w:t>9. Подрядчик самостоятельно за свой счет обеспечивает объект энергоносителями,  необходимыми для производства работ в соответствии с условиями Контракта.</w:t>
            </w:r>
          </w:p>
          <w:p w14:paraId="5F44AD37" w14:textId="77777777" w:rsidR="00DB2236" w:rsidRPr="00DB2236" w:rsidRDefault="00DB2236" w:rsidP="00DB2236">
            <w:pPr>
              <w:keepNext/>
              <w:keepLines/>
              <w:suppressLineNumbers/>
              <w:suppressAutoHyphens w:val="0"/>
              <w:ind w:right="74" w:firstLine="0"/>
              <w:rPr>
                <w:rFonts w:ascii="Times New Roman" w:hAnsi="Times New Roman"/>
                <w:szCs w:val="24"/>
                <w:lang w:eastAsia="en-US"/>
              </w:rPr>
            </w:pPr>
            <w:r w:rsidRPr="00DB2236">
              <w:rPr>
                <w:rFonts w:ascii="Times New Roman" w:hAnsi="Times New Roman"/>
                <w:szCs w:val="24"/>
                <w:lang w:eastAsia="en-US"/>
              </w:rPr>
              <w:t>10.   Если в ходе исполнения настоящего Контракта потребуется получение специального разрешения (лицензии) на выполнение отдельных видов работ, то Подрядчик обязан получить разрешение (лицензию) до начала их выполнения</w:t>
            </w:r>
          </w:p>
          <w:p w14:paraId="68B5F816" w14:textId="77777777" w:rsidR="00DB2236" w:rsidRPr="00DB2236" w:rsidRDefault="00DB2236" w:rsidP="00DB2236">
            <w:pPr>
              <w:keepNext/>
              <w:keepLines/>
              <w:suppressLineNumbers/>
              <w:suppressAutoHyphens w:val="0"/>
              <w:ind w:right="74" w:firstLine="0"/>
              <w:rPr>
                <w:rFonts w:ascii="Times New Roman" w:hAnsi="Times New Roman"/>
                <w:szCs w:val="24"/>
                <w:lang w:eastAsia="en-US"/>
              </w:rPr>
            </w:pPr>
            <w:r w:rsidRPr="00DB2236">
              <w:rPr>
                <w:rFonts w:ascii="Times New Roman" w:hAnsi="Times New Roman"/>
                <w:szCs w:val="24"/>
                <w:lang w:eastAsia="en-US"/>
              </w:rPr>
              <w:t>11. Обеспечить в ходе ремонта выполнение мероприятий по технике безопасности, охране труда, обеспечению безопасности дорожного движения, экологической безопасности, пожарной безопасности, рациональному использованию территории, охране окружающей среды, зеленых насаждений и земли, а также гигиенических требований в соответствии с Проектом, Перечнем нормативно-технических документов в соответствии с действующего законодательства.</w:t>
            </w:r>
          </w:p>
          <w:p w14:paraId="27FB4D6B" w14:textId="77777777" w:rsidR="00DB2236" w:rsidRPr="00DB2236" w:rsidRDefault="00DB2236" w:rsidP="00DB2236">
            <w:pPr>
              <w:keepNext/>
              <w:keepLines/>
              <w:suppressLineNumbers/>
              <w:suppressAutoHyphens w:val="0"/>
              <w:ind w:right="74" w:firstLine="0"/>
              <w:rPr>
                <w:rFonts w:ascii="Times New Roman" w:hAnsi="Times New Roman"/>
                <w:szCs w:val="24"/>
                <w:lang w:eastAsia="en-US"/>
              </w:rPr>
            </w:pPr>
            <w:r w:rsidRPr="00DB2236">
              <w:rPr>
                <w:rFonts w:ascii="Times New Roman" w:hAnsi="Times New Roman"/>
                <w:szCs w:val="24"/>
                <w:lang w:eastAsia="en-US"/>
              </w:rPr>
              <w:t>12. В течение 5 (пяти) календарных дней до даты начала производства работ на Объекте изготовить и установить за свой счет в начале и конце участка производства работ информационные щиты на ж</w:t>
            </w:r>
            <w:r w:rsidR="000A349E">
              <w:rPr>
                <w:rFonts w:ascii="Times New Roman" w:hAnsi="Times New Roman"/>
                <w:szCs w:val="24"/>
                <w:lang w:eastAsia="en-US"/>
              </w:rPr>
              <w:t>елтом фоне размером не менее 2х1</w:t>
            </w:r>
            <w:r w:rsidRPr="00DB2236">
              <w:rPr>
                <w:rFonts w:ascii="Times New Roman" w:hAnsi="Times New Roman"/>
                <w:szCs w:val="24"/>
                <w:lang w:eastAsia="en-US"/>
              </w:rPr>
              <w:t>,5 м, на которых указывается следующее: вид работ, схема  территории, наименование Заказчика, наименование Подрядчика, сроки выполнения работ, ответственное лицо и служебный телефон Подрядчика.</w:t>
            </w:r>
          </w:p>
          <w:p w14:paraId="6ED5CB26" w14:textId="77777777" w:rsidR="00DB2236" w:rsidRPr="00DB2236" w:rsidRDefault="00DB2236" w:rsidP="00DB2236">
            <w:pPr>
              <w:keepNext/>
              <w:keepLines/>
              <w:suppressLineNumbers/>
              <w:suppressAutoHyphens w:val="0"/>
              <w:ind w:right="74" w:firstLine="0"/>
              <w:rPr>
                <w:rFonts w:ascii="Times New Roman" w:hAnsi="Times New Roman"/>
                <w:szCs w:val="24"/>
                <w:lang w:eastAsia="en-US"/>
              </w:rPr>
            </w:pPr>
            <w:r w:rsidRPr="00DB2236">
              <w:rPr>
                <w:rFonts w:ascii="Times New Roman" w:hAnsi="Times New Roman"/>
                <w:szCs w:val="24"/>
                <w:lang w:eastAsia="en-US"/>
              </w:rPr>
              <w:t>13. В случае складирования резерва грунта и плодородного слоя почвы, строительного мусора и древесины за границами постоянного или временного отвода, установленного Проектом, Подрядчик обязан осуществить аренду земель и рекультивацию за свой счёт.</w:t>
            </w:r>
          </w:p>
          <w:p w14:paraId="1ADF635F" w14:textId="77777777" w:rsidR="00DB2236" w:rsidRPr="00DB2236" w:rsidRDefault="00DB2236" w:rsidP="00DB2236">
            <w:pPr>
              <w:keepNext/>
              <w:keepLines/>
              <w:suppressLineNumbers/>
              <w:suppressAutoHyphens w:val="0"/>
              <w:ind w:right="74" w:firstLine="0"/>
              <w:rPr>
                <w:rFonts w:ascii="Times New Roman" w:hAnsi="Times New Roman"/>
                <w:szCs w:val="24"/>
                <w:lang w:eastAsia="en-US"/>
              </w:rPr>
            </w:pPr>
            <w:r w:rsidRPr="00DB2236">
              <w:rPr>
                <w:rFonts w:ascii="Times New Roman" w:hAnsi="Times New Roman"/>
                <w:szCs w:val="24"/>
                <w:lang w:eastAsia="en-US"/>
              </w:rPr>
              <w:t xml:space="preserve">14. Обеспечить сохранность вырубаемой на Объекте древесины и направление информации об объёмах и породном составе вырубаемой древесины не позднее 20 (двадцати) дней до завершения вырубки Заказчику в соответствии с постановлением Правительства РФ от 23.07.2009г. № 604 (при необходимости и согласовании с Заказчиком). </w:t>
            </w:r>
          </w:p>
          <w:p w14:paraId="06F40304" w14:textId="77777777" w:rsidR="00DB2236" w:rsidRPr="00DB2236" w:rsidRDefault="00DB2236" w:rsidP="00DB2236">
            <w:pPr>
              <w:keepNext/>
              <w:keepLines/>
              <w:suppressLineNumbers/>
              <w:suppressAutoHyphens w:val="0"/>
              <w:ind w:right="74" w:firstLine="0"/>
              <w:rPr>
                <w:rFonts w:ascii="Times New Roman" w:hAnsi="Times New Roman"/>
                <w:szCs w:val="24"/>
                <w:lang w:eastAsia="en-US"/>
              </w:rPr>
            </w:pPr>
            <w:r w:rsidRPr="00DB2236">
              <w:rPr>
                <w:rFonts w:ascii="Times New Roman" w:hAnsi="Times New Roman"/>
                <w:szCs w:val="24"/>
                <w:lang w:eastAsia="en-US"/>
              </w:rPr>
              <w:t>15. Подрядчик обязан безвозмездно исправить по требованию Заказчика все выявленные недостатки ухудшившее качество работы в согласованные сроки.</w:t>
            </w:r>
          </w:p>
          <w:p w14:paraId="5A245936" w14:textId="77777777" w:rsidR="00DB2236" w:rsidRPr="00DB2236" w:rsidRDefault="00DB2236" w:rsidP="00DB2236">
            <w:pPr>
              <w:keepNext/>
              <w:keepLines/>
              <w:suppressLineNumbers/>
              <w:suppressAutoHyphens w:val="0"/>
              <w:ind w:right="74" w:firstLine="0"/>
              <w:rPr>
                <w:rFonts w:ascii="Times New Roman" w:hAnsi="Times New Roman"/>
                <w:szCs w:val="24"/>
                <w:lang w:eastAsia="en-US"/>
              </w:rPr>
            </w:pPr>
            <w:r w:rsidRPr="00DB2236">
              <w:rPr>
                <w:rFonts w:ascii="Times New Roman" w:hAnsi="Times New Roman"/>
                <w:szCs w:val="24"/>
                <w:lang w:eastAsia="en-US"/>
              </w:rPr>
              <w:t xml:space="preserve">       Контроль, проводимый Заказчиком за выполнением этих работ, не освобождает Подрядчика от ответственности за правильность их исполнения.</w:t>
            </w:r>
          </w:p>
          <w:p w14:paraId="3F7F65A0" w14:textId="77777777" w:rsidR="00DB2236" w:rsidRPr="00DB2236" w:rsidRDefault="00DB2236" w:rsidP="00DB2236">
            <w:pPr>
              <w:keepNext/>
              <w:keepLines/>
              <w:suppressLineNumbers/>
              <w:suppressAutoHyphens w:val="0"/>
              <w:ind w:right="74" w:firstLine="0"/>
              <w:rPr>
                <w:rFonts w:ascii="Times New Roman" w:hAnsi="Times New Roman"/>
                <w:szCs w:val="24"/>
                <w:lang w:eastAsia="en-US"/>
              </w:rPr>
            </w:pPr>
            <w:r w:rsidRPr="00DB2236">
              <w:rPr>
                <w:rFonts w:ascii="Times New Roman" w:hAnsi="Times New Roman"/>
                <w:szCs w:val="24"/>
                <w:lang w:eastAsia="en-US"/>
              </w:rPr>
              <w:t xml:space="preserve">16. Компенсировать ущерб, убытки, включая судебные издержки, связанные с выплатой ущерба, нанесенного по вине Подрядчика </w:t>
            </w:r>
            <w:r w:rsidRPr="00DB2236">
              <w:rPr>
                <w:rFonts w:ascii="Times New Roman" w:hAnsi="Times New Roman"/>
                <w:szCs w:val="24"/>
                <w:lang w:eastAsia="en-US"/>
              </w:rPr>
              <w:lastRenderedPageBreak/>
              <w:t>третьим лицам, возникшего вследствие выполнения Подрядчиком работ по настоящему Контракту или вследствие нарушения имущественных или иных прав третьих лиц.</w:t>
            </w:r>
          </w:p>
          <w:p w14:paraId="156A9261" w14:textId="77777777" w:rsidR="00DB2236" w:rsidRPr="00DB2236" w:rsidRDefault="00DB2236" w:rsidP="00DB2236">
            <w:pPr>
              <w:keepNext/>
              <w:keepLines/>
              <w:suppressLineNumbers/>
              <w:suppressAutoHyphens w:val="0"/>
              <w:ind w:right="74" w:firstLine="0"/>
              <w:rPr>
                <w:rFonts w:ascii="Times New Roman" w:hAnsi="Times New Roman"/>
                <w:szCs w:val="24"/>
                <w:lang w:eastAsia="en-US"/>
              </w:rPr>
            </w:pPr>
            <w:r w:rsidRPr="00DB2236">
              <w:rPr>
                <w:rFonts w:ascii="Times New Roman" w:hAnsi="Times New Roman"/>
                <w:szCs w:val="24"/>
                <w:lang w:eastAsia="en-US"/>
              </w:rPr>
              <w:t>17. Обеспечить нахождение на Объекте проекта производства работ, общего журнала работ, специальных журналов работ, проектной документации, копии приказов и распоряжений на персонал, копии контракта с заказчиком, разрешительные документы на проведение земляных работ и т.д.</w:t>
            </w:r>
          </w:p>
          <w:p w14:paraId="347E5241" w14:textId="77777777" w:rsidR="00DB2236" w:rsidRPr="00DB2236" w:rsidRDefault="00DB2236" w:rsidP="00DB2236">
            <w:pPr>
              <w:keepNext/>
              <w:keepLines/>
              <w:suppressLineNumbers/>
              <w:suppressAutoHyphens w:val="0"/>
              <w:ind w:right="74" w:firstLine="0"/>
              <w:rPr>
                <w:rFonts w:ascii="Times New Roman" w:hAnsi="Times New Roman"/>
                <w:szCs w:val="24"/>
                <w:lang w:eastAsia="en-US"/>
              </w:rPr>
            </w:pPr>
            <w:r w:rsidRPr="00DB2236">
              <w:rPr>
                <w:rFonts w:ascii="Times New Roman" w:hAnsi="Times New Roman"/>
                <w:szCs w:val="24"/>
                <w:lang w:eastAsia="en-US"/>
              </w:rPr>
              <w:t xml:space="preserve">18. По окончании капитального ремонта Объекта совместно с Актом </w:t>
            </w:r>
            <w:r w:rsidRPr="00DB2236">
              <w:rPr>
                <w:rFonts w:ascii="Times New Roman" w:eastAsia="MS Mincho" w:hAnsi="Times New Roman"/>
                <w:szCs w:val="24"/>
                <w:lang w:eastAsia="en-US"/>
              </w:rPr>
              <w:t>приемки законченного строительством объекта по форме КС-11</w:t>
            </w:r>
            <w:r w:rsidRPr="00DB2236">
              <w:rPr>
                <w:rFonts w:ascii="Times New Roman" w:hAnsi="Times New Roman"/>
                <w:szCs w:val="24"/>
                <w:lang w:eastAsia="en-US"/>
              </w:rPr>
              <w:t xml:space="preserve"> передать Заказчику исполнительную документацию о выполненных ремонтных и монтажных работах (на бумажном носителе и электронном носителе) в Полном объеме.</w:t>
            </w:r>
          </w:p>
          <w:p w14:paraId="6D26583C" w14:textId="77777777" w:rsidR="00DB2236" w:rsidRPr="00DB2236" w:rsidRDefault="00DB2236" w:rsidP="00DB2236">
            <w:pPr>
              <w:keepNext/>
              <w:keepLines/>
              <w:suppressLineNumbers/>
              <w:suppressAutoHyphens w:val="0"/>
              <w:ind w:right="74" w:firstLine="0"/>
              <w:rPr>
                <w:rFonts w:ascii="Times New Roman" w:hAnsi="Times New Roman"/>
                <w:szCs w:val="24"/>
                <w:lang w:eastAsia="en-US"/>
              </w:rPr>
            </w:pPr>
            <w:r w:rsidRPr="00DB2236">
              <w:rPr>
                <w:rFonts w:ascii="Times New Roman" w:hAnsi="Times New Roman"/>
                <w:szCs w:val="24"/>
                <w:lang w:eastAsia="en-US"/>
              </w:rPr>
              <w:t xml:space="preserve">      Срок предоставления документов, необходимых для сдачи Объекта может быть изменен по согласованию с Заказчиком.</w:t>
            </w:r>
          </w:p>
          <w:p w14:paraId="7313E0B7" w14:textId="77777777" w:rsidR="00DB2236" w:rsidRPr="00DB2236" w:rsidRDefault="00DB2236" w:rsidP="00DB2236">
            <w:pPr>
              <w:keepNext/>
              <w:keepLines/>
              <w:suppressLineNumbers/>
              <w:suppressAutoHyphens w:val="0"/>
              <w:ind w:right="74" w:firstLine="0"/>
              <w:rPr>
                <w:rFonts w:ascii="Times New Roman" w:hAnsi="Times New Roman"/>
                <w:szCs w:val="24"/>
                <w:lang w:eastAsia="en-US"/>
              </w:rPr>
            </w:pPr>
          </w:p>
        </w:tc>
      </w:tr>
      <w:tr w:rsidR="00DB2236" w:rsidRPr="00DB2236" w14:paraId="5E54FD88" w14:textId="77777777" w:rsidTr="00AE3B72">
        <w:tc>
          <w:tcPr>
            <w:tcW w:w="743" w:type="dxa"/>
            <w:tcBorders>
              <w:top w:val="single" w:sz="4" w:space="0" w:color="000000"/>
              <w:left w:val="single" w:sz="4" w:space="0" w:color="000000"/>
              <w:bottom w:val="single" w:sz="4" w:space="0" w:color="000000"/>
              <w:right w:val="single" w:sz="4" w:space="0" w:color="000000"/>
            </w:tcBorders>
          </w:tcPr>
          <w:p w14:paraId="210419E0" w14:textId="77777777" w:rsidR="00DB2236" w:rsidRPr="00DB2236" w:rsidRDefault="00DB2236" w:rsidP="00DB2236">
            <w:pPr>
              <w:widowControl w:val="0"/>
              <w:numPr>
                <w:ilvl w:val="0"/>
                <w:numId w:val="15"/>
              </w:numPr>
              <w:suppressAutoHyphens w:val="0"/>
              <w:snapToGrid w:val="0"/>
              <w:ind w:left="0"/>
              <w:jc w:val="left"/>
              <w:rPr>
                <w:rFonts w:ascii="Times New Roman" w:hAnsi="Times New Roman"/>
                <w:b/>
                <w:szCs w:val="24"/>
              </w:rPr>
            </w:pPr>
          </w:p>
        </w:tc>
        <w:tc>
          <w:tcPr>
            <w:tcW w:w="2518" w:type="dxa"/>
            <w:tcBorders>
              <w:top w:val="single" w:sz="4" w:space="0" w:color="000000"/>
              <w:left w:val="single" w:sz="4" w:space="0" w:color="000000"/>
              <w:bottom w:val="single" w:sz="4" w:space="0" w:color="000000"/>
              <w:right w:val="single" w:sz="4" w:space="0" w:color="000000"/>
            </w:tcBorders>
            <w:hideMark/>
          </w:tcPr>
          <w:p w14:paraId="356159C7" w14:textId="77777777" w:rsidR="00DB2236" w:rsidRPr="00DB2236" w:rsidRDefault="00DB2236" w:rsidP="00DB2236">
            <w:pPr>
              <w:suppressAutoHyphens w:val="0"/>
              <w:snapToGrid w:val="0"/>
              <w:ind w:firstLine="0"/>
              <w:jc w:val="left"/>
              <w:rPr>
                <w:rFonts w:ascii="Times New Roman" w:hAnsi="Times New Roman"/>
                <w:szCs w:val="24"/>
                <w:lang w:eastAsia="en-US"/>
              </w:rPr>
            </w:pPr>
            <w:r w:rsidRPr="00DB2236">
              <w:rPr>
                <w:rFonts w:ascii="Times New Roman" w:hAnsi="Times New Roman"/>
                <w:szCs w:val="24"/>
                <w:lang w:eastAsia="en-US"/>
              </w:rPr>
              <w:t>Порядок сдачи-приемки результатов работ</w:t>
            </w:r>
          </w:p>
        </w:tc>
        <w:tc>
          <w:tcPr>
            <w:tcW w:w="6805" w:type="dxa"/>
            <w:tcBorders>
              <w:top w:val="single" w:sz="4" w:space="0" w:color="000000"/>
              <w:left w:val="single" w:sz="4" w:space="0" w:color="000000"/>
              <w:bottom w:val="single" w:sz="4" w:space="0" w:color="000000"/>
              <w:right w:val="single" w:sz="4" w:space="0" w:color="000000"/>
            </w:tcBorders>
            <w:hideMark/>
          </w:tcPr>
          <w:p w14:paraId="72BDF1FE" w14:textId="77777777" w:rsidR="00DB2236" w:rsidRPr="00DB2236" w:rsidRDefault="00DB2236" w:rsidP="00DB2236">
            <w:pPr>
              <w:suppressAutoHyphens w:val="0"/>
              <w:ind w:right="74" w:firstLine="0"/>
              <w:rPr>
                <w:rFonts w:ascii="Times New Roman" w:hAnsi="Times New Roman"/>
                <w:szCs w:val="24"/>
                <w:lang w:eastAsia="en-US"/>
              </w:rPr>
            </w:pPr>
            <w:r w:rsidRPr="00DB2236">
              <w:rPr>
                <w:rFonts w:ascii="Times New Roman" w:hAnsi="Times New Roman"/>
                <w:szCs w:val="24"/>
                <w:lang w:eastAsia="en-US"/>
              </w:rPr>
              <w:t>Подрядчик обязан сдать законченные работы, в состоянии пригодном к эксплуатации, не требующие производства дополнительных работ, в установленный срок, указанный в муниципальном контракте и Техническом задании, с соблюдением проектных решений, требований строительных норм и правил, стандартов, технических условий и других нормативных документов Российской Федерации, что подтверждается путем подписания Сторонами Актов приема-передачи строительной площадки (объекта).</w:t>
            </w:r>
          </w:p>
          <w:p w14:paraId="7BF9A125" w14:textId="77777777" w:rsidR="00DB2236" w:rsidRPr="00DB2236" w:rsidRDefault="00DB2236" w:rsidP="00DB2236">
            <w:pPr>
              <w:suppressAutoHyphens w:val="0"/>
              <w:ind w:right="74" w:firstLine="0"/>
              <w:rPr>
                <w:rFonts w:ascii="Times New Roman" w:hAnsi="Times New Roman"/>
                <w:szCs w:val="24"/>
                <w:lang w:eastAsia="en-US"/>
              </w:rPr>
            </w:pPr>
            <w:r w:rsidRPr="00DB2236">
              <w:rPr>
                <w:rFonts w:ascii="Times New Roman" w:hAnsi="Times New Roman"/>
                <w:szCs w:val="24"/>
                <w:lang w:eastAsia="en-US"/>
              </w:rPr>
              <w:t>Приемка работ осуществляется Заказчиком с участием полномочных представителей Подрядчика, при необходимости с привлечением иных заинтересованных лиц.</w:t>
            </w:r>
          </w:p>
          <w:p w14:paraId="32A7FCA8" w14:textId="77777777" w:rsidR="00DB2236" w:rsidRPr="00DB2236" w:rsidRDefault="00DB2236" w:rsidP="00DB2236">
            <w:pPr>
              <w:suppressAutoHyphens w:val="0"/>
              <w:ind w:right="74" w:firstLine="0"/>
              <w:rPr>
                <w:rFonts w:ascii="Times New Roman" w:hAnsi="Times New Roman"/>
                <w:szCs w:val="24"/>
                <w:lang w:eastAsia="en-US"/>
              </w:rPr>
            </w:pPr>
            <w:r w:rsidRPr="00DB2236">
              <w:rPr>
                <w:rFonts w:ascii="Times New Roman" w:hAnsi="Times New Roman"/>
                <w:szCs w:val="24"/>
                <w:lang w:eastAsia="en-US"/>
              </w:rPr>
              <w:t xml:space="preserve">В целях приемки работ Подрядчик  не менее чем за семь рабочих дней до даты приемки, направляет Заказчику письменное извещение об окончании работ и готовности к сдаче результатов работ. При этом совместно с извещением направляет (предоставляет) Заказчику (заверенную подписью и печатью Подрядчика) Исполнительную техническую документацию согласно </w:t>
            </w:r>
            <w:hyperlink r:id="rId15" w:tooltip="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 w:history="1">
              <w:r w:rsidR="004176D3" w:rsidRPr="001058E6">
                <w:rPr>
                  <w:rStyle w:val="af7"/>
                  <w:rFonts w:ascii="Times New Roman" w:eastAsia="MS Mincho" w:hAnsi="Times New Roman"/>
                  <w:lang w:eastAsia="en-US"/>
                </w:rPr>
                <w:t>Приказом</w:t>
              </w:r>
            </w:hyperlink>
            <w:r w:rsidR="004176D3" w:rsidRPr="001058E6">
              <w:rPr>
                <w:rFonts w:ascii="Times New Roman" w:eastAsia="MS Mincho" w:hAnsi="Times New Roman"/>
                <w:lang w:eastAsia="en-US"/>
              </w:rPr>
              <w:t xml:space="preserve"> Минстроя РФ от 16.05.2023 №344/пр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r w:rsidR="004176D3">
              <w:rPr>
                <w:rFonts w:ascii="Times New Roman" w:eastAsia="MS Mincho" w:hAnsi="Times New Roman"/>
                <w:lang w:eastAsia="en-US"/>
              </w:rPr>
              <w:t>)</w:t>
            </w:r>
            <w:r w:rsidRPr="00DB2236">
              <w:rPr>
                <w:rFonts w:ascii="Times New Roman" w:hAnsi="Times New Roman"/>
                <w:szCs w:val="24"/>
                <w:lang w:eastAsia="en-US"/>
              </w:rPr>
              <w:t>:</w:t>
            </w:r>
          </w:p>
          <w:p w14:paraId="71948861" w14:textId="77777777" w:rsidR="00DB2236" w:rsidRPr="00DB2236" w:rsidRDefault="00DB2236" w:rsidP="00DB2236">
            <w:pPr>
              <w:suppressAutoHyphens w:val="0"/>
              <w:ind w:right="74" w:firstLine="0"/>
              <w:rPr>
                <w:rFonts w:ascii="Times New Roman" w:eastAsia="TimesNewRoman" w:hAnsi="Times New Roman"/>
                <w:szCs w:val="24"/>
                <w:lang w:eastAsia="en-US"/>
              </w:rPr>
            </w:pPr>
            <w:r w:rsidRPr="00DB2236">
              <w:rPr>
                <w:rFonts w:ascii="Times New Roman" w:eastAsia="MS Mincho" w:hAnsi="Times New Roman"/>
                <w:szCs w:val="24"/>
                <w:lang w:eastAsia="en-US"/>
              </w:rPr>
              <w:t>- акты  приемки выполненных Работ по унифицированной форме № КС-2, оформленные согласно постановлению Госкомстата России от 11.11.99 г.№100, в 5 (пяти) экземплярах;</w:t>
            </w:r>
          </w:p>
          <w:p w14:paraId="6A40D8C9" w14:textId="77777777" w:rsidR="00DB2236" w:rsidRPr="00DB2236" w:rsidRDefault="00DB2236" w:rsidP="00DB2236">
            <w:pPr>
              <w:suppressAutoHyphens w:val="0"/>
              <w:ind w:right="74" w:firstLine="0"/>
              <w:rPr>
                <w:rFonts w:ascii="Times New Roman" w:eastAsia="MS Mincho" w:hAnsi="Times New Roman"/>
                <w:szCs w:val="24"/>
                <w:lang w:eastAsia="en-US"/>
              </w:rPr>
            </w:pPr>
            <w:r w:rsidRPr="00DB2236">
              <w:rPr>
                <w:rFonts w:ascii="Times New Roman" w:eastAsia="MS Mincho" w:hAnsi="Times New Roman"/>
                <w:szCs w:val="24"/>
                <w:lang w:eastAsia="en-US"/>
              </w:rPr>
              <w:t>- справку о стоимости выполненных Работ по унифицированной  форме № КС-3, оформленные согласно постановлению Госкомстата России от 11.11.99 г.№100, в 5 (пяти) экземплярах;</w:t>
            </w:r>
          </w:p>
          <w:p w14:paraId="54C9986B" w14:textId="77777777" w:rsidR="00DB2236" w:rsidRPr="00DB2236" w:rsidRDefault="00DB2236" w:rsidP="00DB2236">
            <w:pPr>
              <w:shd w:val="clear" w:color="auto" w:fill="FFFFFF"/>
              <w:suppressAutoHyphens w:val="0"/>
              <w:ind w:right="74" w:firstLine="0"/>
              <w:jc w:val="left"/>
              <w:rPr>
                <w:rFonts w:ascii="Times New Roman" w:eastAsia="MS Mincho" w:hAnsi="Times New Roman"/>
                <w:szCs w:val="24"/>
                <w:lang w:eastAsia="en-US"/>
              </w:rPr>
            </w:pPr>
            <w:r w:rsidRPr="00DB2236">
              <w:rPr>
                <w:rFonts w:ascii="Times New Roman" w:eastAsia="MS Mincho" w:hAnsi="Times New Roman"/>
                <w:szCs w:val="24"/>
                <w:lang w:eastAsia="en-US"/>
              </w:rPr>
              <w:t xml:space="preserve">    - акт приемки законченного строительством объекта по форме КС-11, утвержденная в 2-х экземплярах Постановлением Госкомстата России  от  30.10.97 №71а</w:t>
            </w:r>
          </w:p>
          <w:p w14:paraId="54E9354F" w14:textId="77777777" w:rsidR="00DB2236" w:rsidRPr="00DB2236" w:rsidRDefault="00DB2236" w:rsidP="00DB2236">
            <w:pPr>
              <w:suppressAutoHyphens w:val="0"/>
              <w:ind w:right="74" w:firstLine="0"/>
              <w:rPr>
                <w:rFonts w:ascii="Times New Roman" w:eastAsia="MS Mincho" w:hAnsi="Times New Roman"/>
                <w:szCs w:val="24"/>
                <w:lang w:eastAsia="en-US"/>
              </w:rPr>
            </w:pPr>
            <w:r w:rsidRPr="00DB2236">
              <w:rPr>
                <w:rFonts w:ascii="Times New Roman" w:eastAsia="MS Mincho" w:hAnsi="Times New Roman"/>
                <w:szCs w:val="24"/>
                <w:lang w:eastAsia="en-US"/>
              </w:rPr>
              <w:t>- исполнительные схемы;</w:t>
            </w:r>
          </w:p>
          <w:p w14:paraId="11AEFBE2" w14:textId="77777777" w:rsidR="00DB2236" w:rsidRPr="00DB2236" w:rsidRDefault="00DB2236" w:rsidP="00DB2236">
            <w:pPr>
              <w:suppressAutoHyphens w:val="0"/>
              <w:ind w:right="74" w:firstLine="0"/>
              <w:rPr>
                <w:rFonts w:ascii="Times New Roman" w:eastAsia="MS Mincho" w:hAnsi="Times New Roman"/>
                <w:szCs w:val="24"/>
                <w:lang w:eastAsia="en-US"/>
              </w:rPr>
            </w:pPr>
            <w:r w:rsidRPr="00DB2236">
              <w:rPr>
                <w:rFonts w:ascii="Times New Roman" w:eastAsia="MS Mincho" w:hAnsi="Times New Roman"/>
                <w:szCs w:val="24"/>
                <w:lang w:eastAsia="en-US"/>
              </w:rPr>
              <w:t>- акты освидетельствования скрытых Работ;</w:t>
            </w:r>
          </w:p>
          <w:p w14:paraId="0101BAF6" w14:textId="77777777" w:rsidR="00DB2236" w:rsidRPr="00DB2236" w:rsidRDefault="00DB2236" w:rsidP="00DB2236">
            <w:pPr>
              <w:suppressAutoHyphens w:val="0"/>
              <w:ind w:right="74" w:firstLine="0"/>
              <w:rPr>
                <w:rFonts w:ascii="Times New Roman" w:eastAsia="MS Mincho" w:hAnsi="Times New Roman"/>
                <w:szCs w:val="24"/>
                <w:lang w:eastAsia="en-US"/>
              </w:rPr>
            </w:pPr>
            <w:r w:rsidRPr="00DB2236">
              <w:rPr>
                <w:rFonts w:ascii="Times New Roman" w:eastAsia="MS Mincho" w:hAnsi="Times New Roman"/>
                <w:szCs w:val="24"/>
                <w:lang w:eastAsia="en-US"/>
              </w:rPr>
              <w:t xml:space="preserve">- заверенные </w:t>
            </w:r>
            <w:r w:rsidRPr="00DB2236">
              <w:rPr>
                <w:rFonts w:ascii="Times New Roman" w:hAnsi="Times New Roman"/>
                <w:szCs w:val="24"/>
                <w:lang w:eastAsia="en-US"/>
              </w:rPr>
              <w:t>печатью и подписью представителя подрядной организации</w:t>
            </w:r>
            <w:r w:rsidRPr="00DB2236">
              <w:rPr>
                <w:rFonts w:ascii="Times New Roman" w:eastAsia="MS Mincho" w:hAnsi="Times New Roman"/>
                <w:szCs w:val="24"/>
                <w:lang w:eastAsia="en-US"/>
              </w:rPr>
              <w:t xml:space="preserve"> копии сертификатов, технических паспортов, подтверждающих качество примененных материалов, изделий, конструкций;</w:t>
            </w:r>
          </w:p>
          <w:p w14:paraId="3A6E2923" w14:textId="77777777" w:rsidR="00DB2236" w:rsidRPr="00DB2236" w:rsidRDefault="00DB2236" w:rsidP="00DB2236">
            <w:pPr>
              <w:suppressAutoHyphens w:val="0"/>
              <w:ind w:right="74" w:firstLine="0"/>
              <w:rPr>
                <w:rFonts w:ascii="Times New Roman" w:eastAsia="MS Mincho" w:hAnsi="Times New Roman"/>
                <w:szCs w:val="24"/>
                <w:lang w:eastAsia="en-US"/>
              </w:rPr>
            </w:pPr>
            <w:r w:rsidRPr="00DB2236">
              <w:rPr>
                <w:rFonts w:ascii="Times New Roman" w:eastAsia="MS Mincho" w:hAnsi="Times New Roman"/>
                <w:szCs w:val="24"/>
                <w:lang w:eastAsia="en-US"/>
              </w:rPr>
              <w:t>- общий журнал работ;</w:t>
            </w:r>
          </w:p>
          <w:p w14:paraId="2F2CFF48" w14:textId="77777777" w:rsidR="00DB2236" w:rsidRPr="00DB2236" w:rsidRDefault="00DB2236" w:rsidP="00DB2236">
            <w:pPr>
              <w:suppressAutoHyphens w:val="0"/>
              <w:ind w:right="74" w:firstLine="0"/>
              <w:rPr>
                <w:rFonts w:ascii="Times New Roman" w:eastAsia="MS Mincho" w:hAnsi="Times New Roman"/>
                <w:szCs w:val="24"/>
                <w:lang w:eastAsia="en-US"/>
              </w:rPr>
            </w:pPr>
            <w:r w:rsidRPr="00DB2236">
              <w:rPr>
                <w:rFonts w:ascii="Times New Roman" w:eastAsia="MS Mincho" w:hAnsi="Times New Roman"/>
                <w:szCs w:val="24"/>
                <w:lang w:eastAsia="en-US"/>
              </w:rPr>
              <w:t xml:space="preserve">- специальные журналы работ; </w:t>
            </w:r>
          </w:p>
          <w:p w14:paraId="6C4A2ABF" w14:textId="77777777" w:rsidR="00DB2236" w:rsidRPr="00DB2236" w:rsidRDefault="00DB2236" w:rsidP="00DB2236">
            <w:pPr>
              <w:suppressAutoHyphens w:val="0"/>
              <w:ind w:right="74" w:firstLine="0"/>
              <w:rPr>
                <w:rFonts w:ascii="Times New Roman" w:eastAsia="MS Mincho" w:hAnsi="Times New Roman"/>
                <w:szCs w:val="24"/>
                <w:lang w:eastAsia="en-US"/>
              </w:rPr>
            </w:pPr>
            <w:r w:rsidRPr="00DB2236">
              <w:rPr>
                <w:rFonts w:ascii="Times New Roman" w:eastAsia="MS Mincho" w:hAnsi="Times New Roman"/>
                <w:szCs w:val="24"/>
                <w:lang w:eastAsia="en-US"/>
              </w:rPr>
              <w:lastRenderedPageBreak/>
              <w:t>- акт смонтированного оборудования, в 3 (трех) экземплярах (при необходимости);</w:t>
            </w:r>
          </w:p>
          <w:p w14:paraId="7456C710" w14:textId="77777777" w:rsidR="00DB2236" w:rsidRPr="00DB2236" w:rsidRDefault="00DB2236" w:rsidP="00DB2236">
            <w:pPr>
              <w:tabs>
                <w:tab w:val="left" w:pos="459"/>
              </w:tabs>
              <w:ind w:right="74" w:firstLine="0"/>
              <w:rPr>
                <w:rFonts w:ascii="Times New Roman" w:hAnsi="Times New Roman"/>
                <w:szCs w:val="24"/>
                <w:lang w:eastAsia="en-US"/>
              </w:rPr>
            </w:pPr>
            <w:r w:rsidRPr="00DB2236">
              <w:rPr>
                <w:rFonts w:ascii="Times New Roman" w:hAnsi="Times New Roman"/>
                <w:szCs w:val="24"/>
                <w:lang w:eastAsia="en-US"/>
              </w:rPr>
              <w:t xml:space="preserve">         В случае, когда работа выполнена Подрядчиком с отступлением от условий муниципального контракта и Технического задания ухудшившими результат работы, или иными недостатками, Заказчик вправе потребовать от Подрядчика безвозмездного устранения недостатков, в срок, установленный Заказчиком.</w:t>
            </w:r>
          </w:p>
          <w:p w14:paraId="401F9D62" w14:textId="77777777" w:rsidR="00DB2236" w:rsidRPr="00DB2236" w:rsidRDefault="00DB2236" w:rsidP="00DB2236">
            <w:pPr>
              <w:tabs>
                <w:tab w:val="left" w:pos="901"/>
              </w:tabs>
              <w:suppressAutoHyphens w:val="0"/>
              <w:ind w:right="74" w:firstLine="0"/>
              <w:rPr>
                <w:rFonts w:ascii="Times New Roman" w:hAnsi="Times New Roman"/>
                <w:szCs w:val="24"/>
                <w:lang w:eastAsia="en-US"/>
              </w:rPr>
            </w:pPr>
            <w:r w:rsidRPr="00DB2236">
              <w:rPr>
                <w:rFonts w:ascii="Times New Roman" w:hAnsi="Times New Roman"/>
                <w:szCs w:val="24"/>
                <w:lang w:eastAsia="en-US"/>
              </w:rPr>
              <w:t xml:space="preserve">      Если в процессе выполнения работ будут обнаружены некачественно выполненные работы, то Подрядчик своими силами, без увеличения стоимости и сроков выполнения работ, указанных в муниципальном контракте и Техническом задании, в срок, установленный Заказчиком, обязан переделать эти работы для обеспечения надлежащего качества.</w:t>
            </w:r>
          </w:p>
          <w:p w14:paraId="17E59A16" w14:textId="77777777" w:rsidR="00DB2236" w:rsidRPr="00DB2236" w:rsidRDefault="00DB2236" w:rsidP="00DB2236">
            <w:pPr>
              <w:tabs>
                <w:tab w:val="left" w:pos="901"/>
              </w:tabs>
              <w:suppressAutoHyphens w:val="0"/>
              <w:ind w:right="74" w:firstLine="0"/>
              <w:rPr>
                <w:rFonts w:ascii="Times New Roman" w:hAnsi="Times New Roman"/>
                <w:szCs w:val="24"/>
                <w:lang w:eastAsia="en-US"/>
              </w:rPr>
            </w:pPr>
          </w:p>
        </w:tc>
      </w:tr>
      <w:tr w:rsidR="00DB2236" w:rsidRPr="00DB2236" w14:paraId="51C5C386" w14:textId="77777777" w:rsidTr="00AE3B72">
        <w:tc>
          <w:tcPr>
            <w:tcW w:w="743" w:type="dxa"/>
            <w:tcBorders>
              <w:top w:val="single" w:sz="4" w:space="0" w:color="000000"/>
              <w:left w:val="single" w:sz="4" w:space="0" w:color="000000"/>
              <w:bottom w:val="single" w:sz="4" w:space="0" w:color="000000"/>
              <w:right w:val="single" w:sz="4" w:space="0" w:color="000000"/>
            </w:tcBorders>
          </w:tcPr>
          <w:p w14:paraId="7D8F2571" w14:textId="77777777" w:rsidR="00DB2236" w:rsidRPr="00DB2236" w:rsidRDefault="00DB2236" w:rsidP="00DB2236">
            <w:pPr>
              <w:widowControl w:val="0"/>
              <w:numPr>
                <w:ilvl w:val="0"/>
                <w:numId w:val="15"/>
              </w:numPr>
              <w:suppressAutoHyphens w:val="0"/>
              <w:snapToGrid w:val="0"/>
              <w:ind w:left="0"/>
              <w:jc w:val="left"/>
              <w:rPr>
                <w:rFonts w:ascii="Times New Roman" w:hAnsi="Times New Roman"/>
                <w:b/>
                <w:szCs w:val="24"/>
              </w:rPr>
            </w:pPr>
          </w:p>
        </w:tc>
        <w:tc>
          <w:tcPr>
            <w:tcW w:w="2518" w:type="dxa"/>
            <w:tcBorders>
              <w:top w:val="single" w:sz="4" w:space="0" w:color="000000"/>
              <w:left w:val="single" w:sz="4" w:space="0" w:color="000000"/>
              <w:bottom w:val="single" w:sz="4" w:space="0" w:color="000000"/>
              <w:right w:val="single" w:sz="4" w:space="0" w:color="000000"/>
            </w:tcBorders>
            <w:hideMark/>
          </w:tcPr>
          <w:p w14:paraId="779C547C" w14:textId="77777777" w:rsidR="00DB2236" w:rsidRPr="00DB2236" w:rsidRDefault="00DB2236" w:rsidP="00DB2236">
            <w:pPr>
              <w:suppressAutoHyphens w:val="0"/>
              <w:snapToGrid w:val="0"/>
              <w:ind w:firstLine="0"/>
              <w:jc w:val="left"/>
              <w:rPr>
                <w:rFonts w:ascii="Times New Roman" w:hAnsi="Times New Roman"/>
                <w:szCs w:val="24"/>
                <w:lang w:eastAsia="en-US"/>
              </w:rPr>
            </w:pPr>
            <w:r w:rsidRPr="00DB2236">
              <w:rPr>
                <w:rFonts w:ascii="Times New Roman" w:hAnsi="Times New Roman"/>
                <w:szCs w:val="24"/>
                <w:lang w:eastAsia="en-US"/>
              </w:rPr>
              <w:t xml:space="preserve">Порядок оплаты дополнительных работ (внесения изменения), необходимость выполнения которых возникла в процессе производства работ  </w:t>
            </w:r>
          </w:p>
        </w:tc>
        <w:tc>
          <w:tcPr>
            <w:tcW w:w="6805" w:type="dxa"/>
            <w:tcBorders>
              <w:top w:val="single" w:sz="4" w:space="0" w:color="000000"/>
              <w:left w:val="single" w:sz="4" w:space="0" w:color="000000"/>
              <w:bottom w:val="single" w:sz="4" w:space="0" w:color="000000"/>
              <w:right w:val="single" w:sz="4" w:space="0" w:color="000000"/>
            </w:tcBorders>
            <w:hideMark/>
          </w:tcPr>
          <w:p w14:paraId="436223BD" w14:textId="77777777" w:rsidR="00DB2236" w:rsidRPr="00DB2236" w:rsidRDefault="00DB2236" w:rsidP="00DB2236">
            <w:pPr>
              <w:suppressAutoHyphens w:val="0"/>
              <w:ind w:right="74" w:firstLine="0"/>
              <w:rPr>
                <w:rFonts w:ascii="Times New Roman" w:hAnsi="Times New Roman"/>
                <w:szCs w:val="24"/>
                <w:lang w:eastAsia="en-US"/>
              </w:rPr>
            </w:pPr>
            <w:r w:rsidRPr="00DB2236">
              <w:rPr>
                <w:rFonts w:ascii="Times New Roman" w:hAnsi="Times New Roman"/>
                <w:szCs w:val="24"/>
                <w:lang w:eastAsia="en-US"/>
              </w:rPr>
              <w:t>Проектно-сметной документацией предусмотрены средства на непредвиденные расходы в размере 0%. Необходимость выполнения дополнительных объемов и (или) видов работ подтверждается актом утвержденным руководителем организации Заказчика. Работы выполняются только после утверждения соответствующего акта.</w:t>
            </w:r>
          </w:p>
          <w:p w14:paraId="2701EBE5" w14:textId="77777777" w:rsidR="00DB2236" w:rsidRPr="00DB2236" w:rsidRDefault="00DB2236" w:rsidP="00DB2236">
            <w:pPr>
              <w:suppressAutoHyphens w:val="0"/>
              <w:ind w:right="74" w:firstLine="0"/>
              <w:rPr>
                <w:rFonts w:ascii="Times New Roman" w:hAnsi="Times New Roman"/>
                <w:szCs w:val="24"/>
                <w:lang w:eastAsia="en-US"/>
              </w:rPr>
            </w:pPr>
            <w:r w:rsidRPr="00DB2236">
              <w:rPr>
                <w:rFonts w:ascii="Times New Roman" w:hAnsi="Times New Roman"/>
                <w:szCs w:val="24"/>
                <w:lang w:eastAsia="en-US"/>
              </w:rPr>
              <w:t>При возникновении дополнительных объемов и (или) видов работ препятствующих дальнейшему выполнению работ, Подрядчик направляет Заказчику письменное уведомление произвольной формы о возникновении таких работ.</w:t>
            </w:r>
          </w:p>
          <w:p w14:paraId="0FC368B1" w14:textId="77777777" w:rsidR="00DB2236" w:rsidRPr="00DB2236" w:rsidRDefault="00DB2236" w:rsidP="00DB2236">
            <w:pPr>
              <w:suppressAutoHyphens w:val="0"/>
              <w:ind w:right="74" w:firstLine="0"/>
              <w:rPr>
                <w:rFonts w:ascii="Times New Roman" w:hAnsi="Times New Roman"/>
                <w:szCs w:val="24"/>
                <w:lang w:eastAsia="en-US"/>
              </w:rPr>
            </w:pPr>
            <w:r w:rsidRPr="00DB2236">
              <w:rPr>
                <w:rFonts w:ascii="Times New Roman" w:hAnsi="Times New Roman"/>
                <w:szCs w:val="24"/>
                <w:lang w:eastAsia="en-US"/>
              </w:rPr>
              <w:t>Заказчик создает комиссию (при необходимости) с обязательным участием представителя Подрядчика для определения необходимости выполнения таких работ.</w:t>
            </w:r>
          </w:p>
          <w:p w14:paraId="56940021" w14:textId="77777777" w:rsidR="00DB2236" w:rsidRPr="00DB2236" w:rsidRDefault="00DB2236" w:rsidP="00DB2236">
            <w:pPr>
              <w:suppressAutoHyphens w:val="0"/>
              <w:ind w:right="74" w:firstLine="0"/>
              <w:rPr>
                <w:rFonts w:ascii="Times New Roman" w:hAnsi="Times New Roman"/>
                <w:szCs w:val="24"/>
                <w:lang w:eastAsia="en-US"/>
              </w:rPr>
            </w:pPr>
            <w:r w:rsidRPr="00DB2236">
              <w:rPr>
                <w:rFonts w:ascii="Times New Roman" w:hAnsi="Times New Roman"/>
                <w:szCs w:val="24"/>
                <w:lang w:eastAsia="en-US"/>
              </w:rPr>
              <w:t>При возникновении необходимости изменения видов работ, замене материалов, изменении объемов работ Подрядчик готовит техническое решение на соответствующее изменение (с приложением ведомости объемов работ и применяемых материалов) и согласовывает его с Заказчиком. Выполнение таких изменений производится только после согласования технического решения Заказчиком.</w:t>
            </w:r>
          </w:p>
          <w:p w14:paraId="06D5C3D0" w14:textId="77777777" w:rsidR="00DB2236" w:rsidRPr="00DB2236" w:rsidRDefault="00DB2236" w:rsidP="00DB2236">
            <w:pPr>
              <w:suppressAutoHyphens w:val="0"/>
              <w:ind w:right="74" w:firstLine="0"/>
              <w:rPr>
                <w:rFonts w:ascii="Times New Roman" w:hAnsi="Times New Roman"/>
                <w:szCs w:val="24"/>
                <w:lang w:eastAsia="en-US"/>
              </w:rPr>
            </w:pPr>
          </w:p>
        </w:tc>
      </w:tr>
      <w:tr w:rsidR="00DB2236" w:rsidRPr="00DB2236" w14:paraId="4E536148" w14:textId="77777777" w:rsidTr="00AE3B72">
        <w:tc>
          <w:tcPr>
            <w:tcW w:w="743" w:type="dxa"/>
            <w:tcBorders>
              <w:top w:val="single" w:sz="4" w:space="0" w:color="000000"/>
              <w:left w:val="single" w:sz="4" w:space="0" w:color="000000"/>
              <w:bottom w:val="single" w:sz="4" w:space="0" w:color="000000"/>
              <w:right w:val="single" w:sz="4" w:space="0" w:color="000000"/>
            </w:tcBorders>
          </w:tcPr>
          <w:p w14:paraId="2AEAD807" w14:textId="77777777" w:rsidR="00DB2236" w:rsidRPr="00DB2236" w:rsidRDefault="00DB2236" w:rsidP="00DB2236">
            <w:pPr>
              <w:widowControl w:val="0"/>
              <w:numPr>
                <w:ilvl w:val="0"/>
                <w:numId w:val="15"/>
              </w:numPr>
              <w:suppressAutoHyphens w:val="0"/>
              <w:snapToGrid w:val="0"/>
              <w:ind w:left="0"/>
              <w:jc w:val="left"/>
              <w:rPr>
                <w:rFonts w:ascii="Times New Roman" w:hAnsi="Times New Roman"/>
                <w:b/>
                <w:szCs w:val="24"/>
              </w:rPr>
            </w:pPr>
          </w:p>
        </w:tc>
        <w:tc>
          <w:tcPr>
            <w:tcW w:w="2518" w:type="dxa"/>
            <w:tcBorders>
              <w:top w:val="single" w:sz="4" w:space="0" w:color="000000"/>
              <w:left w:val="single" w:sz="4" w:space="0" w:color="000000"/>
              <w:bottom w:val="single" w:sz="4" w:space="0" w:color="000000"/>
              <w:right w:val="single" w:sz="4" w:space="0" w:color="000000"/>
            </w:tcBorders>
            <w:hideMark/>
          </w:tcPr>
          <w:p w14:paraId="0E6E510C" w14:textId="77777777" w:rsidR="00DB2236" w:rsidRPr="00DB2236" w:rsidRDefault="00DB2236" w:rsidP="00DB2236">
            <w:pPr>
              <w:suppressAutoHyphens w:val="0"/>
              <w:snapToGrid w:val="0"/>
              <w:ind w:firstLine="0"/>
              <w:jc w:val="left"/>
              <w:rPr>
                <w:rFonts w:ascii="Times New Roman" w:hAnsi="Times New Roman"/>
                <w:szCs w:val="24"/>
                <w:lang w:eastAsia="en-US"/>
              </w:rPr>
            </w:pPr>
            <w:r w:rsidRPr="00DB2236">
              <w:rPr>
                <w:rFonts w:ascii="Times New Roman" w:hAnsi="Times New Roman"/>
                <w:szCs w:val="24"/>
                <w:lang w:eastAsia="en-US"/>
              </w:rPr>
              <w:t>Требования к гарантии качества работ</w:t>
            </w:r>
          </w:p>
        </w:tc>
        <w:tc>
          <w:tcPr>
            <w:tcW w:w="6805" w:type="dxa"/>
            <w:tcBorders>
              <w:top w:val="single" w:sz="4" w:space="0" w:color="000000"/>
              <w:left w:val="single" w:sz="4" w:space="0" w:color="000000"/>
              <w:bottom w:val="single" w:sz="4" w:space="0" w:color="000000"/>
              <w:right w:val="single" w:sz="4" w:space="0" w:color="000000"/>
            </w:tcBorders>
            <w:hideMark/>
          </w:tcPr>
          <w:p w14:paraId="3927FE4B" w14:textId="77777777" w:rsidR="00DB2236" w:rsidRPr="00DB2236" w:rsidRDefault="00DB2236" w:rsidP="00DB2236">
            <w:pPr>
              <w:shd w:val="clear" w:color="auto" w:fill="FFFFFF"/>
              <w:suppressAutoHyphens w:val="0"/>
              <w:ind w:right="74" w:firstLine="0"/>
              <w:rPr>
                <w:rFonts w:ascii="Times New Roman" w:hAnsi="Times New Roman"/>
                <w:szCs w:val="24"/>
                <w:lang w:eastAsia="en-US"/>
              </w:rPr>
            </w:pPr>
            <w:r w:rsidRPr="00DB2236">
              <w:rPr>
                <w:rFonts w:ascii="Times New Roman" w:hAnsi="Times New Roman"/>
                <w:szCs w:val="24"/>
                <w:lang w:eastAsia="en-US"/>
              </w:rPr>
              <w:t>Гарантийный срок на выполненные работы устанавливается – 3 года, с момента подписания А</w:t>
            </w:r>
            <w:r w:rsidRPr="00DB2236">
              <w:rPr>
                <w:rFonts w:ascii="Times New Roman" w:eastAsia="MS Mincho" w:hAnsi="Times New Roman"/>
                <w:szCs w:val="24"/>
                <w:lang w:eastAsia="en-US"/>
              </w:rPr>
              <w:t>кта приемки законченного строительством объекта по форме КС-11, утвержденной Постановлением Госкомстата России  от  30.10.97 №71а</w:t>
            </w:r>
            <w:r w:rsidRPr="00DB2236">
              <w:rPr>
                <w:rFonts w:ascii="Times New Roman" w:hAnsi="Times New Roman"/>
                <w:szCs w:val="24"/>
                <w:lang w:eastAsia="en-US"/>
              </w:rPr>
              <w:t>, а на оборудование и материалы – в соответствии с гарантийной документацией их производителя.</w:t>
            </w:r>
          </w:p>
        </w:tc>
      </w:tr>
    </w:tbl>
    <w:p w14:paraId="6FC7DF6B" w14:textId="77777777" w:rsidR="00DB2236" w:rsidRPr="00DB2236" w:rsidRDefault="00DB2236" w:rsidP="00DB2236">
      <w:pPr>
        <w:suppressAutoHyphens w:val="0"/>
        <w:ind w:firstLine="0"/>
        <w:jc w:val="center"/>
        <w:rPr>
          <w:rFonts w:ascii="Times New Roman" w:hAnsi="Times New Roman"/>
          <w:szCs w:val="24"/>
        </w:rPr>
      </w:pPr>
    </w:p>
    <w:p w14:paraId="61D30B06" w14:textId="77777777" w:rsidR="00DB2236" w:rsidRPr="00DB2236" w:rsidRDefault="00DB2236" w:rsidP="00DB2236">
      <w:pPr>
        <w:suppressAutoHyphens w:val="0"/>
        <w:ind w:firstLine="0"/>
        <w:jc w:val="center"/>
        <w:rPr>
          <w:rFonts w:ascii="Times New Roman" w:hAnsi="Times New Roman"/>
          <w:szCs w:val="24"/>
        </w:rPr>
      </w:pPr>
    </w:p>
    <w:tbl>
      <w:tblPr>
        <w:tblW w:w="10710" w:type="dxa"/>
        <w:tblInd w:w="250" w:type="dxa"/>
        <w:tblLayout w:type="fixed"/>
        <w:tblLook w:val="04A0" w:firstRow="1" w:lastRow="0" w:firstColumn="1" w:lastColumn="0" w:noHBand="0" w:noVBand="1"/>
      </w:tblPr>
      <w:tblGrid>
        <w:gridCol w:w="3377"/>
        <w:gridCol w:w="733"/>
        <w:gridCol w:w="1844"/>
        <w:gridCol w:w="916"/>
        <w:gridCol w:w="3239"/>
        <w:gridCol w:w="56"/>
        <w:gridCol w:w="545"/>
      </w:tblGrid>
      <w:tr w:rsidR="0006272D" w:rsidRPr="00DB2236" w14:paraId="038F4547" w14:textId="77777777" w:rsidTr="00AE3B72">
        <w:trPr>
          <w:gridAfter w:val="2"/>
          <w:wAfter w:w="601" w:type="dxa"/>
          <w:trHeight w:val="323"/>
        </w:trPr>
        <w:tc>
          <w:tcPr>
            <w:tcW w:w="3377" w:type="dxa"/>
            <w:tcBorders>
              <w:top w:val="nil"/>
              <w:left w:val="nil"/>
              <w:bottom w:val="nil"/>
              <w:right w:val="nil"/>
            </w:tcBorders>
            <w:shd w:val="clear" w:color="auto" w:fill="auto"/>
            <w:noWrap/>
            <w:vAlign w:val="bottom"/>
          </w:tcPr>
          <w:p w14:paraId="785AC875" w14:textId="77777777" w:rsidR="0006272D" w:rsidRPr="00CC4579" w:rsidRDefault="0006272D" w:rsidP="0006272D">
            <w:pPr>
              <w:rPr>
                <w:b/>
                <w:bCs/>
              </w:rPr>
            </w:pPr>
            <w:r w:rsidRPr="00CC4579">
              <w:rPr>
                <w:b/>
                <w:bCs/>
              </w:rPr>
              <w:t>Заказчик:</w:t>
            </w:r>
          </w:p>
        </w:tc>
        <w:tc>
          <w:tcPr>
            <w:tcW w:w="733" w:type="dxa"/>
            <w:tcBorders>
              <w:top w:val="nil"/>
              <w:left w:val="nil"/>
              <w:bottom w:val="nil"/>
              <w:right w:val="nil"/>
            </w:tcBorders>
            <w:shd w:val="clear" w:color="auto" w:fill="auto"/>
            <w:noWrap/>
            <w:vAlign w:val="bottom"/>
          </w:tcPr>
          <w:p w14:paraId="4DC92431" w14:textId="77777777" w:rsidR="0006272D" w:rsidRPr="00CC4579" w:rsidRDefault="0006272D" w:rsidP="0006272D">
            <w:pPr>
              <w:rPr>
                <w:b/>
              </w:rPr>
            </w:pPr>
          </w:p>
        </w:tc>
        <w:tc>
          <w:tcPr>
            <w:tcW w:w="1844" w:type="dxa"/>
            <w:tcBorders>
              <w:top w:val="nil"/>
              <w:left w:val="nil"/>
              <w:bottom w:val="nil"/>
              <w:right w:val="nil"/>
            </w:tcBorders>
            <w:shd w:val="clear" w:color="auto" w:fill="auto"/>
            <w:noWrap/>
            <w:vAlign w:val="bottom"/>
          </w:tcPr>
          <w:p w14:paraId="387E5706" w14:textId="77777777" w:rsidR="0006272D" w:rsidRPr="00CC4579" w:rsidRDefault="0006272D" w:rsidP="0006272D">
            <w:pPr>
              <w:rPr>
                <w:b/>
              </w:rPr>
            </w:pPr>
          </w:p>
        </w:tc>
        <w:tc>
          <w:tcPr>
            <w:tcW w:w="4155" w:type="dxa"/>
            <w:gridSpan w:val="2"/>
            <w:tcBorders>
              <w:top w:val="nil"/>
              <w:left w:val="nil"/>
              <w:bottom w:val="nil"/>
              <w:right w:val="nil"/>
            </w:tcBorders>
            <w:shd w:val="clear" w:color="auto" w:fill="auto"/>
            <w:noWrap/>
            <w:vAlign w:val="bottom"/>
          </w:tcPr>
          <w:p w14:paraId="61DD583F" w14:textId="38EA8290" w:rsidR="0006272D" w:rsidRPr="00CC4579" w:rsidRDefault="0006272D" w:rsidP="0006272D">
            <w:pPr>
              <w:rPr>
                <w:b/>
                <w:bCs/>
              </w:rPr>
            </w:pPr>
          </w:p>
        </w:tc>
      </w:tr>
      <w:tr w:rsidR="0006272D" w:rsidRPr="00DB2236" w14:paraId="28CCF5EC" w14:textId="77777777" w:rsidTr="00AE3B72">
        <w:trPr>
          <w:gridAfter w:val="1"/>
          <w:wAfter w:w="545" w:type="dxa"/>
          <w:trHeight w:val="465"/>
        </w:trPr>
        <w:tc>
          <w:tcPr>
            <w:tcW w:w="4110" w:type="dxa"/>
            <w:gridSpan w:val="2"/>
            <w:tcBorders>
              <w:top w:val="nil"/>
              <w:left w:val="nil"/>
              <w:bottom w:val="nil"/>
              <w:right w:val="nil"/>
            </w:tcBorders>
            <w:shd w:val="clear" w:color="auto" w:fill="auto"/>
            <w:noWrap/>
          </w:tcPr>
          <w:p w14:paraId="2A6166D9" w14:textId="77777777" w:rsidR="0006272D" w:rsidRPr="00ED39CD" w:rsidRDefault="0006272D" w:rsidP="0006272D">
            <w:pPr>
              <w:ind w:firstLine="0"/>
              <w:rPr>
                <w:rFonts w:ascii="Times New Roman" w:hAnsi="Times New Roman"/>
                <w:sz w:val="22"/>
                <w:szCs w:val="22"/>
              </w:rPr>
            </w:pPr>
            <w:r w:rsidRPr="00ED39CD">
              <w:rPr>
                <w:rFonts w:ascii="Times New Roman" w:hAnsi="Times New Roman"/>
                <w:sz w:val="22"/>
                <w:szCs w:val="22"/>
              </w:rPr>
              <w:t>Заместитель главы администрации</w:t>
            </w:r>
          </w:p>
          <w:p w14:paraId="75B35331" w14:textId="77777777" w:rsidR="0006272D" w:rsidRPr="00ED39CD" w:rsidRDefault="0006272D" w:rsidP="0006272D">
            <w:pPr>
              <w:rPr>
                <w:rFonts w:ascii="Times New Roman" w:hAnsi="Times New Roman"/>
                <w:sz w:val="22"/>
                <w:szCs w:val="22"/>
              </w:rPr>
            </w:pPr>
          </w:p>
          <w:p w14:paraId="7B8B8020" w14:textId="77777777" w:rsidR="0006272D" w:rsidRPr="00ED39CD" w:rsidRDefault="0006272D" w:rsidP="0006272D">
            <w:pPr>
              <w:ind w:firstLine="0"/>
              <w:rPr>
                <w:rFonts w:ascii="Times New Roman" w:hAnsi="Times New Roman"/>
                <w:sz w:val="22"/>
                <w:szCs w:val="22"/>
              </w:rPr>
            </w:pPr>
            <w:r w:rsidRPr="00ED39CD">
              <w:rPr>
                <w:rFonts w:ascii="Times New Roman" w:hAnsi="Times New Roman"/>
                <w:sz w:val="22"/>
                <w:szCs w:val="22"/>
              </w:rPr>
              <w:t xml:space="preserve">________________Черненко А.А. </w:t>
            </w:r>
          </w:p>
        </w:tc>
        <w:tc>
          <w:tcPr>
            <w:tcW w:w="1844" w:type="dxa"/>
            <w:tcBorders>
              <w:top w:val="nil"/>
              <w:left w:val="nil"/>
              <w:bottom w:val="nil"/>
              <w:right w:val="nil"/>
            </w:tcBorders>
            <w:shd w:val="clear" w:color="auto" w:fill="auto"/>
            <w:noWrap/>
            <w:vAlign w:val="bottom"/>
          </w:tcPr>
          <w:p w14:paraId="31BF393F" w14:textId="77777777" w:rsidR="0006272D" w:rsidRPr="00CC4579" w:rsidRDefault="0006272D" w:rsidP="0006272D"/>
        </w:tc>
        <w:tc>
          <w:tcPr>
            <w:tcW w:w="4211" w:type="dxa"/>
            <w:gridSpan w:val="3"/>
            <w:tcBorders>
              <w:top w:val="nil"/>
              <w:left w:val="nil"/>
              <w:bottom w:val="nil"/>
              <w:right w:val="nil"/>
            </w:tcBorders>
            <w:shd w:val="clear" w:color="auto" w:fill="auto"/>
            <w:noWrap/>
            <w:vAlign w:val="bottom"/>
          </w:tcPr>
          <w:p w14:paraId="10FF2F79" w14:textId="179FB03F" w:rsidR="0006272D" w:rsidRPr="00CC4579" w:rsidRDefault="0006272D" w:rsidP="0006272D"/>
        </w:tc>
      </w:tr>
      <w:tr w:rsidR="0006272D" w:rsidRPr="00DB2236" w14:paraId="3019B2ED" w14:textId="77777777" w:rsidTr="00AE3B72">
        <w:trPr>
          <w:gridAfter w:val="1"/>
          <w:wAfter w:w="545" w:type="dxa"/>
          <w:trHeight w:val="107"/>
        </w:trPr>
        <w:tc>
          <w:tcPr>
            <w:tcW w:w="3377" w:type="dxa"/>
            <w:tcBorders>
              <w:top w:val="nil"/>
              <w:left w:val="nil"/>
              <w:bottom w:val="nil"/>
              <w:right w:val="nil"/>
            </w:tcBorders>
            <w:shd w:val="clear" w:color="auto" w:fill="auto"/>
            <w:noWrap/>
            <w:vAlign w:val="bottom"/>
          </w:tcPr>
          <w:p w14:paraId="5A0324B7" w14:textId="77777777" w:rsidR="0006272D" w:rsidRPr="00ED39CD" w:rsidRDefault="0006272D" w:rsidP="0006272D">
            <w:pPr>
              <w:ind w:firstLine="0"/>
              <w:rPr>
                <w:rFonts w:ascii="Times New Roman" w:hAnsi="Times New Roman"/>
                <w:sz w:val="18"/>
                <w:szCs w:val="18"/>
              </w:rPr>
            </w:pPr>
            <w:r w:rsidRPr="00ED39CD">
              <w:rPr>
                <w:rFonts w:ascii="Times New Roman" w:hAnsi="Times New Roman"/>
                <w:sz w:val="18"/>
                <w:szCs w:val="18"/>
              </w:rPr>
              <w:t xml:space="preserve"> (подпись)</w:t>
            </w:r>
          </w:p>
        </w:tc>
        <w:tc>
          <w:tcPr>
            <w:tcW w:w="733" w:type="dxa"/>
            <w:tcBorders>
              <w:top w:val="nil"/>
              <w:left w:val="nil"/>
              <w:bottom w:val="nil"/>
              <w:right w:val="nil"/>
            </w:tcBorders>
            <w:shd w:val="clear" w:color="auto" w:fill="auto"/>
            <w:noWrap/>
            <w:vAlign w:val="bottom"/>
          </w:tcPr>
          <w:p w14:paraId="45A47358" w14:textId="77777777" w:rsidR="0006272D" w:rsidRPr="00CC4579" w:rsidRDefault="0006272D" w:rsidP="0006272D">
            <w:pPr>
              <w:rPr>
                <w:sz w:val="18"/>
                <w:szCs w:val="18"/>
              </w:rPr>
            </w:pPr>
          </w:p>
        </w:tc>
        <w:tc>
          <w:tcPr>
            <w:tcW w:w="1844" w:type="dxa"/>
            <w:tcBorders>
              <w:top w:val="nil"/>
              <w:left w:val="nil"/>
              <w:bottom w:val="nil"/>
              <w:right w:val="nil"/>
            </w:tcBorders>
            <w:shd w:val="clear" w:color="auto" w:fill="auto"/>
            <w:noWrap/>
            <w:vAlign w:val="bottom"/>
          </w:tcPr>
          <w:p w14:paraId="50E9E244" w14:textId="77777777" w:rsidR="0006272D" w:rsidRPr="00CC4579" w:rsidRDefault="0006272D" w:rsidP="0006272D">
            <w:pPr>
              <w:rPr>
                <w:sz w:val="18"/>
                <w:szCs w:val="18"/>
              </w:rPr>
            </w:pPr>
          </w:p>
        </w:tc>
        <w:tc>
          <w:tcPr>
            <w:tcW w:w="4211" w:type="dxa"/>
            <w:gridSpan w:val="3"/>
            <w:tcBorders>
              <w:top w:val="nil"/>
              <w:left w:val="nil"/>
              <w:bottom w:val="nil"/>
              <w:right w:val="nil"/>
            </w:tcBorders>
            <w:shd w:val="clear" w:color="auto" w:fill="auto"/>
            <w:noWrap/>
            <w:vAlign w:val="bottom"/>
          </w:tcPr>
          <w:p w14:paraId="379A28BD" w14:textId="643923DF" w:rsidR="0006272D" w:rsidRPr="00CC4579" w:rsidRDefault="0006272D" w:rsidP="0006272D">
            <w:pPr>
              <w:rPr>
                <w:sz w:val="18"/>
                <w:szCs w:val="18"/>
              </w:rPr>
            </w:pPr>
          </w:p>
        </w:tc>
      </w:tr>
      <w:tr w:rsidR="0006272D" w:rsidRPr="00DB2236" w14:paraId="6EC9E580" w14:textId="77777777" w:rsidTr="00AE3B72">
        <w:trPr>
          <w:trHeight w:val="182"/>
        </w:trPr>
        <w:tc>
          <w:tcPr>
            <w:tcW w:w="3377" w:type="dxa"/>
            <w:tcBorders>
              <w:top w:val="nil"/>
              <w:left w:val="nil"/>
              <w:bottom w:val="nil"/>
              <w:right w:val="nil"/>
            </w:tcBorders>
            <w:shd w:val="clear" w:color="auto" w:fill="auto"/>
            <w:noWrap/>
            <w:vAlign w:val="bottom"/>
          </w:tcPr>
          <w:p w14:paraId="64F206E3" w14:textId="77777777" w:rsidR="0006272D" w:rsidRPr="00ED39CD" w:rsidRDefault="0006272D" w:rsidP="0006272D">
            <w:pPr>
              <w:ind w:firstLine="0"/>
              <w:rPr>
                <w:rFonts w:ascii="Times New Roman" w:hAnsi="Times New Roman"/>
                <w:sz w:val="18"/>
                <w:szCs w:val="18"/>
              </w:rPr>
            </w:pPr>
            <w:r w:rsidRPr="00ED39CD">
              <w:rPr>
                <w:rFonts w:ascii="Times New Roman" w:hAnsi="Times New Roman"/>
                <w:sz w:val="18"/>
                <w:szCs w:val="18"/>
              </w:rPr>
              <w:t xml:space="preserve">   М.П.</w:t>
            </w:r>
          </w:p>
        </w:tc>
        <w:tc>
          <w:tcPr>
            <w:tcW w:w="733" w:type="dxa"/>
            <w:tcBorders>
              <w:top w:val="nil"/>
              <w:left w:val="nil"/>
              <w:bottom w:val="nil"/>
              <w:right w:val="nil"/>
            </w:tcBorders>
            <w:shd w:val="clear" w:color="auto" w:fill="auto"/>
            <w:noWrap/>
            <w:vAlign w:val="bottom"/>
          </w:tcPr>
          <w:p w14:paraId="33FF15AC" w14:textId="77777777" w:rsidR="0006272D" w:rsidRPr="00CC4579" w:rsidRDefault="0006272D" w:rsidP="0006272D">
            <w:pPr>
              <w:rPr>
                <w:sz w:val="18"/>
                <w:szCs w:val="18"/>
              </w:rPr>
            </w:pPr>
          </w:p>
        </w:tc>
        <w:tc>
          <w:tcPr>
            <w:tcW w:w="1844" w:type="dxa"/>
            <w:tcBorders>
              <w:top w:val="nil"/>
              <w:left w:val="nil"/>
              <w:bottom w:val="nil"/>
              <w:right w:val="nil"/>
            </w:tcBorders>
            <w:shd w:val="clear" w:color="auto" w:fill="auto"/>
            <w:noWrap/>
            <w:vAlign w:val="bottom"/>
          </w:tcPr>
          <w:p w14:paraId="5BEF2DD7" w14:textId="77777777" w:rsidR="0006272D" w:rsidRPr="00CC4579" w:rsidRDefault="0006272D" w:rsidP="0006272D">
            <w:pPr>
              <w:rPr>
                <w:sz w:val="18"/>
                <w:szCs w:val="18"/>
              </w:rPr>
            </w:pPr>
          </w:p>
        </w:tc>
        <w:tc>
          <w:tcPr>
            <w:tcW w:w="916" w:type="dxa"/>
            <w:tcBorders>
              <w:top w:val="nil"/>
              <w:left w:val="nil"/>
              <w:bottom w:val="nil"/>
              <w:right w:val="nil"/>
            </w:tcBorders>
            <w:shd w:val="clear" w:color="auto" w:fill="auto"/>
            <w:noWrap/>
            <w:vAlign w:val="bottom"/>
          </w:tcPr>
          <w:p w14:paraId="01BE8074" w14:textId="5800D242" w:rsidR="0006272D" w:rsidRPr="00CC4579" w:rsidRDefault="0006272D" w:rsidP="0006272D">
            <w:pPr>
              <w:rPr>
                <w:sz w:val="18"/>
                <w:szCs w:val="18"/>
              </w:rPr>
            </w:pPr>
          </w:p>
        </w:tc>
        <w:tc>
          <w:tcPr>
            <w:tcW w:w="3840" w:type="dxa"/>
            <w:gridSpan w:val="3"/>
            <w:tcBorders>
              <w:top w:val="nil"/>
              <w:left w:val="nil"/>
              <w:bottom w:val="nil"/>
              <w:right w:val="nil"/>
            </w:tcBorders>
            <w:shd w:val="clear" w:color="auto" w:fill="auto"/>
            <w:noWrap/>
            <w:vAlign w:val="bottom"/>
          </w:tcPr>
          <w:p w14:paraId="04529279" w14:textId="7F220AAF" w:rsidR="0006272D" w:rsidRPr="00ED39CD" w:rsidRDefault="0006272D" w:rsidP="0006272D">
            <w:pPr>
              <w:ind w:firstLine="0"/>
              <w:rPr>
                <w:rFonts w:ascii="Times New Roman" w:hAnsi="Times New Roman"/>
                <w:sz w:val="18"/>
                <w:szCs w:val="18"/>
              </w:rPr>
            </w:pPr>
          </w:p>
        </w:tc>
      </w:tr>
    </w:tbl>
    <w:p w14:paraId="52766383" w14:textId="77777777" w:rsidR="00DB2236" w:rsidRPr="00DB2236" w:rsidRDefault="00DB2236" w:rsidP="00DB2236">
      <w:pPr>
        <w:suppressAutoHyphens w:val="0"/>
        <w:ind w:firstLine="0"/>
        <w:jc w:val="left"/>
        <w:rPr>
          <w:rFonts w:ascii="Times New Roman" w:hAnsi="Times New Roman"/>
          <w:szCs w:val="24"/>
        </w:rPr>
      </w:pPr>
    </w:p>
    <w:p w14:paraId="22D48B9B" w14:textId="77777777" w:rsidR="00DB2236" w:rsidRPr="00DB2236" w:rsidRDefault="00DB2236" w:rsidP="00DB2236">
      <w:pPr>
        <w:suppressAutoHyphens w:val="0"/>
        <w:ind w:firstLine="0"/>
        <w:jc w:val="left"/>
        <w:rPr>
          <w:rFonts w:ascii="Times New Roman" w:hAnsi="Times New Roman"/>
          <w:szCs w:val="24"/>
        </w:rPr>
      </w:pPr>
    </w:p>
    <w:p w14:paraId="4EFC8C2E" w14:textId="77777777" w:rsidR="00DB2236" w:rsidRPr="00DB2236" w:rsidRDefault="00DB2236" w:rsidP="00DB2236">
      <w:pPr>
        <w:suppressAutoHyphens w:val="0"/>
        <w:ind w:firstLine="0"/>
        <w:jc w:val="left"/>
        <w:rPr>
          <w:rFonts w:ascii="Times New Roman" w:hAnsi="Times New Roman"/>
          <w:szCs w:val="24"/>
        </w:rPr>
        <w:sectPr w:rsidR="00DB2236" w:rsidRPr="00DB2236" w:rsidSect="00AE3B72">
          <w:pgSz w:w="11906" w:h="16838"/>
          <w:pgMar w:top="709" w:right="737" w:bottom="709" w:left="1134" w:header="720" w:footer="720" w:gutter="0"/>
          <w:cols w:space="720"/>
        </w:sectPr>
      </w:pPr>
    </w:p>
    <w:p w14:paraId="499A9681" w14:textId="77777777" w:rsidR="00DB2236" w:rsidRPr="00DB2236" w:rsidRDefault="00DB2236" w:rsidP="00DB2236">
      <w:pPr>
        <w:suppressAutoHyphens w:val="0"/>
        <w:ind w:firstLine="0"/>
        <w:jc w:val="right"/>
        <w:rPr>
          <w:rFonts w:ascii="Times New Roman" w:hAnsi="Times New Roman"/>
          <w:sz w:val="18"/>
          <w:szCs w:val="18"/>
        </w:rPr>
      </w:pPr>
      <w:r w:rsidRPr="00DB2236">
        <w:rPr>
          <w:rFonts w:ascii="Times New Roman" w:hAnsi="Times New Roman"/>
          <w:sz w:val="18"/>
          <w:szCs w:val="18"/>
        </w:rPr>
        <w:lastRenderedPageBreak/>
        <w:t>Приложение №2</w:t>
      </w:r>
    </w:p>
    <w:p w14:paraId="4A8CABE1" w14:textId="77777777" w:rsidR="00DB2236" w:rsidRPr="00DB2236" w:rsidRDefault="00DB2236" w:rsidP="00DB2236">
      <w:pPr>
        <w:suppressAutoHyphens w:val="0"/>
        <w:ind w:firstLine="0"/>
        <w:jc w:val="right"/>
        <w:rPr>
          <w:rFonts w:ascii="Times New Roman" w:hAnsi="Times New Roman"/>
          <w:sz w:val="18"/>
          <w:szCs w:val="18"/>
        </w:rPr>
      </w:pPr>
      <w:r w:rsidRPr="00DB2236">
        <w:rPr>
          <w:rFonts w:ascii="Times New Roman" w:hAnsi="Times New Roman"/>
          <w:sz w:val="18"/>
          <w:szCs w:val="18"/>
        </w:rPr>
        <w:t>к муниципальному контракту</w:t>
      </w:r>
    </w:p>
    <w:p w14:paraId="11AAA87D" w14:textId="78DB8222" w:rsidR="00DB2236" w:rsidRPr="00DB2236" w:rsidRDefault="00DB2236" w:rsidP="00DB2236">
      <w:pPr>
        <w:suppressAutoHyphens w:val="0"/>
        <w:ind w:firstLine="0"/>
        <w:jc w:val="right"/>
        <w:rPr>
          <w:rFonts w:ascii="Times New Roman" w:hAnsi="Times New Roman"/>
          <w:sz w:val="18"/>
          <w:szCs w:val="18"/>
        </w:rPr>
      </w:pPr>
      <w:r w:rsidRPr="00DB2236">
        <w:rPr>
          <w:rFonts w:ascii="Times New Roman" w:hAnsi="Times New Roman"/>
          <w:sz w:val="18"/>
          <w:szCs w:val="18"/>
        </w:rPr>
        <w:t xml:space="preserve">№ ___от  «__» _______ </w:t>
      </w:r>
      <w:r w:rsidR="00D052A6">
        <w:rPr>
          <w:rFonts w:ascii="Times New Roman" w:hAnsi="Times New Roman"/>
          <w:sz w:val="18"/>
          <w:szCs w:val="18"/>
        </w:rPr>
        <w:t>202</w:t>
      </w:r>
      <w:r w:rsidR="00CA1E05">
        <w:rPr>
          <w:rFonts w:ascii="Times New Roman" w:hAnsi="Times New Roman"/>
          <w:sz w:val="18"/>
          <w:szCs w:val="18"/>
        </w:rPr>
        <w:t>6</w:t>
      </w:r>
      <w:r w:rsidRPr="00DB2236">
        <w:rPr>
          <w:rFonts w:ascii="Times New Roman" w:hAnsi="Times New Roman"/>
          <w:sz w:val="18"/>
          <w:szCs w:val="18"/>
        </w:rPr>
        <w:t xml:space="preserve"> г.</w:t>
      </w:r>
    </w:p>
    <w:p w14:paraId="5B0E7D67" w14:textId="77777777" w:rsidR="00DB2236" w:rsidRPr="00DB2236" w:rsidRDefault="00DB2236" w:rsidP="00DB2236">
      <w:pPr>
        <w:suppressAutoHyphens w:val="0"/>
        <w:ind w:firstLine="0"/>
        <w:jc w:val="right"/>
        <w:rPr>
          <w:rFonts w:ascii="Times New Roman" w:hAnsi="Times New Roman"/>
          <w:sz w:val="18"/>
          <w:szCs w:val="18"/>
        </w:rPr>
      </w:pPr>
    </w:p>
    <w:tbl>
      <w:tblPr>
        <w:tblStyle w:val="22"/>
        <w:tblW w:w="0" w:type="auto"/>
        <w:tblInd w:w="392" w:type="dxa"/>
        <w:tblLook w:val="04A0" w:firstRow="1" w:lastRow="0" w:firstColumn="1" w:lastColumn="0" w:noHBand="0" w:noVBand="1"/>
      </w:tblPr>
      <w:tblGrid>
        <w:gridCol w:w="6921"/>
        <w:gridCol w:w="7099"/>
      </w:tblGrid>
      <w:tr w:rsidR="0006272D" w:rsidRPr="00DB2236" w14:paraId="378695D8" w14:textId="77777777" w:rsidTr="0006272D">
        <w:tc>
          <w:tcPr>
            <w:tcW w:w="6921" w:type="dxa"/>
          </w:tcPr>
          <w:p w14:paraId="55EDC8E2" w14:textId="77777777" w:rsidR="0006272D" w:rsidRPr="00B56429" w:rsidRDefault="0006272D" w:rsidP="0006272D">
            <w:pPr>
              <w:ind w:firstLine="0"/>
              <w:jc w:val="center"/>
              <w:rPr>
                <w:rFonts w:ascii="Times New Roman" w:hAnsi="Times New Roman"/>
                <w:b/>
                <w:szCs w:val="24"/>
              </w:rPr>
            </w:pPr>
            <w:r w:rsidRPr="00B56429">
              <w:rPr>
                <w:rFonts w:ascii="Times New Roman" w:hAnsi="Times New Roman"/>
                <w:b/>
                <w:szCs w:val="24"/>
              </w:rPr>
              <w:t>"Утверждаю"</w:t>
            </w:r>
          </w:p>
          <w:p w14:paraId="4CD161DA" w14:textId="6A4B2CFC" w:rsidR="0006272D" w:rsidRPr="00B56429" w:rsidRDefault="0006272D" w:rsidP="0006272D">
            <w:pPr>
              <w:ind w:firstLine="0"/>
              <w:jc w:val="left"/>
              <w:rPr>
                <w:rFonts w:ascii="Times New Roman" w:hAnsi="Times New Roman"/>
                <w:b/>
                <w:kern w:val="28"/>
                <w:szCs w:val="24"/>
                <w:lang w:eastAsia="en-US"/>
              </w:rPr>
            </w:pPr>
          </w:p>
        </w:tc>
        <w:tc>
          <w:tcPr>
            <w:tcW w:w="7099" w:type="dxa"/>
          </w:tcPr>
          <w:p w14:paraId="17A3BF57" w14:textId="77777777" w:rsidR="0006272D" w:rsidRPr="00B56429" w:rsidRDefault="0006272D" w:rsidP="0006272D">
            <w:pPr>
              <w:ind w:firstLine="0"/>
              <w:jc w:val="center"/>
              <w:rPr>
                <w:rFonts w:ascii="Times New Roman" w:hAnsi="Times New Roman"/>
                <w:b/>
                <w:szCs w:val="24"/>
              </w:rPr>
            </w:pPr>
            <w:r w:rsidRPr="00B56429">
              <w:rPr>
                <w:rFonts w:ascii="Times New Roman" w:hAnsi="Times New Roman"/>
                <w:b/>
                <w:szCs w:val="24"/>
              </w:rPr>
              <w:t xml:space="preserve">"Согласовано" </w:t>
            </w:r>
          </w:p>
          <w:p w14:paraId="7FF02998" w14:textId="77777777" w:rsidR="0006272D" w:rsidRDefault="0006272D" w:rsidP="0006272D">
            <w:pPr>
              <w:ind w:firstLine="0"/>
              <w:jc w:val="left"/>
              <w:rPr>
                <w:rFonts w:ascii="Times New Roman" w:hAnsi="Times New Roman"/>
                <w:szCs w:val="24"/>
              </w:rPr>
            </w:pPr>
            <w:r w:rsidRPr="00B56429">
              <w:rPr>
                <w:rFonts w:ascii="Times New Roman" w:hAnsi="Times New Roman"/>
                <w:b/>
                <w:szCs w:val="24"/>
              </w:rPr>
              <w:t xml:space="preserve">Заказчик: </w:t>
            </w:r>
            <w:r w:rsidRPr="00ED39CD">
              <w:rPr>
                <w:rFonts w:ascii="Times New Roman" w:hAnsi="Times New Roman"/>
                <w:szCs w:val="24"/>
              </w:rPr>
              <w:t xml:space="preserve">Заместитель Главы администрации </w:t>
            </w:r>
          </w:p>
          <w:p w14:paraId="3B78A6E1" w14:textId="77777777" w:rsidR="0006272D" w:rsidRPr="00ED39CD" w:rsidRDefault="0006272D" w:rsidP="0006272D">
            <w:pPr>
              <w:ind w:firstLine="0"/>
              <w:jc w:val="left"/>
              <w:rPr>
                <w:rFonts w:ascii="Times New Roman" w:hAnsi="Times New Roman"/>
                <w:szCs w:val="24"/>
              </w:rPr>
            </w:pPr>
            <w:r w:rsidRPr="00ED39CD">
              <w:rPr>
                <w:rFonts w:ascii="Times New Roman" w:hAnsi="Times New Roman"/>
                <w:szCs w:val="24"/>
              </w:rPr>
              <w:t>города Армянска Черненко А.А.</w:t>
            </w:r>
          </w:p>
          <w:p w14:paraId="1EA6C68E" w14:textId="77777777" w:rsidR="0006272D" w:rsidRDefault="0006272D" w:rsidP="0006272D">
            <w:pPr>
              <w:ind w:firstLine="0"/>
              <w:jc w:val="left"/>
              <w:rPr>
                <w:rFonts w:ascii="Times New Roman" w:hAnsi="Times New Roman"/>
                <w:b/>
                <w:szCs w:val="24"/>
              </w:rPr>
            </w:pPr>
          </w:p>
          <w:p w14:paraId="7F1BEDA1" w14:textId="77777777" w:rsidR="0006272D" w:rsidRPr="00B56429" w:rsidRDefault="0006272D" w:rsidP="0006272D">
            <w:pPr>
              <w:ind w:firstLine="0"/>
              <w:jc w:val="left"/>
              <w:rPr>
                <w:rFonts w:ascii="Times New Roman" w:hAnsi="Times New Roman"/>
                <w:b/>
                <w:szCs w:val="24"/>
              </w:rPr>
            </w:pPr>
            <w:r w:rsidRPr="00B56429">
              <w:rPr>
                <w:rFonts w:ascii="Times New Roman" w:hAnsi="Times New Roman"/>
                <w:b/>
                <w:szCs w:val="24"/>
              </w:rPr>
              <w:t>"___"    ______________20___год</w:t>
            </w:r>
          </w:p>
          <w:p w14:paraId="6D783498" w14:textId="77777777" w:rsidR="0006272D" w:rsidRPr="00B56429" w:rsidRDefault="0006272D" w:rsidP="0006272D">
            <w:pPr>
              <w:ind w:firstLine="0"/>
              <w:jc w:val="left"/>
              <w:rPr>
                <w:rFonts w:ascii="Times New Roman" w:hAnsi="Times New Roman"/>
                <w:b/>
                <w:kern w:val="28"/>
                <w:szCs w:val="24"/>
                <w:lang w:eastAsia="en-US"/>
              </w:rPr>
            </w:pPr>
            <w:r w:rsidRPr="00B56429">
              <w:rPr>
                <w:rFonts w:ascii="Times New Roman" w:hAnsi="Times New Roman"/>
                <w:b/>
                <w:szCs w:val="24"/>
              </w:rPr>
              <w:t>М.П.______________________</w:t>
            </w:r>
          </w:p>
        </w:tc>
      </w:tr>
    </w:tbl>
    <w:p w14:paraId="412F453A" w14:textId="77777777" w:rsidR="00DB2236" w:rsidRPr="00DB2236" w:rsidRDefault="00DB2236" w:rsidP="00DB2236">
      <w:pPr>
        <w:suppressAutoHyphens w:val="0"/>
        <w:ind w:firstLine="0"/>
        <w:jc w:val="left"/>
        <w:rPr>
          <w:rFonts w:ascii="Times New Roman" w:hAnsi="Times New Roman"/>
          <w:b/>
          <w:szCs w:val="24"/>
        </w:rPr>
      </w:pPr>
    </w:p>
    <w:p w14:paraId="4D7FA008" w14:textId="77777777" w:rsidR="00DB2236" w:rsidRPr="00DB2236" w:rsidRDefault="00DB2236" w:rsidP="00DB2236">
      <w:pPr>
        <w:suppressAutoHyphens w:val="0"/>
        <w:ind w:firstLine="0"/>
        <w:jc w:val="center"/>
        <w:rPr>
          <w:rFonts w:ascii="Times New Roman" w:hAnsi="Times New Roman"/>
          <w:b/>
          <w:szCs w:val="24"/>
          <w:lang w:eastAsia="en-US"/>
        </w:rPr>
      </w:pPr>
      <w:r w:rsidRPr="00DB2236">
        <w:rPr>
          <w:rFonts w:ascii="Times New Roman" w:hAnsi="Times New Roman"/>
          <w:b/>
          <w:szCs w:val="24"/>
          <w:lang w:eastAsia="en-US"/>
        </w:rPr>
        <w:t xml:space="preserve">  График производства работ (детализированный)</w:t>
      </w:r>
    </w:p>
    <w:p w14:paraId="342B2434" w14:textId="209AFB19" w:rsidR="00DB2236" w:rsidRPr="00DB2236" w:rsidRDefault="00DB2236" w:rsidP="00DB2236">
      <w:pPr>
        <w:suppressAutoHyphens w:val="0"/>
        <w:ind w:firstLine="0"/>
        <w:jc w:val="left"/>
        <w:rPr>
          <w:rFonts w:ascii="Times New Roman" w:hAnsi="Times New Roman"/>
          <w:b/>
          <w:color w:val="000000"/>
          <w:szCs w:val="24"/>
        </w:rPr>
      </w:pPr>
      <w:r w:rsidRPr="00DB2236">
        <w:rPr>
          <w:rFonts w:ascii="Times New Roman" w:hAnsi="Times New Roman"/>
          <w:b/>
          <w:szCs w:val="24"/>
        </w:rPr>
        <w:t xml:space="preserve">по объекту: </w:t>
      </w:r>
      <w:r w:rsidRPr="00DB2236">
        <w:rPr>
          <w:rFonts w:ascii="Times New Roman" w:hAnsi="Times New Roman"/>
          <w:b/>
          <w:color w:val="000000"/>
          <w:szCs w:val="24"/>
        </w:rPr>
        <w:t xml:space="preserve">выполнение работ по благоустройству территорий на объекте: </w:t>
      </w:r>
      <w:r w:rsidR="000A349E" w:rsidRPr="00CC79C8">
        <w:rPr>
          <w:rFonts w:ascii="Times New Roman" w:hAnsi="Times New Roman"/>
          <w:b/>
          <w:szCs w:val="24"/>
        </w:rPr>
        <w:t>“</w:t>
      </w:r>
      <w:r w:rsidR="000F5F22" w:rsidRPr="000F5F22">
        <w:rPr>
          <w:rFonts w:hint="eastAsia"/>
        </w:rPr>
        <w:t xml:space="preserve"> </w:t>
      </w:r>
      <w:r w:rsidR="00464091" w:rsidRPr="00A528CC">
        <w:rPr>
          <w:b/>
        </w:rPr>
        <w:t>Капитальный ремонт (благоустройство) сквера «Строителей» муниципального образования городской округ Армянск Республики Крым</w:t>
      </w:r>
      <w:r w:rsidR="00464091" w:rsidRPr="00CC79C8">
        <w:rPr>
          <w:rFonts w:ascii="Times New Roman" w:hAnsi="Times New Roman"/>
          <w:b/>
          <w:szCs w:val="24"/>
        </w:rPr>
        <w:t xml:space="preserve"> </w:t>
      </w:r>
      <w:r w:rsidR="000A349E" w:rsidRPr="00CC79C8">
        <w:rPr>
          <w:rFonts w:ascii="Times New Roman" w:hAnsi="Times New Roman"/>
          <w:b/>
          <w:szCs w:val="24"/>
        </w:rPr>
        <w:t>”</w:t>
      </w:r>
      <w:r w:rsidR="000A349E" w:rsidRPr="005458DD">
        <w:rPr>
          <w:rFonts w:ascii="Times New Roman" w:hAnsi="Times New Roman"/>
          <w:szCs w:val="24"/>
        </w:rPr>
        <w:t xml:space="preserve">  </w:t>
      </w:r>
    </w:p>
    <w:p w14:paraId="7618BBCC" w14:textId="77777777" w:rsidR="00DB2236" w:rsidRPr="00DB2236" w:rsidRDefault="00DB2236" w:rsidP="00DB2236">
      <w:pPr>
        <w:suppressAutoHyphens w:val="0"/>
        <w:ind w:firstLine="0"/>
        <w:jc w:val="left"/>
        <w:rPr>
          <w:rFonts w:ascii="Times New Roman" w:hAnsi="Times New Roman"/>
          <w:szCs w:val="24"/>
        </w:rPr>
      </w:pPr>
    </w:p>
    <w:tbl>
      <w:tblPr>
        <w:tblW w:w="1389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98"/>
        <w:gridCol w:w="2720"/>
        <w:gridCol w:w="709"/>
        <w:gridCol w:w="709"/>
        <w:gridCol w:w="283"/>
        <w:gridCol w:w="284"/>
        <w:gridCol w:w="283"/>
        <w:gridCol w:w="426"/>
        <w:gridCol w:w="283"/>
        <w:gridCol w:w="284"/>
        <w:gridCol w:w="283"/>
        <w:gridCol w:w="284"/>
        <w:gridCol w:w="283"/>
        <w:gridCol w:w="284"/>
        <w:gridCol w:w="425"/>
        <w:gridCol w:w="425"/>
        <w:gridCol w:w="284"/>
        <w:gridCol w:w="283"/>
        <w:gridCol w:w="425"/>
        <w:gridCol w:w="284"/>
        <w:gridCol w:w="283"/>
        <w:gridCol w:w="283"/>
        <w:gridCol w:w="283"/>
        <w:gridCol w:w="283"/>
        <w:gridCol w:w="283"/>
        <w:gridCol w:w="283"/>
        <w:gridCol w:w="283"/>
        <w:gridCol w:w="283"/>
        <w:gridCol w:w="283"/>
        <w:gridCol w:w="283"/>
        <w:gridCol w:w="283"/>
        <w:gridCol w:w="283"/>
        <w:gridCol w:w="283"/>
        <w:gridCol w:w="283"/>
        <w:gridCol w:w="290"/>
      </w:tblGrid>
      <w:tr w:rsidR="00DB2236" w:rsidRPr="00DB2236" w14:paraId="254F6A8F" w14:textId="77777777" w:rsidTr="00AE3B72">
        <w:trPr>
          <w:trHeight w:val="325"/>
        </w:trPr>
        <w:tc>
          <w:tcPr>
            <w:tcW w:w="39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E98A4E"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r w:rsidRPr="00DB2236">
              <w:rPr>
                <w:rFonts w:ascii="Times New Roman" w:hAnsi="Times New Roman"/>
                <w:b/>
                <w:sz w:val="18"/>
                <w:szCs w:val="18"/>
                <w:lang w:eastAsia="en-US"/>
              </w:rPr>
              <w:t>№</w:t>
            </w:r>
          </w:p>
          <w:p w14:paraId="736B9C4A"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r w:rsidRPr="00DB2236">
              <w:rPr>
                <w:rFonts w:ascii="Times New Roman" w:hAnsi="Times New Roman"/>
                <w:b/>
                <w:sz w:val="18"/>
                <w:szCs w:val="18"/>
                <w:lang w:eastAsia="en-US"/>
              </w:rPr>
              <w:t>п/п</w:t>
            </w:r>
          </w:p>
        </w:tc>
        <w:tc>
          <w:tcPr>
            <w:tcW w:w="272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57A771"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r w:rsidRPr="00DB2236">
              <w:rPr>
                <w:rFonts w:ascii="Times New Roman" w:hAnsi="Times New Roman"/>
                <w:b/>
                <w:sz w:val="18"/>
                <w:szCs w:val="18"/>
                <w:lang w:eastAsia="en-US"/>
              </w:rPr>
              <w:t xml:space="preserve">Наименование отдельных зданий, </w:t>
            </w:r>
          </w:p>
          <w:p w14:paraId="77BF4488"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r w:rsidRPr="00DB2236">
              <w:rPr>
                <w:rFonts w:ascii="Times New Roman" w:hAnsi="Times New Roman"/>
                <w:b/>
                <w:sz w:val="18"/>
                <w:szCs w:val="18"/>
                <w:lang w:eastAsia="en-US"/>
              </w:rPr>
              <w:t xml:space="preserve">сооружений </w:t>
            </w:r>
          </w:p>
          <w:p w14:paraId="7FB5153C"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r w:rsidRPr="00DB2236">
              <w:rPr>
                <w:rFonts w:ascii="Times New Roman" w:hAnsi="Times New Roman"/>
                <w:b/>
                <w:sz w:val="18"/>
                <w:szCs w:val="18"/>
                <w:lang w:eastAsia="en-US"/>
              </w:rPr>
              <w:t>и видов работ</w:t>
            </w:r>
          </w:p>
        </w:tc>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16E827" w14:textId="77777777" w:rsidR="00526316" w:rsidRDefault="00DB2236" w:rsidP="00DB2236">
            <w:pPr>
              <w:suppressAutoHyphens w:val="0"/>
              <w:spacing w:line="276" w:lineRule="auto"/>
              <w:ind w:firstLine="0"/>
              <w:jc w:val="center"/>
              <w:rPr>
                <w:rFonts w:ascii="Times New Roman" w:hAnsi="Times New Roman"/>
                <w:b/>
                <w:sz w:val="18"/>
                <w:szCs w:val="18"/>
                <w:lang w:eastAsia="en-US"/>
              </w:rPr>
            </w:pPr>
            <w:r w:rsidRPr="00DB2236">
              <w:rPr>
                <w:rFonts w:ascii="Times New Roman" w:hAnsi="Times New Roman"/>
                <w:b/>
                <w:sz w:val="18"/>
                <w:szCs w:val="18"/>
                <w:lang w:eastAsia="en-US"/>
              </w:rPr>
              <w:t xml:space="preserve">Начало </w:t>
            </w:r>
          </w:p>
          <w:p w14:paraId="60FC8B11" w14:textId="02D5034D"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r w:rsidRPr="00DB2236">
              <w:rPr>
                <w:rFonts w:ascii="Times New Roman" w:hAnsi="Times New Roman"/>
                <w:b/>
                <w:sz w:val="18"/>
                <w:szCs w:val="18"/>
                <w:lang w:eastAsia="en-US"/>
              </w:rPr>
              <w:t>работ</w:t>
            </w:r>
          </w:p>
        </w:tc>
        <w:tc>
          <w:tcPr>
            <w:tcW w:w="709" w:type="dxa"/>
            <w:vMerge w:val="restar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536FF726"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r w:rsidRPr="00DB2236">
              <w:rPr>
                <w:rFonts w:ascii="Times New Roman" w:hAnsi="Times New Roman"/>
                <w:b/>
                <w:sz w:val="18"/>
                <w:szCs w:val="18"/>
                <w:lang w:eastAsia="en-US"/>
              </w:rPr>
              <w:t>Окончание работ</w:t>
            </w:r>
          </w:p>
        </w:tc>
        <w:tc>
          <w:tcPr>
            <w:tcW w:w="9355" w:type="dxa"/>
            <w:gridSpan w:val="31"/>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09693CD5" w14:textId="712B1D19" w:rsidR="00DB2236" w:rsidRPr="00DB2236" w:rsidRDefault="000A349E" w:rsidP="00CA1E05">
            <w:pPr>
              <w:suppressAutoHyphens w:val="0"/>
              <w:spacing w:line="276" w:lineRule="auto"/>
              <w:ind w:firstLine="0"/>
              <w:jc w:val="center"/>
              <w:rPr>
                <w:rFonts w:ascii="Times New Roman" w:hAnsi="Times New Roman"/>
                <w:b/>
                <w:sz w:val="18"/>
                <w:szCs w:val="18"/>
                <w:lang w:eastAsia="en-US"/>
              </w:rPr>
            </w:pPr>
            <w:r>
              <w:rPr>
                <w:rFonts w:ascii="Times New Roman" w:hAnsi="Times New Roman"/>
                <w:b/>
                <w:sz w:val="18"/>
                <w:szCs w:val="18"/>
                <w:lang w:eastAsia="en-US"/>
              </w:rPr>
              <w:t>202</w:t>
            </w:r>
            <w:r w:rsidR="00CA1E05">
              <w:rPr>
                <w:rFonts w:ascii="Times New Roman" w:hAnsi="Times New Roman"/>
                <w:b/>
                <w:sz w:val="18"/>
                <w:szCs w:val="18"/>
                <w:lang w:eastAsia="en-US"/>
              </w:rPr>
              <w:t>6</w:t>
            </w:r>
            <w:r w:rsidR="00DB2236" w:rsidRPr="00DB2236">
              <w:rPr>
                <w:rFonts w:ascii="Times New Roman" w:hAnsi="Times New Roman"/>
                <w:b/>
                <w:sz w:val="18"/>
                <w:szCs w:val="18"/>
                <w:lang w:eastAsia="en-US"/>
              </w:rPr>
              <w:t xml:space="preserve"> год</w:t>
            </w:r>
          </w:p>
        </w:tc>
      </w:tr>
      <w:tr w:rsidR="00DB2236" w:rsidRPr="00DB2236" w14:paraId="11CA5B6F" w14:textId="77777777" w:rsidTr="000A349E">
        <w:trPr>
          <w:trHeight w:val="325"/>
        </w:trPr>
        <w:tc>
          <w:tcPr>
            <w:tcW w:w="398" w:type="dxa"/>
            <w:vMerge/>
            <w:tcBorders>
              <w:top w:val="single" w:sz="4" w:space="0" w:color="000000"/>
              <w:left w:val="single" w:sz="4" w:space="0" w:color="000000"/>
              <w:bottom w:val="single" w:sz="4" w:space="0" w:color="000000"/>
              <w:right w:val="single" w:sz="4" w:space="0" w:color="000000"/>
            </w:tcBorders>
            <w:vAlign w:val="center"/>
            <w:hideMark/>
          </w:tcPr>
          <w:p w14:paraId="72B7A5BF" w14:textId="77777777" w:rsidR="00DB2236" w:rsidRPr="00DB2236" w:rsidRDefault="00DB2236" w:rsidP="00DB2236">
            <w:pPr>
              <w:suppressAutoHyphens w:val="0"/>
              <w:spacing w:line="276" w:lineRule="auto"/>
              <w:ind w:firstLine="0"/>
              <w:jc w:val="left"/>
              <w:rPr>
                <w:rFonts w:ascii="Times New Roman" w:hAnsi="Times New Roman"/>
                <w:b/>
                <w:sz w:val="18"/>
                <w:szCs w:val="18"/>
                <w:lang w:eastAsia="en-US"/>
              </w:rPr>
            </w:pPr>
          </w:p>
        </w:tc>
        <w:tc>
          <w:tcPr>
            <w:tcW w:w="2720" w:type="dxa"/>
            <w:vMerge/>
            <w:tcBorders>
              <w:top w:val="single" w:sz="4" w:space="0" w:color="000000"/>
              <w:left w:val="single" w:sz="4" w:space="0" w:color="000000"/>
              <w:bottom w:val="single" w:sz="4" w:space="0" w:color="000000"/>
              <w:right w:val="single" w:sz="4" w:space="0" w:color="000000"/>
            </w:tcBorders>
            <w:vAlign w:val="center"/>
            <w:hideMark/>
          </w:tcPr>
          <w:p w14:paraId="0A5E7A44" w14:textId="77777777" w:rsidR="00DB2236" w:rsidRPr="00DB2236" w:rsidRDefault="00DB2236" w:rsidP="00DB2236">
            <w:pPr>
              <w:suppressAutoHyphens w:val="0"/>
              <w:spacing w:line="276" w:lineRule="auto"/>
              <w:ind w:firstLine="0"/>
              <w:jc w:val="left"/>
              <w:rPr>
                <w:rFonts w:ascii="Times New Roman" w:hAnsi="Times New Roman"/>
                <w:b/>
                <w:sz w:val="18"/>
                <w:szCs w:val="18"/>
                <w:lang w:eastAsia="en-US"/>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65852924" w14:textId="77777777" w:rsidR="00DB2236" w:rsidRPr="00DB2236" w:rsidRDefault="00DB2236" w:rsidP="00DB2236">
            <w:pPr>
              <w:suppressAutoHyphens w:val="0"/>
              <w:spacing w:line="276" w:lineRule="auto"/>
              <w:ind w:firstLine="0"/>
              <w:jc w:val="left"/>
              <w:rPr>
                <w:rFonts w:ascii="Times New Roman" w:hAnsi="Times New Roman"/>
                <w:b/>
                <w:sz w:val="18"/>
                <w:szCs w:val="18"/>
                <w:lang w:eastAsia="en-US"/>
              </w:rPr>
            </w:pPr>
          </w:p>
        </w:tc>
        <w:tc>
          <w:tcPr>
            <w:tcW w:w="709" w:type="dxa"/>
            <w:vMerge/>
            <w:tcBorders>
              <w:top w:val="single" w:sz="4" w:space="0" w:color="000000"/>
              <w:left w:val="single" w:sz="4" w:space="0" w:color="000000"/>
              <w:bottom w:val="single" w:sz="4" w:space="0" w:color="000000"/>
              <w:right w:val="single" w:sz="4" w:space="0" w:color="auto"/>
            </w:tcBorders>
            <w:vAlign w:val="center"/>
            <w:hideMark/>
          </w:tcPr>
          <w:p w14:paraId="40882AE3" w14:textId="77777777" w:rsidR="00DB2236" w:rsidRPr="00DB2236" w:rsidRDefault="00DB2236" w:rsidP="00DB2236">
            <w:pPr>
              <w:suppressAutoHyphens w:val="0"/>
              <w:spacing w:line="276" w:lineRule="auto"/>
              <w:ind w:firstLine="0"/>
              <w:jc w:val="left"/>
              <w:rPr>
                <w:rFonts w:ascii="Times New Roman" w:hAnsi="Times New Roman"/>
                <w:b/>
                <w:sz w:val="18"/>
                <w:szCs w:val="18"/>
                <w:lang w:eastAsia="en-US"/>
              </w:rPr>
            </w:pPr>
          </w:p>
        </w:tc>
        <w:tc>
          <w:tcPr>
            <w:tcW w:w="127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E21404" w14:textId="77777777" w:rsidR="00DB2236" w:rsidRPr="00DB2236" w:rsidRDefault="00492EE3" w:rsidP="00492EE3">
            <w:pPr>
              <w:suppressAutoHyphens w:val="0"/>
              <w:spacing w:line="276" w:lineRule="auto"/>
              <w:ind w:firstLine="0"/>
              <w:jc w:val="center"/>
              <w:rPr>
                <w:rFonts w:ascii="Times New Roman" w:hAnsi="Times New Roman"/>
                <w:b/>
                <w:sz w:val="18"/>
                <w:szCs w:val="18"/>
                <w:lang w:eastAsia="en-US"/>
              </w:rPr>
            </w:pPr>
            <w:r>
              <w:rPr>
                <w:rFonts w:ascii="Times New Roman" w:hAnsi="Times New Roman"/>
                <w:b/>
                <w:sz w:val="18"/>
                <w:szCs w:val="18"/>
                <w:lang w:eastAsia="en-US"/>
              </w:rPr>
              <w:t>февраль</w:t>
            </w:r>
          </w:p>
        </w:tc>
        <w:tc>
          <w:tcPr>
            <w:tcW w:w="11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26B737" w14:textId="77777777" w:rsidR="00DB2236" w:rsidRPr="00DB2236" w:rsidRDefault="00492EE3" w:rsidP="00DB2236">
            <w:pPr>
              <w:suppressAutoHyphens w:val="0"/>
              <w:spacing w:line="276" w:lineRule="auto"/>
              <w:ind w:firstLine="0"/>
              <w:jc w:val="center"/>
              <w:rPr>
                <w:rFonts w:ascii="Times New Roman" w:hAnsi="Times New Roman"/>
                <w:b/>
                <w:sz w:val="18"/>
                <w:szCs w:val="18"/>
                <w:lang w:eastAsia="en-US"/>
              </w:rPr>
            </w:pPr>
            <w:r>
              <w:rPr>
                <w:rFonts w:ascii="Times New Roman" w:hAnsi="Times New Roman"/>
                <w:b/>
                <w:sz w:val="18"/>
                <w:szCs w:val="18"/>
                <w:lang w:eastAsia="en-US"/>
              </w:rPr>
              <w:t>март</w:t>
            </w:r>
          </w:p>
        </w:tc>
        <w:tc>
          <w:tcPr>
            <w:tcW w:w="141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4FAA0C" w14:textId="77777777" w:rsidR="00DB2236" w:rsidRPr="00DB2236" w:rsidRDefault="00492EE3" w:rsidP="00DB2236">
            <w:pPr>
              <w:suppressAutoHyphens w:val="0"/>
              <w:spacing w:line="276" w:lineRule="auto"/>
              <w:ind w:firstLine="0"/>
              <w:jc w:val="center"/>
              <w:rPr>
                <w:rFonts w:ascii="Times New Roman" w:hAnsi="Times New Roman"/>
                <w:b/>
                <w:sz w:val="18"/>
                <w:szCs w:val="18"/>
                <w:lang w:eastAsia="en-US"/>
              </w:rPr>
            </w:pPr>
            <w:r>
              <w:rPr>
                <w:rFonts w:ascii="Times New Roman" w:hAnsi="Times New Roman"/>
                <w:b/>
                <w:sz w:val="18"/>
                <w:szCs w:val="18"/>
                <w:lang w:eastAsia="en-US"/>
              </w:rPr>
              <w:t>апрель</w:t>
            </w:r>
          </w:p>
        </w:tc>
        <w:tc>
          <w:tcPr>
            <w:tcW w:w="1276"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93B6BF1" w14:textId="77777777" w:rsidR="00DB2236" w:rsidRPr="00DB2236" w:rsidRDefault="00492EE3" w:rsidP="00DB2236">
            <w:pPr>
              <w:suppressAutoHyphens w:val="0"/>
              <w:spacing w:line="276" w:lineRule="auto"/>
              <w:ind w:firstLine="0"/>
              <w:jc w:val="center"/>
              <w:rPr>
                <w:rFonts w:ascii="Times New Roman" w:hAnsi="Times New Roman"/>
                <w:b/>
                <w:sz w:val="18"/>
                <w:szCs w:val="18"/>
                <w:lang w:eastAsia="en-US"/>
              </w:rPr>
            </w:pPr>
            <w:r>
              <w:rPr>
                <w:rFonts w:ascii="Times New Roman" w:hAnsi="Times New Roman"/>
                <w:b/>
                <w:sz w:val="18"/>
                <w:szCs w:val="18"/>
                <w:lang w:eastAsia="en-US"/>
              </w:rPr>
              <w:t>май</w:t>
            </w:r>
          </w:p>
        </w:tc>
        <w:tc>
          <w:tcPr>
            <w:tcW w:w="1132" w:type="dxa"/>
            <w:gridSpan w:val="4"/>
            <w:tcBorders>
              <w:top w:val="single" w:sz="4" w:space="0" w:color="000000"/>
              <w:left w:val="single" w:sz="4" w:space="0" w:color="000000"/>
              <w:bottom w:val="single" w:sz="4" w:space="0" w:color="000000"/>
              <w:right w:val="single" w:sz="4" w:space="0" w:color="auto"/>
            </w:tcBorders>
          </w:tcPr>
          <w:p w14:paraId="77A8F7BB" w14:textId="77777777" w:rsidR="00DB2236" w:rsidRPr="00DB2236" w:rsidRDefault="00492EE3" w:rsidP="00DB2236">
            <w:pPr>
              <w:suppressAutoHyphens w:val="0"/>
              <w:spacing w:line="276" w:lineRule="auto"/>
              <w:ind w:firstLine="0"/>
              <w:jc w:val="center"/>
              <w:rPr>
                <w:rFonts w:ascii="Times New Roman" w:hAnsi="Times New Roman"/>
                <w:b/>
                <w:sz w:val="18"/>
                <w:szCs w:val="18"/>
                <w:lang w:eastAsia="en-US"/>
              </w:rPr>
            </w:pPr>
            <w:r>
              <w:rPr>
                <w:rFonts w:ascii="Times New Roman" w:hAnsi="Times New Roman"/>
                <w:b/>
                <w:sz w:val="18"/>
                <w:szCs w:val="18"/>
                <w:lang w:eastAsia="en-US"/>
              </w:rPr>
              <w:t>июнь</w:t>
            </w:r>
          </w:p>
        </w:tc>
        <w:tc>
          <w:tcPr>
            <w:tcW w:w="1132" w:type="dxa"/>
            <w:gridSpan w:val="4"/>
            <w:tcBorders>
              <w:top w:val="single" w:sz="4" w:space="0" w:color="000000"/>
              <w:left w:val="single" w:sz="4" w:space="0" w:color="000000"/>
              <w:bottom w:val="single" w:sz="4" w:space="0" w:color="000000"/>
              <w:right w:val="single" w:sz="4" w:space="0" w:color="auto"/>
            </w:tcBorders>
          </w:tcPr>
          <w:p w14:paraId="2834B274"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1132" w:type="dxa"/>
            <w:gridSpan w:val="4"/>
            <w:tcBorders>
              <w:top w:val="single" w:sz="4" w:space="0" w:color="000000"/>
              <w:left w:val="single" w:sz="4" w:space="0" w:color="000000"/>
              <w:bottom w:val="single" w:sz="4" w:space="0" w:color="000000"/>
              <w:right w:val="single" w:sz="4" w:space="0" w:color="auto"/>
            </w:tcBorders>
          </w:tcPr>
          <w:p w14:paraId="08AEC6D0"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856" w:type="dxa"/>
            <w:gridSpan w:val="3"/>
            <w:tcBorders>
              <w:top w:val="single" w:sz="4" w:space="0" w:color="000000"/>
              <w:left w:val="single" w:sz="4" w:space="0" w:color="000000"/>
              <w:bottom w:val="single" w:sz="4" w:space="0" w:color="000000"/>
              <w:right w:val="single" w:sz="4" w:space="0" w:color="auto"/>
            </w:tcBorders>
          </w:tcPr>
          <w:p w14:paraId="340DD5A8"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DB2236" w14:paraId="69F1C173" w14:textId="77777777" w:rsidTr="00526316">
        <w:trPr>
          <w:trHeight w:val="325"/>
        </w:trPr>
        <w:tc>
          <w:tcPr>
            <w:tcW w:w="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227D27"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r w:rsidRPr="00DB2236">
              <w:rPr>
                <w:rFonts w:ascii="Times New Roman" w:hAnsi="Times New Roman"/>
                <w:b/>
                <w:sz w:val="18"/>
                <w:szCs w:val="18"/>
                <w:lang w:eastAsia="en-US"/>
              </w:rPr>
              <w:t>1</w:t>
            </w:r>
          </w:p>
        </w:tc>
        <w:tc>
          <w:tcPr>
            <w:tcW w:w="2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28141E" w14:textId="77777777" w:rsidR="00DB2236" w:rsidRPr="00DB2236" w:rsidRDefault="00DB2236" w:rsidP="00DB2236">
            <w:pPr>
              <w:suppressAutoHyphens w:val="0"/>
              <w:spacing w:line="276" w:lineRule="auto"/>
              <w:ind w:firstLine="0"/>
              <w:jc w:val="left"/>
              <w:rPr>
                <w:rFonts w:ascii="Times New Roman" w:hAnsi="Times New Roman"/>
                <w:b/>
                <w:sz w:val="18"/>
                <w:szCs w:val="18"/>
                <w:lang w:eastAsia="en-US"/>
              </w:rPr>
            </w:pPr>
            <w:r w:rsidRPr="00DB2236">
              <w:rPr>
                <w:rFonts w:ascii="Times New Roman" w:hAnsi="Times New Roman"/>
                <w:b/>
                <w:sz w:val="18"/>
                <w:szCs w:val="18"/>
                <w:lang w:eastAsia="en-US"/>
              </w:rPr>
              <w:t>Подготовка объекта. Разбивка участка объекта. Геодезические работы.</w:t>
            </w:r>
          </w:p>
          <w:p w14:paraId="3D98794C" w14:textId="77777777" w:rsidR="00DB2236" w:rsidRPr="00DB2236" w:rsidRDefault="00DB2236" w:rsidP="00DB2236">
            <w:pPr>
              <w:suppressAutoHyphens w:val="0"/>
              <w:spacing w:line="276" w:lineRule="auto"/>
              <w:ind w:firstLine="0"/>
              <w:jc w:val="left"/>
              <w:rPr>
                <w:rFonts w:ascii="Times New Roman" w:hAnsi="Times New Roman"/>
                <w:b/>
                <w:sz w:val="18"/>
                <w:szCs w:val="18"/>
                <w:lang w:eastAsia="en-US"/>
              </w:rPr>
            </w:pPr>
            <w:r w:rsidRPr="00DB2236">
              <w:rPr>
                <w:rFonts w:ascii="Times New Roman" w:hAnsi="Times New Roman"/>
                <w:b/>
                <w:sz w:val="18"/>
                <w:szCs w:val="18"/>
                <w:lang w:eastAsia="en-US"/>
              </w:rPr>
              <w:t>Согласование разбивочных работ с Заказчиком</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722D81" w14:textId="29357B05" w:rsidR="00DB2236" w:rsidRPr="00DB2236" w:rsidRDefault="00DB2236" w:rsidP="00DB2236">
            <w:pPr>
              <w:suppressAutoHyphens w:val="0"/>
              <w:ind w:firstLine="0"/>
              <w:jc w:val="left"/>
              <w:rPr>
                <w:rFonts w:ascii="Times New Roman" w:hAnsi="Times New Roman"/>
                <w:b/>
                <w:sz w:val="18"/>
                <w:szCs w:val="18"/>
                <w:lang w:eastAsia="en-US"/>
              </w:rPr>
            </w:pPr>
          </w:p>
        </w:tc>
        <w:tc>
          <w:tcPr>
            <w:tcW w:w="70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0487FFC" w14:textId="585753C4" w:rsidR="00DB2236" w:rsidRPr="00DB2236" w:rsidRDefault="00DB2236" w:rsidP="00DB2236">
            <w:pPr>
              <w:suppressAutoHyphens w:val="0"/>
              <w:spacing w:line="276" w:lineRule="auto"/>
              <w:ind w:firstLine="0"/>
              <w:jc w:val="left"/>
              <w:rPr>
                <w:rFonts w:ascii="Calibri" w:eastAsia="Calibri" w:hAnsi="Calibri"/>
                <w:sz w:val="20"/>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2C362"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E6277"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443D3B" w14:textId="5FABAEA2"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EDDDA5"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5CDB47"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5538EA"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75483D"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614731"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F50688"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08602F"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5E9735"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DBA592"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6B994B"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E4C87C"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EC08CC"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21A6C74"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1ABF58D0"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39BEDFA8"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6A96FD6E"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3D855727"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3F6D461D"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5E27A34B"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31B06F81"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58B279FC"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51FE9562"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2EB5AC77"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0AA61F3C"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2208F7A6"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4D114D48"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2BCEA2EB"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90" w:type="dxa"/>
            <w:tcBorders>
              <w:top w:val="single" w:sz="4" w:space="0" w:color="000000"/>
              <w:left w:val="single" w:sz="4" w:space="0" w:color="000000"/>
              <w:bottom w:val="single" w:sz="4" w:space="0" w:color="000000"/>
              <w:right w:val="single" w:sz="4" w:space="0" w:color="auto"/>
            </w:tcBorders>
          </w:tcPr>
          <w:p w14:paraId="314CCA18"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DB2236" w14:paraId="073127CC" w14:textId="77777777" w:rsidTr="00526316">
        <w:trPr>
          <w:trHeight w:val="166"/>
        </w:trPr>
        <w:tc>
          <w:tcPr>
            <w:tcW w:w="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74499"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r w:rsidRPr="00DB2236">
              <w:rPr>
                <w:rFonts w:ascii="Times New Roman" w:hAnsi="Times New Roman"/>
                <w:b/>
                <w:sz w:val="18"/>
                <w:szCs w:val="18"/>
                <w:lang w:eastAsia="en-US"/>
              </w:rPr>
              <w:t>2</w:t>
            </w:r>
          </w:p>
        </w:tc>
        <w:tc>
          <w:tcPr>
            <w:tcW w:w="2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2F8A09" w14:textId="77777777" w:rsidR="00DB2236" w:rsidRPr="00DB2236" w:rsidRDefault="00DB2236" w:rsidP="00DB2236">
            <w:pPr>
              <w:suppressAutoHyphens w:val="0"/>
              <w:spacing w:line="276" w:lineRule="auto"/>
              <w:ind w:firstLine="0"/>
              <w:jc w:val="left"/>
              <w:rPr>
                <w:rFonts w:ascii="Times New Roman" w:hAnsi="Times New Roman"/>
                <w:b/>
                <w:sz w:val="18"/>
                <w:szCs w:val="18"/>
                <w:lang w:eastAsia="en-US"/>
              </w:rPr>
            </w:pPr>
            <w:r w:rsidRPr="00DB2236">
              <w:rPr>
                <w:rFonts w:ascii="Times New Roman" w:hAnsi="Times New Roman"/>
                <w:b/>
                <w:sz w:val="18"/>
                <w:szCs w:val="18"/>
                <w:lang w:eastAsia="en-US"/>
              </w:rPr>
              <w:t>Земляные работы</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CF36D6" w14:textId="0ADEFD27" w:rsidR="00DB2236" w:rsidRPr="00DB2236" w:rsidRDefault="00DB2236" w:rsidP="00DB2236">
            <w:pPr>
              <w:suppressAutoHyphens w:val="0"/>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2779918" w14:textId="03BD291D" w:rsidR="00DB2236" w:rsidRPr="00DB2236" w:rsidRDefault="00DB2236" w:rsidP="00DB2236">
            <w:pPr>
              <w:suppressAutoHyphens w:val="0"/>
              <w:spacing w:line="276" w:lineRule="auto"/>
              <w:ind w:firstLine="0"/>
              <w:jc w:val="center"/>
              <w:rPr>
                <w:rFonts w:ascii="Times New Roman" w:eastAsia="Calibri" w:hAnsi="Times New Roman"/>
                <w:b/>
                <w:sz w:val="20"/>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8F02F"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62F2F8"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FFFFFF"/>
          </w:tcPr>
          <w:p w14:paraId="7F100143"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426" w:type="dxa"/>
            <w:tcBorders>
              <w:top w:val="single" w:sz="4" w:space="0" w:color="000000"/>
              <w:left w:val="single" w:sz="4" w:space="0" w:color="000000"/>
              <w:bottom w:val="single" w:sz="4" w:space="0" w:color="000000"/>
              <w:right w:val="single" w:sz="4" w:space="0" w:color="000000"/>
            </w:tcBorders>
          </w:tcPr>
          <w:p w14:paraId="240D5A22"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2F478852"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56D94"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89C506"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82D22"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81C70"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F7B92D"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87A792"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47D08"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D7273" w14:textId="77777777" w:rsidR="00DB2236" w:rsidRPr="00DB2236" w:rsidRDefault="00DB2236" w:rsidP="00DB2236">
            <w:pPr>
              <w:suppressAutoHyphens w:val="0"/>
              <w:spacing w:after="160" w:line="259" w:lineRule="auto"/>
              <w:ind w:firstLine="0"/>
              <w:jc w:val="left"/>
              <w:rPr>
                <w:rFonts w:ascii="Calibri" w:eastAsia="Calibri" w:hAnsi="Calibri"/>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C77C0" w14:textId="77777777" w:rsidR="00DB2236" w:rsidRPr="00DB2236" w:rsidRDefault="00DB2236" w:rsidP="00DB2236">
            <w:pPr>
              <w:suppressAutoHyphens w:val="0"/>
              <w:spacing w:after="160" w:line="259" w:lineRule="auto"/>
              <w:ind w:firstLine="0"/>
              <w:jc w:val="left"/>
              <w:rPr>
                <w:rFonts w:ascii="Calibri" w:eastAsia="Calibri" w:hAnsi="Calibri"/>
                <w:szCs w:val="24"/>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5ACFA6"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9DCF768"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5D0C4465"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3AA8BAF2"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7618B119"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2C4F0E75"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6FEA7A70"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11681606"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6121970E"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60ACDABC"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625058A7"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3F65F042"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44BEFBE7"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6DD2A448"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44F5566B"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13010EE1"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90" w:type="dxa"/>
            <w:tcBorders>
              <w:top w:val="single" w:sz="4" w:space="0" w:color="000000"/>
              <w:left w:val="single" w:sz="4" w:space="0" w:color="000000"/>
              <w:bottom w:val="single" w:sz="4" w:space="0" w:color="000000"/>
              <w:right w:val="single" w:sz="4" w:space="0" w:color="auto"/>
            </w:tcBorders>
          </w:tcPr>
          <w:p w14:paraId="2AA49692"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DB2236" w14:paraId="572A3842" w14:textId="77777777" w:rsidTr="00526316">
        <w:trPr>
          <w:trHeight w:val="166"/>
        </w:trPr>
        <w:tc>
          <w:tcPr>
            <w:tcW w:w="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07EE7"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A10376" w14:textId="77777777" w:rsidR="00DB2236" w:rsidRPr="00DB2236" w:rsidRDefault="00DB2236" w:rsidP="00DB2236">
            <w:pPr>
              <w:suppressAutoHyphens w:val="0"/>
              <w:spacing w:line="276" w:lineRule="auto"/>
              <w:ind w:firstLine="0"/>
              <w:jc w:val="left"/>
              <w:rPr>
                <w:rFonts w:ascii="Times New Roman" w:hAnsi="Times New Roman"/>
                <w:sz w:val="18"/>
                <w:szCs w:val="18"/>
                <w:lang w:eastAsia="en-US"/>
              </w:rPr>
            </w:pPr>
            <w:r w:rsidRPr="00DB2236">
              <w:rPr>
                <w:rFonts w:ascii="Times New Roman" w:hAnsi="Times New Roman"/>
                <w:sz w:val="18"/>
                <w:szCs w:val="18"/>
                <w:lang w:eastAsia="en-US"/>
              </w:rPr>
              <w:t xml:space="preserve">Разработка грунта </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0EB1C3" w14:textId="77777777" w:rsidR="00DB2236" w:rsidRPr="00DB2236" w:rsidRDefault="00DB2236" w:rsidP="00DB2236">
            <w:pPr>
              <w:suppressAutoHyphens w:val="0"/>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AC67543" w14:textId="77777777" w:rsidR="00DB2236" w:rsidRPr="00DB2236" w:rsidRDefault="00DB2236" w:rsidP="00DB2236">
            <w:pPr>
              <w:suppressAutoHyphens w:val="0"/>
              <w:spacing w:line="276" w:lineRule="auto"/>
              <w:ind w:firstLine="0"/>
              <w:jc w:val="center"/>
              <w:rPr>
                <w:rFonts w:ascii="Times New Roman" w:eastAsia="Calibri" w:hAnsi="Times New Roman"/>
                <w:b/>
                <w:sz w:val="20"/>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8D42B5"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4522E0"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57AE70" w14:textId="0A7F9FA1"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CBC7F7" w14:textId="4EF790EC"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3414D" w14:textId="18960982"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CD009" w14:textId="1F9B0185"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5B16D" w14:textId="27A27CD0"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4795E"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0CBAA"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E1FB4C"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2517A"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C7801"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4B186" w14:textId="77777777" w:rsidR="00DB2236" w:rsidRPr="00DB2236" w:rsidRDefault="00DB2236" w:rsidP="00DB2236">
            <w:pPr>
              <w:suppressAutoHyphens w:val="0"/>
              <w:spacing w:after="160" w:line="259" w:lineRule="auto"/>
              <w:ind w:firstLine="0"/>
              <w:jc w:val="center"/>
              <w:rPr>
                <w:rFonts w:ascii="Calibri" w:eastAsia="Calibri" w:hAnsi="Calibri"/>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9B68ED" w14:textId="77777777" w:rsidR="00DB2236" w:rsidRPr="00DB2236" w:rsidRDefault="00DB2236" w:rsidP="00DB2236">
            <w:pPr>
              <w:suppressAutoHyphens w:val="0"/>
              <w:spacing w:after="160" w:line="259" w:lineRule="auto"/>
              <w:ind w:firstLine="0"/>
              <w:jc w:val="center"/>
              <w:rPr>
                <w:rFonts w:ascii="Calibri" w:eastAsia="Calibri" w:hAnsi="Calibri"/>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520B1"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5F9402E9"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4C4091F7"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642C8B18"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1BE0F3CF"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1FF608BE"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3CBA31DF"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4E18117A"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0C634A84"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582E7195"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08C853D9"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084562D5"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68ED454A"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718825C2"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0F1D89AD"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7B37719C"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90" w:type="dxa"/>
            <w:tcBorders>
              <w:top w:val="single" w:sz="4" w:space="0" w:color="000000"/>
              <w:left w:val="single" w:sz="4" w:space="0" w:color="000000"/>
              <w:bottom w:val="single" w:sz="4" w:space="0" w:color="000000"/>
              <w:right w:val="single" w:sz="4" w:space="0" w:color="auto"/>
            </w:tcBorders>
          </w:tcPr>
          <w:p w14:paraId="190E5D9E"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DB2236" w14:paraId="7B6B7021" w14:textId="77777777" w:rsidTr="00526316">
        <w:trPr>
          <w:trHeight w:val="166"/>
        </w:trPr>
        <w:tc>
          <w:tcPr>
            <w:tcW w:w="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D2F38"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C938C2" w14:textId="77777777" w:rsidR="00DB2236" w:rsidRPr="00DB2236" w:rsidRDefault="00DB2236" w:rsidP="00DB2236">
            <w:pPr>
              <w:suppressAutoHyphens w:val="0"/>
              <w:spacing w:line="276" w:lineRule="auto"/>
              <w:ind w:firstLine="0"/>
              <w:jc w:val="left"/>
              <w:rPr>
                <w:rFonts w:ascii="Times New Roman" w:hAnsi="Times New Roman"/>
                <w:sz w:val="18"/>
                <w:szCs w:val="18"/>
                <w:lang w:eastAsia="en-US"/>
              </w:rPr>
            </w:pPr>
            <w:r w:rsidRPr="00DB2236">
              <w:rPr>
                <w:rFonts w:ascii="Times New Roman" w:hAnsi="Times New Roman"/>
                <w:sz w:val="18"/>
                <w:szCs w:val="18"/>
                <w:lang w:eastAsia="en-US"/>
              </w:rPr>
              <w:t>Планировка территории</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333E7" w14:textId="77777777" w:rsidR="00DB2236" w:rsidRPr="00DB2236" w:rsidRDefault="00DB2236" w:rsidP="00DB2236">
            <w:pPr>
              <w:suppressAutoHyphens w:val="0"/>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53B256B" w14:textId="77777777" w:rsidR="00DB2236" w:rsidRPr="00DB2236" w:rsidRDefault="00DB2236" w:rsidP="00DB2236">
            <w:pPr>
              <w:suppressAutoHyphens w:val="0"/>
              <w:spacing w:line="276" w:lineRule="auto"/>
              <w:ind w:firstLine="0"/>
              <w:jc w:val="center"/>
              <w:rPr>
                <w:rFonts w:ascii="Times New Roman" w:eastAsia="Calibri" w:hAnsi="Times New Roman"/>
                <w:b/>
                <w:sz w:val="20"/>
              </w:rPr>
            </w:pPr>
          </w:p>
        </w:tc>
        <w:tc>
          <w:tcPr>
            <w:tcW w:w="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17677E" w14:textId="77777777" w:rsidR="00DB2236" w:rsidRPr="00DB2236" w:rsidRDefault="00DB2236" w:rsidP="000A349E">
            <w:pPr>
              <w:suppressAutoHyphens w:val="0"/>
              <w:spacing w:line="276" w:lineRule="auto"/>
              <w:ind w:firstLine="0"/>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EA1CA7"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59D7E9" w14:textId="7E20510F"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CC3B0" w14:textId="558C3028"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AC10B4" w14:textId="716F4A8E"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099418" w14:textId="07054D33"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33A3A" w14:textId="5D1B9A8F"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DB749"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4D3ACC"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55E54"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09B87"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AB49CF"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3B53C7" w14:textId="77777777" w:rsidR="00DB2236" w:rsidRPr="00DB2236" w:rsidRDefault="00DB2236" w:rsidP="00DB2236">
            <w:pPr>
              <w:suppressAutoHyphens w:val="0"/>
              <w:spacing w:after="160" w:line="259" w:lineRule="auto"/>
              <w:ind w:firstLine="0"/>
              <w:jc w:val="center"/>
              <w:rPr>
                <w:rFonts w:ascii="Calibri" w:eastAsia="Calibri" w:hAnsi="Calibri"/>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9E15E" w14:textId="77777777" w:rsidR="00DB2236" w:rsidRPr="00DB2236" w:rsidRDefault="00DB2236" w:rsidP="00DB2236">
            <w:pPr>
              <w:suppressAutoHyphens w:val="0"/>
              <w:spacing w:after="160" w:line="259" w:lineRule="auto"/>
              <w:ind w:firstLine="0"/>
              <w:jc w:val="center"/>
              <w:rPr>
                <w:rFonts w:ascii="Calibri" w:eastAsia="Calibri" w:hAnsi="Calibri"/>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7B874" w14:textId="77777777" w:rsidR="00DB2236" w:rsidRPr="00DB2236" w:rsidRDefault="00DB2236" w:rsidP="00DB2236">
            <w:pPr>
              <w:suppressAutoHyphens w:val="0"/>
              <w:spacing w:after="160" w:line="259" w:lineRule="auto"/>
              <w:ind w:firstLine="0"/>
              <w:jc w:val="center"/>
              <w:rPr>
                <w:rFonts w:ascii="Calibri" w:eastAsia="Calibri" w:hAnsi="Calibri"/>
                <w:sz w:val="20"/>
                <w:lang w:eastAsia="en-US"/>
              </w:rPr>
            </w:pPr>
          </w:p>
        </w:tc>
        <w:tc>
          <w:tcPr>
            <w:tcW w:w="28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520C03CB" w14:textId="77777777" w:rsidR="00DB2236" w:rsidRPr="00DB2236" w:rsidRDefault="00DB2236" w:rsidP="00DB2236">
            <w:pPr>
              <w:suppressAutoHyphens w:val="0"/>
              <w:spacing w:after="160" w:line="259" w:lineRule="auto"/>
              <w:ind w:firstLine="0"/>
              <w:jc w:val="center"/>
              <w:rPr>
                <w:rFonts w:ascii="Calibri" w:eastAsia="Calibri" w:hAnsi="Calibri"/>
                <w:sz w:val="20"/>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31FA71CA"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6FEC3390"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53830BB4"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6564E3E9"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6A885495"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0B21CA66"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2A5E5E9B"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016038F4"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6375978B"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3143A476"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0B091691"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76B36807"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5BAACCF4"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14:paraId="42858295"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90" w:type="dxa"/>
            <w:tcBorders>
              <w:top w:val="single" w:sz="4" w:space="0" w:color="000000"/>
              <w:left w:val="single" w:sz="4" w:space="0" w:color="000000"/>
              <w:bottom w:val="single" w:sz="4" w:space="0" w:color="000000"/>
              <w:right w:val="single" w:sz="4" w:space="0" w:color="auto"/>
            </w:tcBorders>
          </w:tcPr>
          <w:p w14:paraId="16EF7515"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DB2236" w14:paraId="63DDC55E" w14:textId="77777777" w:rsidTr="00526316">
        <w:trPr>
          <w:trHeight w:val="166"/>
        </w:trPr>
        <w:tc>
          <w:tcPr>
            <w:tcW w:w="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B9A975"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r w:rsidRPr="00DB2236">
              <w:rPr>
                <w:rFonts w:ascii="Times New Roman" w:hAnsi="Times New Roman"/>
                <w:b/>
                <w:sz w:val="18"/>
                <w:szCs w:val="18"/>
                <w:lang w:eastAsia="en-US"/>
              </w:rPr>
              <w:t>3</w:t>
            </w:r>
          </w:p>
        </w:tc>
        <w:tc>
          <w:tcPr>
            <w:tcW w:w="2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A6D6ED" w14:textId="77777777" w:rsidR="00DB2236" w:rsidRPr="00DB2236" w:rsidRDefault="00DB2236" w:rsidP="00DB2236">
            <w:pPr>
              <w:suppressAutoHyphens w:val="0"/>
              <w:spacing w:line="276" w:lineRule="auto"/>
              <w:ind w:firstLine="0"/>
              <w:jc w:val="left"/>
              <w:rPr>
                <w:rFonts w:ascii="Times New Roman" w:hAnsi="Times New Roman"/>
                <w:b/>
                <w:sz w:val="18"/>
                <w:szCs w:val="18"/>
                <w:lang w:eastAsia="en-US"/>
              </w:rPr>
            </w:pPr>
            <w:r w:rsidRPr="00DB2236">
              <w:rPr>
                <w:rFonts w:ascii="Times New Roman" w:hAnsi="Times New Roman"/>
                <w:b/>
                <w:sz w:val="18"/>
                <w:szCs w:val="18"/>
                <w:lang w:eastAsia="en-US"/>
              </w:rPr>
              <w:t>Монтаж бортовых камней</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031BD" w14:textId="04647DEF" w:rsidR="00DB2236" w:rsidRPr="00DB2236" w:rsidRDefault="00DB2236" w:rsidP="00DB2236">
            <w:pPr>
              <w:suppressAutoHyphens w:val="0"/>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D1123B" w14:textId="38D2A72F" w:rsidR="00DB2236" w:rsidRPr="00DB2236" w:rsidRDefault="00DB2236" w:rsidP="002C5165">
            <w:pPr>
              <w:suppressAutoHyphens w:val="0"/>
              <w:spacing w:line="276" w:lineRule="auto"/>
              <w:ind w:firstLine="0"/>
              <w:rPr>
                <w:rFonts w:ascii="Times New Roman" w:eastAsia="Calibri" w:hAnsi="Times New Roman"/>
                <w:b/>
                <w:sz w:val="20"/>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50A92"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63522A"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D53E7E8"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4702C" w14:textId="77777777" w:rsidR="00DB2236" w:rsidRPr="00DB2236" w:rsidRDefault="00DB2236" w:rsidP="00DB2236">
            <w:pPr>
              <w:suppressAutoHyphens w:val="0"/>
              <w:ind w:firstLine="0"/>
              <w:jc w:val="center"/>
              <w:rPr>
                <w:rFonts w:ascii="Times New Roman" w:hAnsi="Times New Roman"/>
                <w:b/>
                <w:sz w:val="20"/>
                <w:lang w:eastAsia="en-US"/>
              </w:rPr>
            </w:pPr>
          </w:p>
        </w:tc>
        <w:tc>
          <w:tcPr>
            <w:tcW w:w="283" w:type="dxa"/>
            <w:tcBorders>
              <w:top w:val="single" w:sz="4" w:space="0" w:color="auto"/>
              <w:left w:val="single" w:sz="4" w:space="0" w:color="auto"/>
              <w:bottom w:val="single" w:sz="4" w:space="0" w:color="auto"/>
              <w:right w:val="single" w:sz="4" w:space="0" w:color="auto"/>
            </w:tcBorders>
          </w:tcPr>
          <w:p w14:paraId="5A8006FF" w14:textId="77777777" w:rsidR="00DB2236" w:rsidRPr="00DB2236" w:rsidRDefault="00DB2236" w:rsidP="00DB2236">
            <w:pPr>
              <w:suppressAutoHyphens w:val="0"/>
              <w:spacing w:line="276" w:lineRule="auto"/>
              <w:ind w:firstLine="0"/>
              <w:jc w:val="center"/>
              <w:rPr>
                <w:rFonts w:ascii="Times New Roman" w:hAnsi="Times New Roman"/>
                <w:b/>
                <w:sz w:val="20"/>
                <w:shd w:val="clear" w:color="auto" w:fill="E5B8B7"/>
                <w:lang w:eastAsia="en-US"/>
              </w:rPr>
            </w:pPr>
          </w:p>
        </w:tc>
        <w:tc>
          <w:tcPr>
            <w:tcW w:w="284" w:type="dxa"/>
            <w:tcBorders>
              <w:top w:val="single" w:sz="4" w:space="0" w:color="auto"/>
              <w:left w:val="single" w:sz="4" w:space="0" w:color="auto"/>
              <w:bottom w:val="single" w:sz="4" w:space="0" w:color="auto"/>
              <w:right w:val="single" w:sz="4" w:space="0" w:color="auto"/>
            </w:tcBorders>
          </w:tcPr>
          <w:p w14:paraId="7C995B9F" w14:textId="77777777" w:rsidR="00DB2236" w:rsidRPr="00DB2236" w:rsidRDefault="00DB2236" w:rsidP="00DB2236">
            <w:pPr>
              <w:suppressAutoHyphens w:val="0"/>
              <w:spacing w:line="276" w:lineRule="auto"/>
              <w:ind w:firstLine="0"/>
              <w:jc w:val="center"/>
              <w:rPr>
                <w:rFonts w:ascii="Times New Roman" w:hAnsi="Times New Roman"/>
                <w:b/>
                <w:sz w:val="20"/>
                <w:shd w:val="clear" w:color="auto" w:fill="E5B8B7"/>
                <w:lang w:eastAsia="en-US"/>
              </w:rPr>
            </w:pPr>
          </w:p>
        </w:tc>
        <w:tc>
          <w:tcPr>
            <w:tcW w:w="283" w:type="dxa"/>
            <w:tcBorders>
              <w:top w:val="single" w:sz="4" w:space="0" w:color="auto"/>
              <w:left w:val="single" w:sz="4" w:space="0" w:color="auto"/>
              <w:bottom w:val="single" w:sz="4" w:space="0" w:color="auto"/>
              <w:right w:val="single" w:sz="4" w:space="0" w:color="auto"/>
            </w:tcBorders>
          </w:tcPr>
          <w:p w14:paraId="225CCDB0" w14:textId="77777777" w:rsidR="00DB2236" w:rsidRPr="00DB2236" w:rsidRDefault="00DB2236" w:rsidP="00DB2236">
            <w:pPr>
              <w:suppressAutoHyphens w:val="0"/>
              <w:spacing w:line="276" w:lineRule="auto"/>
              <w:ind w:firstLine="0"/>
              <w:jc w:val="center"/>
              <w:rPr>
                <w:rFonts w:ascii="Times New Roman" w:hAnsi="Times New Roman"/>
                <w:b/>
                <w:sz w:val="20"/>
                <w:shd w:val="clear" w:color="auto" w:fill="E5B8B7"/>
                <w:lang w:eastAsia="en-US"/>
              </w:rPr>
            </w:pPr>
          </w:p>
        </w:tc>
        <w:tc>
          <w:tcPr>
            <w:tcW w:w="284" w:type="dxa"/>
            <w:tcBorders>
              <w:top w:val="single" w:sz="4" w:space="0" w:color="auto"/>
              <w:left w:val="single" w:sz="4" w:space="0" w:color="auto"/>
              <w:bottom w:val="single" w:sz="4" w:space="0" w:color="auto"/>
              <w:right w:val="single" w:sz="4" w:space="0" w:color="auto"/>
            </w:tcBorders>
          </w:tcPr>
          <w:p w14:paraId="5D4B9434" w14:textId="77777777" w:rsidR="00DB2236" w:rsidRPr="00DB2236" w:rsidRDefault="00DB2236" w:rsidP="00DB2236">
            <w:pPr>
              <w:suppressAutoHyphens w:val="0"/>
              <w:spacing w:line="276" w:lineRule="auto"/>
              <w:ind w:firstLine="0"/>
              <w:jc w:val="center"/>
              <w:rPr>
                <w:rFonts w:ascii="Times New Roman" w:hAnsi="Times New Roman"/>
                <w:b/>
                <w:sz w:val="20"/>
                <w:shd w:val="clear" w:color="auto" w:fill="E5B8B7"/>
                <w:lang w:eastAsia="en-US"/>
              </w:rPr>
            </w:pPr>
          </w:p>
        </w:tc>
        <w:tc>
          <w:tcPr>
            <w:tcW w:w="283"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78182BB"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8112BA"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85EC2"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18159E"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1F967"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C9EEAA"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D5A82D"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1BDEE"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09004FC5"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6C00F927"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7C633D08"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06296375"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7CD9233E"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3129F404"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318305E9"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0A8687ED"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66193F20"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71979905"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5FD65252"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3C20F738"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57B8FA9B"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6E72EF49"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90" w:type="dxa"/>
            <w:tcBorders>
              <w:top w:val="single" w:sz="4" w:space="0" w:color="000000"/>
              <w:left w:val="single" w:sz="4" w:space="0" w:color="000000"/>
              <w:bottom w:val="single" w:sz="4" w:space="0" w:color="000000"/>
              <w:right w:val="single" w:sz="4" w:space="0" w:color="000000"/>
            </w:tcBorders>
          </w:tcPr>
          <w:p w14:paraId="4A52C1B3"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DB2236" w14:paraId="7E419407" w14:textId="77777777" w:rsidTr="00526316">
        <w:trPr>
          <w:trHeight w:val="166"/>
        </w:trPr>
        <w:tc>
          <w:tcPr>
            <w:tcW w:w="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9A314"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2220BE" w14:textId="77777777" w:rsidR="00DB2236" w:rsidRPr="00DB2236" w:rsidRDefault="00DB2236" w:rsidP="00DB2236">
            <w:pPr>
              <w:suppressAutoHyphens w:val="0"/>
              <w:spacing w:line="276" w:lineRule="auto"/>
              <w:ind w:firstLine="0"/>
              <w:jc w:val="left"/>
              <w:rPr>
                <w:rFonts w:ascii="Times New Roman" w:hAnsi="Times New Roman"/>
                <w:sz w:val="18"/>
                <w:szCs w:val="18"/>
                <w:lang w:eastAsia="en-US"/>
              </w:rPr>
            </w:pPr>
            <w:r w:rsidRPr="00DB2236">
              <w:rPr>
                <w:rFonts w:ascii="Times New Roman" w:hAnsi="Times New Roman"/>
                <w:sz w:val="18"/>
                <w:szCs w:val="18"/>
                <w:lang w:eastAsia="en-US"/>
              </w:rPr>
              <w:t>Разработка грунта</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4ED0C6" w14:textId="77777777" w:rsidR="00DB2236" w:rsidRPr="00DB2236" w:rsidRDefault="00DB2236" w:rsidP="00DB2236">
            <w:pPr>
              <w:suppressAutoHyphens w:val="0"/>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BF4CD" w14:textId="77777777" w:rsidR="00DB2236" w:rsidRPr="00DB2236" w:rsidRDefault="00DB2236" w:rsidP="00DB2236">
            <w:pPr>
              <w:suppressAutoHyphens w:val="0"/>
              <w:spacing w:line="276" w:lineRule="auto"/>
              <w:ind w:firstLine="0"/>
              <w:jc w:val="center"/>
              <w:rPr>
                <w:rFonts w:ascii="Times New Roman" w:eastAsia="Calibri" w:hAnsi="Times New Roman"/>
                <w:b/>
                <w:sz w:val="20"/>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B3124"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915A9"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0B73B" w14:textId="57CB0A2D"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42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39422D2C" w14:textId="7AE5AA81"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3ACBC98D" w14:textId="169C07D8"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36FFF486" w14:textId="1E3FF4B8"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14548B67"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0A74B647"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817CB0"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993CF0"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C38439"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B47205"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87188F"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C6119F"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EDB47"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EF674" w14:textId="77777777" w:rsidR="00DB2236" w:rsidRPr="00DB2236" w:rsidRDefault="00DB2236" w:rsidP="00DB2236">
            <w:pPr>
              <w:suppressAutoHyphens w:val="0"/>
              <w:ind w:firstLine="0"/>
              <w:jc w:val="center"/>
              <w:rPr>
                <w:rFonts w:ascii="Times New Roman" w:hAnsi="Times New Roman"/>
                <w:sz w:val="20"/>
              </w:rPr>
            </w:pPr>
          </w:p>
        </w:tc>
        <w:tc>
          <w:tcPr>
            <w:tcW w:w="283" w:type="dxa"/>
            <w:tcBorders>
              <w:top w:val="single" w:sz="4" w:space="0" w:color="000000"/>
              <w:left w:val="single" w:sz="4" w:space="0" w:color="000000"/>
              <w:bottom w:val="single" w:sz="4" w:space="0" w:color="000000"/>
              <w:right w:val="single" w:sz="4" w:space="0" w:color="000000"/>
            </w:tcBorders>
          </w:tcPr>
          <w:p w14:paraId="00519ACF" w14:textId="77777777" w:rsidR="00DB2236" w:rsidRPr="00DB2236" w:rsidRDefault="00DB2236" w:rsidP="00DB2236">
            <w:pPr>
              <w:suppressAutoHyphens w:val="0"/>
              <w:ind w:firstLine="0"/>
              <w:jc w:val="center"/>
              <w:rPr>
                <w:rFonts w:ascii="Times New Roman" w:hAnsi="Times New Roman"/>
                <w:sz w:val="20"/>
              </w:rPr>
            </w:pPr>
          </w:p>
        </w:tc>
        <w:tc>
          <w:tcPr>
            <w:tcW w:w="283" w:type="dxa"/>
            <w:tcBorders>
              <w:top w:val="single" w:sz="4" w:space="0" w:color="000000"/>
              <w:left w:val="single" w:sz="4" w:space="0" w:color="000000"/>
              <w:bottom w:val="single" w:sz="4" w:space="0" w:color="000000"/>
              <w:right w:val="single" w:sz="4" w:space="0" w:color="000000"/>
            </w:tcBorders>
          </w:tcPr>
          <w:p w14:paraId="55ACA26F" w14:textId="77777777" w:rsidR="00DB2236" w:rsidRPr="00DB2236" w:rsidRDefault="00DB2236" w:rsidP="00DB2236">
            <w:pPr>
              <w:suppressAutoHyphens w:val="0"/>
              <w:ind w:firstLine="0"/>
              <w:jc w:val="center"/>
              <w:rPr>
                <w:rFonts w:ascii="Times New Roman" w:hAnsi="Times New Roman"/>
                <w:sz w:val="20"/>
              </w:rPr>
            </w:pPr>
          </w:p>
        </w:tc>
        <w:tc>
          <w:tcPr>
            <w:tcW w:w="283" w:type="dxa"/>
            <w:tcBorders>
              <w:top w:val="single" w:sz="4" w:space="0" w:color="000000"/>
              <w:left w:val="single" w:sz="4" w:space="0" w:color="000000"/>
              <w:bottom w:val="single" w:sz="4" w:space="0" w:color="000000"/>
              <w:right w:val="single" w:sz="4" w:space="0" w:color="000000"/>
            </w:tcBorders>
          </w:tcPr>
          <w:p w14:paraId="5AE04EBF"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6A39D61E"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47D829D8"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4ACA215B"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476E6A63"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71F438FF"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413B7118"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206E7346"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4848F7D5"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32587115"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05F71025"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723302ED"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90" w:type="dxa"/>
            <w:tcBorders>
              <w:top w:val="single" w:sz="4" w:space="0" w:color="000000"/>
              <w:left w:val="single" w:sz="4" w:space="0" w:color="000000"/>
              <w:bottom w:val="single" w:sz="4" w:space="0" w:color="000000"/>
              <w:right w:val="single" w:sz="4" w:space="0" w:color="000000"/>
            </w:tcBorders>
          </w:tcPr>
          <w:p w14:paraId="2A0433BD"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DB2236" w14:paraId="0870E9C7" w14:textId="77777777" w:rsidTr="00526316">
        <w:trPr>
          <w:trHeight w:val="166"/>
        </w:trPr>
        <w:tc>
          <w:tcPr>
            <w:tcW w:w="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D8BD7D"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EA4271" w14:textId="77777777" w:rsidR="00DB2236" w:rsidRPr="00DB2236" w:rsidRDefault="00DB2236" w:rsidP="00DB2236">
            <w:pPr>
              <w:suppressAutoHyphens w:val="0"/>
              <w:spacing w:line="276" w:lineRule="auto"/>
              <w:ind w:firstLine="0"/>
              <w:jc w:val="left"/>
              <w:rPr>
                <w:rFonts w:ascii="Times New Roman" w:hAnsi="Times New Roman"/>
                <w:sz w:val="18"/>
                <w:szCs w:val="18"/>
                <w:lang w:eastAsia="en-US"/>
              </w:rPr>
            </w:pPr>
            <w:r w:rsidRPr="00DB2236">
              <w:rPr>
                <w:rFonts w:ascii="Times New Roman" w:hAnsi="Times New Roman"/>
                <w:sz w:val="18"/>
                <w:szCs w:val="18"/>
                <w:lang w:eastAsia="en-US"/>
              </w:rPr>
              <w:t>Устройство оснований: из щебня</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03E7AE" w14:textId="77777777" w:rsidR="00DB2236" w:rsidRPr="00DB2236" w:rsidRDefault="00DB2236" w:rsidP="00DB2236">
            <w:pPr>
              <w:suppressAutoHyphens w:val="0"/>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BD726" w14:textId="77777777" w:rsidR="00DB2236" w:rsidRPr="00DB2236" w:rsidRDefault="00DB2236" w:rsidP="00DB2236">
            <w:pPr>
              <w:suppressAutoHyphens w:val="0"/>
              <w:spacing w:line="276" w:lineRule="auto"/>
              <w:ind w:firstLine="0"/>
              <w:jc w:val="center"/>
              <w:rPr>
                <w:rFonts w:ascii="Times New Roman" w:eastAsia="Calibri" w:hAnsi="Times New Roman"/>
                <w:b/>
                <w:sz w:val="20"/>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9BDF2"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58D165"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65D96C"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52D3E2" w14:textId="3D2D7DF3"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76229" w14:textId="27B3F0E6"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9DAFA9" w14:textId="23524F2B"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68CE78"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C5B6F9"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093F15"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5CD2F"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D8BFF"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07C4C"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D2E19"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1E61A6"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952527"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F08C9"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15C0C2AA"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1EF8BDB7"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4792D3AC"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66CF3E2E"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37915C9A"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5E9A5D61"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62FD3F7B"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28794B72"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50500E42"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2A3FDC82"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6EFB3B98"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372A244A"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66BEFE47"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482DCA00"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90" w:type="dxa"/>
            <w:tcBorders>
              <w:top w:val="single" w:sz="4" w:space="0" w:color="000000"/>
              <w:left w:val="single" w:sz="4" w:space="0" w:color="000000"/>
              <w:bottom w:val="single" w:sz="4" w:space="0" w:color="000000"/>
              <w:right w:val="single" w:sz="4" w:space="0" w:color="000000"/>
            </w:tcBorders>
          </w:tcPr>
          <w:p w14:paraId="1FAB4488"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DB2236" w14:paraId="0F381856" w14:textId="77777777" w:rsidTr="00526316">
        <w:trPr>
          <w:trHeight w:val="166"/>
        </w:trPr>
        <w:tc>
          <w:tcPr>
            <w:tcW w:w="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C53EFF"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0EB653" w14:textId="77777777" w:rsidR="00DB2236" w:rsidRPr="00DB2236" w:rsidRDefault="00DB2236" w:rsidP="00DB2236">
            <w:pPr>
              <w:suppressAutoHyphens w:val="0"/>
              <w:spacing w:line="276" w:lineRule="auto"/>
              <w:ind w:firstLine="0"/>
              <w:jc w:val="left"/>
              <w:rPr>
                <w:rFonts w:ascii="Times New Roman" w:hAnsi="Times New Roman"/>
                <w:sz w:val="18"/>
                <w:szCs w:val="18"/>
                <w:lang w:eastAsia="en-US"/>
              </w:rPr>
            </w:pPr>
            <w:r w:rsidRPr="00DB2236">
              <w:rPr>
                <w:rFonts w:ascii="Times New Roman" w:hAnsi="Times New Roman"/>
                <w:sz w:val="18"/>
                <w:szCs w:val="18"/>
                <w:lang w:eastAsia="en-US"/>
              </w:rPr>
              <w:t>Установка бортовых камней</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754107" w14:textId="77777777" w:rsidR="00DB2236" w:rsidRPr="00DB2236" w:rsidRDefault="00DB2236" w:rsidP="00DB2236">
            <w:pPr>
              <w:suppressAutoHyphens w:val="0"/>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4C9033" w14:textId="77777777" w:rsidR="00DB2236" w:rsidRPr="00DB2236" w:rsidRDefault="00DB2236" w:rsidP="00DB2236">
            <w:pPr>
              <w:suppressAutoHyphens w:val="0"/>
              <w:spacing w:line="276" w:lineRule="auto"/>
              <w:ind w:firstLine="0"/>
              <w:jc w:val="center"/>
              <w:rPr>
                <w:rFonts w:ascii="Times New Roman" w:eastAsia="Calibri" w:hAnsi="Times New Roman"/>
                <w:b/>
                <w:sz w:val="20"/>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4A250"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1389DE"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CD157"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17AB6D" w14:textId="07C3E22F"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876FA" w14:textId="5FB0413E"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90A64" w14:textId="29CAAF35"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099A9" w14:textId="15459751"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83C1A2"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A84A80"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3F0ADB"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06527"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854ABB"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90BF4D"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07BEDE"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238F0"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F5DC7"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7C7D683E"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72150144"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2ADE7987"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33E8F235"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0AA09DA5"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4ECC73DE"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1485FCF1"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7345759A"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4ABD7CCC"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62696EA8"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01C706FD"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4B63D739"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50449234"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71A9C654"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90" w:type="dxa"/>
            <w:tcBorders>
              <w:top w:val="single" w:sz="4" w:space="0" w:color="000000"/>
              <w:left w:val="single" w:sz="4" w:space="0" w:color="000000"/>
              <w:bottom w:val="single" w:sz="4" w:space="0" w:color="000000"/>
              <w:right w:val="single" w:sz="4" w:space="0" w:color="000000"/>
            </w:tcBorders>
          </w:tcPr>
          <w:p w14:paraId="192A84DF"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DB2236" w14:paraId="35C0301E" w14:textId="77777777" w:rsidTr="00526316">
        <w:trPr>
          <w:trHeight w:val="140"/>
        </w:trPr>
        <w:tc>
          <w:tcPr>
            <w:tcW w:w="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0A4CFE"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389D7E" w14:textId="77777777" w:rsidR="00DB2236" w:rsidRPr="00DB2236" w:rsidRDefault="00DB2236" w:rsidP="00DB2236">
            <w:pPr>
              <w:suppressAutoHyphens w:val="0"/>
              <w:spacing w:line="276" w:lineRule="auto"/>
              <w:ind w:firstLine="0"/>
              <w:jc w:val="left"/>
              <w:rPr>
                <w:rFonts w:ascii="Times New Roman" w:hAnsi="Times New Roman"/>
                <w:sz w:val="18"/>
                <w:szCs w:val="18"/>
                <w:lang w:eastAsia="en-US"/>
              </w:rPr>
            </w:pPr>
            <w:r w:rsidRPr="00DB2236">
              <w:rPr>
                <w:rFonts w:ascii="Times New Roman" w:hAnsi="Times New Roman"/>
                <w:sz w:val="18"/>
                <w:szCs w:val="18"/>
                <w:lang w:eastAsia="en-US"/>
              </w:rPr>
              <w:t>Устройство бетонного основания</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EAFF0" w14:textId="77777777" w:rsidR="00DB2236" w:rsidRPr="00DB2236" w:rsidRDefault="00DB2236" w:rsidP="00DB2236">
            <w:pPr>
              <w:suppressAutoHyphens w:val="0"/>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B03066" w14:textId="77777777" w:rsidR="00DB2236" w:rsidRPr="00DB2236" w:rsidRDefault="00DB2236" w:rsidP="00DB2236">
            <w:pPr>
              <w:suppressAutoHyphens w:val="0"/>
              <w:spacing w:line="276" w:lineRule="auto"/>
              <w:ind w:firstLine="0"/>
              <w:jc w:val="center"/>
              <w:rPr>
                <w:rFonts w:ascii="Times New Roman" w:eastAsia="Calibri" w:hAnsi="Times New Roman"/>
                <w:b/>
                <w:sz w:val="20"/>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DAB51"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242B3"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25CC09"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112441" w14:textId="23421DB6"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A880D1" w14:textId="4C48E33B"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2BC66" w14:textId="36253401"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2732A" w14:textId="00C8E5D1"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68F17F"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054385"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FC0981"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055894"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2400E1"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428CC9"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FB4B7"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4A513"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DA685"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0089DCEA"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43ECB102"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6A4F75D0"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05679AF0"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72AF8BA7"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538D74C9"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74C62B3E"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7175DCC3"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51A30CC4"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772D92A4"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2A5F9CCF"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310F7529"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390E7612"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7AD451A6"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90" w:type="dxa"/>
            <w:tcBorders>
              <w:top w:val="single" w:sz="4" w:space="0" w:color="000000"/>
              <w:left w:val="single" w:sz="4" w:space="0" w:color="000000"/>
              <w:bottom w:val="single" w:sz="4" w:space="0" w:color="000000"/>
              <w:right w:val="single" w:sz="4" w:space="0" w:color="000000"/>
            </w:tcBorders>
          </w:tcPr>
          <w:p w14:paraId="3E4D4797"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DB2236" w14:paraId="5D0E5ECF" w14:textId="77777777" w:rsidTr="00526316">
        <w:trPr>
          <w:trHeight w:val="166"/>
        </w:trPr>
        <w:tc>
          <w:tcPr>
            <w:tcW w:w="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02B495"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r w:rsidRPr="00DB2236">
              <w:rPr>
                <w:rFonts w:ascii="Times New Roman" w:hAnsi="Times New Roman"/>
                <w:b/>
                <w:sz w:val="18"/>
                <w:szCs w:val="18"/>
                <w:lang w:eastAsia="en-US"/>
              </w:rPr>
              <w:t>4</w:t>
            </w:r>
          </w:p>
        </w:tc>
        <w:tc>
          <w:tcPr>
            <w:tcW w:w="2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D68F1E" w14:textId="77777777" w:rsidR="00DB2236" w:rsidRPr="00DB2236" w:rsidRDefault="00DB2236" w:rsidP="00DB2236">
            <w:pPr>
              <w:suppressAutoHyphens w:val="0"/>
              <w:spacing w:line="276" w:lineRule="auto"/>
              <w:ind w:firstLine="0"/>
              <w:jc w:val="left"/>
              <w:rPr>
                <w:rFonts w:ascii="Times New Roman" w:hAnsi="Times New Roman"/>
                <w:b/>
                <w:sz w:val="18"/>
                <w:szCs w:val="18"/>
                <w:lang w:eastAsia="en-US"/>
              </w:rPr>
            </w:pPr>
            <w:r w:rsidRPr="00DB2236">
              <w:rPr>
                <w:rFonts w:ascii="Times New Roman" w:hAnsi="Times New Roman"/>
                <w:b/>
                <w:sz w:val="18"/>
                <w:szCs w:val="18"/>
                <w:lang w:eastAsia="en-US"/>
              </w:rPr>
              <w:t>Устройство наружного освещения</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3D6DAE" w14:textId="09F38741" w:rsidR="00DB2236" w:rsidRPr="00DB2236" w:rsidRDefault="00DB2236" w:rsidP="002C5165">
            <w:pPr>
              <w:suppressAutoHyphens w:val="0"/>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588C0" w14:textId="3A7A8956" w:rsidR="00DB2236" w:rsidRPr="00DB2236" w:rsidRDefault="00DB2236" w:rsidP="002C5165">
            <w:pPr>
              <w:suppressAutoHyphens w:val="0"/>
              <w:spacing w:line="276" w:lineRule="auto"/>
              <w:ind w:firstLine="0"/>
              <w:jc w:val="center"/>
              <w:rPr>
                <w:rFonts w:ascii="Times New Roman" w:eastAsia="Calibri" w:hAnsi="Times New Roman"/>
                <w:b/>
                <w:sz w:val="20"/>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BEDBC"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5C4A25"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5493C"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42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57272377" w14:textId="77777777" w:rsidR="00DB2236" w:rsidRPr="00DB2236" w:rsidRDefault="00DB2236" w:rsidP="00DB2236">
            <w:pPr>
              <w:suppressAutoHyphens w:val="0"/>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auto"/>
              <w:right w:val="single" w:sz="4" w:space="0" w:color="000000"/>
            </w:tcBorders>
          </w:tcPr>
          <w:p w14:paraId="13886D91"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auto"/>
              <w:right w:val="single" w:sz="4" w:space="0" w:color="000000"/>
            </w:tcBorders>
          </w:tcPr>
          <w:p w14:paraId="73E010BD"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auto"/>
              <w:right w:val="single" w:sz="4" w:space="0" w:color="000000"/>
            </w:tcBorders>
          </w:tcPr>
          <w:p w14:paraId="75EF2448"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auto"/>
              <w:right w:val="single" w:sz="4" w:space="0" w:color="000000"/>
            </w:tcBorders>
          </w:tcPr>
          <w:p w14:paraId="724FE7A6"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auto"/>
              <w:right w:val="single" w:sz="4" w:space="0" w:color="000000"/>
            </w:tcBorders>
          </w:tcPr>
          <w:p w14:paraId="7E76B121"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auto"/>
              <w:right w:val="single" w:sz="4" w:space="0" w:color="000000"/>
            </w:tcBorders>
          </w:tcPr>
          <w:p w14:paraId="2A76397F"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89661"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DC787"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C5A09"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6FCDD"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F6BD8"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93B34"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7710F0F6"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5FF8FA9C"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6DB32C94"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0DC217EA"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6A1C2015"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5407A8AF"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44DF205C"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3EE93AA5"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147BA1E3"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65FE420D"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6638DC97"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2E736DF7"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1D4E5FCB"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62BDB806"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90" w:type="dxa"/>
            <w:tcBorders>
              <w:top w:val="single" w:sz="4" w:space="0" w:color="000000"/>
              <w:left w:val="single" w:sz="4" w:space="0" w:color="000000"/>
              <w:bottom w:val="single" w:sz="4" w:space="0" w:color="000000"/>
              <w:right w:val="single" w:sz="4" w:space="0" w:color="000000"/>
            </w:tcBorders>
          </w:tcPr>
          <w:p w14:paraId="2349B0BF"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DB2236" w14:paraId="4967CFD8" w14:textId="77777777" w:rsidTr="00526316">
        <w:trPr>
          <w:trHeight w:val="166"/>
        </w:trPr>
        <w:tc>
          <w:tcPr>
            <w:tcW w:w="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5819B9"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DF7E9C" w14:textId="77777777" w:rsidR="00DB2236" w:rsidRPr="00DB2236" w:rsidRDefault="00DB2236" w:rsidP="00DB2236">
            <w:pPr>
              <w:suppressAutoHyphens w:val="0"/>
              <w:spacing w:line="276" w:lineRule="auto"/>
              <w:ind w:firstLine="0"/>
              <w:jc w:val="left"/>
              <w:rPr>
                <w:rFonts w:ascii="Times New Roman" w:hAnsi="Times New Roman"/>
                <w:sz w:val="18"/>
                <w:szCs w:val="18"/>
                <w:lang w:eastAsia="en-US"/>
              </w:rPr>
            </w:pPr>
            <w:r w:rsidRPr="00DB2236">
              <w:rPr>
                <w:rFonts w:ascii="Times New Roman" w:hAnsi="Times New Roman"/>
                <w:sz w:val="18"/>
                <w:szCs w:val="18"/>
                <w:lang w:eastAsia="en-US"/>
              </w:rPr>
              <w:t>Установка  щита на опоре</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90D8D" w14:textId="77777777" w:rsidR="00DB2236" w:rsidRPr="00DB2236" w:rsidRDefault="00DB2236" w:rsidP="00DB2236">
            <w:pPr>
              <w:suppressAutoHyphens w:val="0"/>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99CC3" w14:textId="77777777" w:rsidR="00DB2236" w:rsidRPr="00DB2236" w:rsidRDefault="00DB2236" w:rsidP="00DB2236">
            <w:pPr>
              <w:suppressAutoHyphens w:val="0"/>
              <w:spacing w:line="276" w:lineRule="auto"/>
              <w:ind w:firstLine="0"/>
              <w:jc w:val="center"/>
              <w:rPr>
                <w:rFonts w:ascii="Times New Roman" w:eastAsia="Calibri" w:hAnsi="Times New Roman"/>
                <w:b/>
                <w:sz w:val="20"/>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DFA3B5"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981972"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414DF3B"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C4A72F"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4EBDB2"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026D1"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DC88A"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31AD8"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99999"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66735"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E525A48"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5E69EE"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286E8"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E5C01"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AC7797"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4C4E9"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0EB2C516"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7B3F976F"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51A1713D"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39820B00"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4CECD0AC"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340E2FE0"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1F4F729A"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45EC49B3"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14D42402"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29761B3F"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33001468"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251BAF6D"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3225B3AD"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6B6ACDD6"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90" w:type="dxa"/>
            <w:tcBorders>
              <w:top w:val="single" w:sz="4" w:space="0" w:color="000000"/>
              <w:left w:val="single" w:sz="4" w:space="0" w:color="000000"/>
              <w:bottom w:val="single" w:sz="4" w:space="0" w:color="000000"/>
              <w:right w:val="single" w:sz="4" w:space="0" w:color="000000"/>
            </w:tcBorders>
          </w:tcPr>
          <w:p w14:paraId="7B676A59"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DB2236" w14:paraId="5248150E" w14:textId="77777777" w:rsidTr="00526316">
        <w:trPr>
          <w:trHeight w:val="166"/>
        </w:trPr>
        <w:tc>
          <w:tcPr>
            <w:tcW w:w="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9D6085"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8C99FE" w14:textId="77777777" w:rsidR="00DB2236" w:rsidRPr="00DB2236" w:rsidRDefault="00DB2236" w:rsidP="00DB2236">
            <w:pPr>
              <w:suppressAutoHyphens w:val="0"/>
              <w:spacing w:line="276" w:lineRule="auto"/>
              <w:ind w:firstLine="0"/>
              <w:jc w:val="left"/>
              <w:rPr>
                <w:rFonts w:ascii="Times New Roman" w:hAnsi="Times New Roman"/>
                <w:sz w:val="18"/>
                <w:szCs w:val="18"/>
                <w:lang w:eastAsia="en-US"/>
              </w:rPr>
            </w:pPr>
            <w:r w:rsidRPr="00DB2236">
              <w:rPr>
                <w:rFonts w:ascii="Times New Roman" w:hAnsi="Times New Roman"/>
                <w:sz w:val="18"/>
                <w:szCs w:val="18"/>
                <w:lang w:eastAsia="en-US"/>
              </w:rPr>
              <w:t>Разработка грунта в траншеях</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C90A5" w14:textId="77777777" w:rsidR="00DB2236" w:rsidRPr="00DB2236" w:rsidRDefault="00DB2236" w:rsidP="00DB2236">
            <w:pPr>
              <w:suppressAutoHyphens w:val="0"/>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5EEF3" w14:textId="77777777" w:rsidR="00DB2236" w:rsidRPr="00DB2236" w:rsidRDefault="00DB2236" w:rsidP="00DB2236">
            <w:pPr>
              <w:suppressAutoHyphens w:val="0"/>
              <w:spacing w:line="276" w:lineRule="auto"/>
              <w:ind w:firstLine="0"/>
              <w:jc w:val="center"/>
              <w:rPr>
                <w:rFonts w:ascii="Times New Roman" w:eastAsia="Calibri" w:hAnsi="Times New Roman"/>
                <w:b/>
                <w:sz w:val="20"/>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EC8E0F"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2AE9D"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8C19CB9" w14:textId="47F2014E"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616F5" w14:textId="5C6FCC00"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BA639" w14:textId="1CB4BAD2"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49DCA" w14:textId="5E988860"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63A5C"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98528"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06300A"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DC7AD"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A91FBBB"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32481"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4C2E19"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9148A1"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9C1045"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29015B"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4425D52D"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7A70065F"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36B16159"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4DF07078"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1C177CF8"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4C21F39C"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4D8B8661"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7CAF27DA"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6698D69F"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106E787E"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79112E5F"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232CDFFC"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0B998890"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1C18B0C4"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90" w:type="dxa"/>
            <w:tcBorders>
              <w:top w:val="single" w:sz="4" w:space="0" w:color="000000"/>
              <w:left w:val="single" w:sz="4" w:space="0" w:color="000000"/>
              <w:bottom w:val="single" w:sz="4" w:space="0" w:color="000000"/>
              <w:right w:val="single" w:sz="4" w:space="0" w:color="000000"/>
            </w:tcBorders>
          </w:tcPr>
          <w:p w14:paraId="7A42085F"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DB2236" w14:paraId="7F63B4AD" w14:textId="77777777" w:rsidTr="00526316">
        <w:trPr>
          <w:trHeight w:val="166"/>
        </w:trPr>
        <w:tc>
          <w:tcPr>
            <w:tcW w:w="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C8D55"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A6C827" w14:textId="77777777" w:rsidR="00DB2236" w:rsidRPr="00DB2236" w:rsidRDefault="00DB2236" w:rsidP="00DB2236">
            <w:pPr>
              <w:suppressAutoHyphens w:val="0"/>
              <w:spacing w:line="276" w:lineRule="auto"/>
              <w:ind w:firstLine="0"/>
              <w:jc w:val="left"/>
              <w:rPr>
                <w:rFonts w:ascii="Times New Roman" w:hAnsi="Times New Roman"/>
                <w:sz w:val="18"/>
                <w:szCs w:val="18"/>
                <w:lang w:eastAsia="en-US"/>
              </w:rPr>
            </w:pPr>
            <w:r w:rsidRPr="00DB2236">
              <w:rPr>
                <w:rFonts w:ascii="Times New Roman" w:hAnsi="Times New Roman"/>
                <w:sz w:val="18"/>
                <w:szCs w:val="18"/>
                <w:lang w:eastAsia="en-US"/>
              </w:rPr>
              <w:t>Устройство кабельной линии в траншее</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94494" w14:textId="77777777" w:rsidR="00DB2236" w:rsidRPr="00DB2236" w:rsidRDefault="00DB2236" w:rsidP="00DB2236">
            <w:pPr>
              <w:suppressAutoHyphens w:val="0"/>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A8B564" w14:textId="77777777" w:rsidR="00DB2236" w:rsidRPr="00DB2236" w:rsidRDefault="00DB2236" w:rsidP="00DB2236">
            <w:pPr>
              <w:suppressAutoHyphens w:val="0"/>
              <w:spacing w:line="276" w:lineRule="auto"/>
              <w:ind w:firstLine="0"/>
              <w:jc w:val="center"/>
              <w:rPr>
                <w:rFonts w:ascii="Times New Roman" w:eastAsia="Calibri" w:hAnsi="Times New Roman"/>
                <w:b/>
                <w:sz w:val="20"/>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365B6"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1F3A6"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60CFCCC"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B019E" w14:textId="7B483BC1"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9C643" w14:textId="72C7EFD2"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7FD8F" w14:textId="7BCC96F3"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755A8" w14:textId="2A28D6FE"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DC781"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B5F8E"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2D8D33"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18EA35C"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1DE559"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47ADF"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1A9A4D"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9E34EC"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60F703"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64F0E72F"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08E1DFA7"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5C4DBA85"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2CF96AA4"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777CE5C0"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0D86DE3B"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0A082B12"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7668F667"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33C1B558"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2956C869"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01533D03"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71585FE6"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6663E327"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210E4A6D"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90" w:type="dxa"/>
            <w:tcBorders>
              <w:top w:val="single" w:sz="4" w:space="0" w:color="000000"/>
              <w:left w:val="single" w:sz="4" w:space="0" w:color="000000"/>
              <w:bottom w:val="single" w:sz="4" w:space="0" w:color="000000"/>
              <w:right w:val="single" w:sz="4" w:space="0" w:color="000000"/>
            </w:tcBorders>
          </w:tcPr>
          <w:p w14:paraId="3C4A09B8"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DB2236" w14:paraId="5E8BDF6B" w14:textId="77777777" w:rsidTr="00526316">
        <w:trPr>
          <w:trHeight w:val="166"/>
        </w:trPr>
        <w:tc>
          <w:tcPr>
            <w:tcW w:w="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75313"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DACE0E" w14:textId="77777777" w:rsidR="00DB2236" w:rsidRPr="00DB2236" w:rsidRDefault="00DB2236" w:rsidP="00DB2236">
            <w:pPr>
              <w:suppressAutoHyphens w:val="0"/>
              <w:spacing w:line="276" w:lineRule="auto"/>
              <w:ind w:firstLine="0"/>
              <w:jc w:val="left"/>
              <w:rPr>
                <w:rFonts w:ascii="Times New Roman" w:hAnsi="Times New Roman"/>
                <w:sz w:val="18"/>
                <w:szCs w:val="18"/>
                <w:lang w:eastAsia="en-US"/>
              </w:rPr>
            </w:pPr>
            <w:r w:rsidRPr="00DB2236">
              <w:rPr>
                <w:rFonts w:ascii="Times New Roman" w:hAnsi="Times New Roman"/>
                <w:sz w:val="18"/>
                <w:szCs w:val="18"/>
                <w:lang w:eastAsia="en-US"/>
              </w:rPr>
              <w:t>Установка закладных деталей</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FB3DE" w14:textId="77777777" w:rsidR="00DB2236" w:rsidRPr="00DB2236" w:rsidRDefault="00DB2236" w:rsidP="00DB2236">
            <w:pPr>
              <w:suppressAutoHyphens w:val="0"/>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4421D" w14:textId="77777777" w:rsidR="00DB2236" w:rsidRPr="00DB2236" w:rsidRDefault="00DB2236" w:rsidP="00DB2236">
            <w:pPr>
              <w:suppressAutoHyphens w:val="0"/>
              <w:spacing w:line="276" w:lineRule="auto"/>
              <w:ind w:firstLine="0"/>
              <w:jc w:val="center"/>
              <w:rPr>
                <w:rFonts w:ascii="Times New Roman" w:eastAsia="Calibri" w:hAnsi="Times New Roman"/>
                <w:b/>
                <w:sz w:val="20"/>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90CAF"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584741"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AB24C80"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D93B4"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84BFD"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7FC75" w14:textId="5495DBB5"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FCDC4A" w14:textId="1D294DAE"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BB6CF"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0F852"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32274"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F4D8C9D"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84006"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5CE99D"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7B1827"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5A947F"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F7738"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3A8D8A31"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62FB5463"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5EE14AF5"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04056F8D"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5F951FD4"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76F2FD46"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62EB70E5"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7D56F4CD"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0BFA6718"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2051B8B2"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7A27483F"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500B92F2"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671123B4"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1793AFC6"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90" w:type="dxa"/>
            <w:tcBorders>
              <w:top w:val="single" w:sz="4" w:space="0" w:color="000000"/>
              <w:left w:val="single" w:sz="4" w:space="0" w:color="000000"/>
              <w:bottom w:val="single" w:sz="4" w:space="0" w:color="000000"/>
              <w:right w:val="single" w:sz="4" w:space="0" w:color="000000"/>
            </w:tcBorders>
          </w:tcPr>
          <w:p w14:paraId="17CAEA51"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DB2236" w14:paraId="70843B10" w14:textId="77777777" w:rsidTr="00526316">
        <w:trPr>
          <w:trHeight w:val="166"/>
        </w:trPr>
        <w:tc>
          <w:tcPr>
            <w:tcW w:w="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6FC57"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0B61BC" w14:textId="77777777" w:rsidR="00DB2236" w:rsidRPr="00DB2236" w:rsidRDefault="00DB2236" w:rsidP="00DB2236">
            <w:pPr>
              <w:suppressAutoHyphens w:val="0"/>
              <w:spacing w:line="276" w:lineRule="auto"/>
              <w:ind w:firstLine="0"/>
              <w:jc w:val="left"/>
              <w:rPr>
                <w:rFonts w:ascii="Times New Roman" w:hAnsi="Times New Roman"/>
                <w:sz w:val="18"/>
                <w:szCs w:val="18"/>
                <w:lang w:eastAsia="en-US"/>
              </w:rPr>
            </w:pPr>
            <w:r w:rsidRPr="00DB2236">
              <w:rPr>
                <w:rFonts w:ascii="Times New Roman" w:hAnsi="Times New Roman"/>
                <w:sz w:val="18"/>
                <w:szCs w:val="18"/>
                <w:lang w:eastAsia="en-US"/>
              </w:rPr>
              <w:t>Установка опор освещения, светильников , ламп</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131C1" w14:textId="77777777" w:rsidR="00DB2236" w:rsidRPr="00DB2236" w:rsidRDefault="00DB2236" w:rsidP="00DB2236">
            <w:pPr>
              <w:suppressAutoHyphens w:val="0"/>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CE8565" w14:textId="77777777" w:rsidR="00DB2236" w:rsidRPr="00DB2236" w:rsidRDefault="00DB2236" w:rsidP="00DB2236">
            <w:pPr>
              <w:suppressAutoHyphens w:val="0"/>
              <w:spacing w:line="276" w:lineRule="auto"/>
              <w:ind w:firstLine="0"/>
              <w:jc w:val="center"/>
              <w:rPr>
                <w:rFonts w:ascii="Times New Roman" w:eastAsia="Calibri" w:hAnsi="Times New Roman"/>
                <w:b/>
                <w:sz w:val="20"/>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023B8"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C7343F"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82C05AA"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22E1E"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FE2D3"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DC61F"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64457" w14:textId="5D1BB12B"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89678" w14:textId="141AA43F"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163C5"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D3ECE"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70F2E31"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6BE0FA"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27BC3"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2B05E"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4FFC2"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487D4"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054B7509"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3AD58368"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2C1EFBE8"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3BB2C5EE"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545FFC59"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0160C7B7"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78DA61BD"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6CE47A95"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143F934D"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6602BD79"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122BB642"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31FBB9A6"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210DED93"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2E5FD2D5"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90" w:type="dxa"/>
            <w:tcBorders>
              <w:top w:val="single" w:sz="4" w:space="0" w:color="000000"/>
              <w:left w:val="single" w:sz="4" w:space="0" w:color="000000"/>
              <w:bottom w:val="single" w:sz="4" w:space="0" w:color="000000"/>
              <w:right w:val="single" w:sz="4" w:space="0" w:color="000000"/>
            </w:tcBorders>
          </w:tcPr>
          <w:p w14:paraId="2D27F239"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DB2236" w14:paraId="0964757C" w14:textId="77777777" w:rsidTr="00526316">
        <w:trPr>
          <w:trHeight w:val="158"/>
        </w:trPr>
        <w:tc>
          <w:tcPr>
            <w:tcW w:w="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DAC429"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r w:rsidRPr="00DB2236">
              <w:rPr>
                <w:rFonts w:ascii="Times New Roman" w:hAnsi="Times New Roman"/>
                <w:b/>
                <w:sz w:val="18"/>
                <w:szCs w:val="18"/>
                <w:lang w:eastAsia="en-US"/>
              </w:rPr>
              <w:t>5</w:t>
            </w:r>
          </w:p>
        </w:tc>
        <w:tc>
          <w:tcPr>
            <w:tcW w:w="2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A40960" w14:textId="77777777" w:rsidR="00DB2236" w:rsidRPr="00DB2236" w:rsidRDefault="00DB2236" w:rsidP="00DB2236">
            <w:pPr>
              <w:suppressAutoHyphens w:val="0"/>
              <w:spacing w:line="276" w:lineRule="auto"/>
              <w:ind w:firstLine="0"/>
              <w:jc w:val="left"/>
              <w:rPr>
                <w:rFonts w:ascii="Times New Roman" w:hAnsi="Times New Roman"/>
                <w:b/>
                <w:sz w:val="18"/>
                <w:szCs w:val="18"/>
                <w:lang w:eastAsia="en-US"/>
              </w:rPr>
            </w:pPr>
            <w:r w:rsidRPr="00DB2236">
              <w:rPr>
                <w:rFonts w:ascii="Times New Roman" w:hAnsi="Times New Roman"/>
                <w:b/>
                <w:sz w:val="18"/>
                <w:szCs w:val="18"/>
                <w:lang w:eastAsia="en-US"/>
              </w:rPr>
              <w:t>Устройство пешеходных дорожек и зон отдыха</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086F5B" w14:textId="6BB04163" w:rsidR="00DB2236" w:rsidRPr="00DB2236" w:rsidRDefault="00DB2236" w:rsidP="00DB2236">
            <w:pPr>
              <w:suppressAutoHyphens w:val="0"/>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4DAD7" w14:textId="0A68A5E0" w:rsidR="00DB2236" w:rsidRPr="00DB2236" w:rsidRDefault="00DB2236" w:rsidP="00DB2236">
            <w:pPr>
              <w:suppressAutoHyphens w:val="0"/>
              <w:spacing w:line="276" w:lineRule="auto"/>
              <w:ind w:firstLine="0"/>
              <w:jc w:val="center"/>
              <w:rPr>
                <w:rFonts w:ascii="Times New Roman" w:eastAsia="Calibri" w:hAnsi="Times New Roman"/>
                <w:b/>
                <w:sz w:val="20"/>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C2959"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AFA80"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E8B8B2"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26758"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437D59"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CAC21"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43DF0"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8F2C1"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5DCC3"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D2E80E" w14:textId="77777777" w:rsidR="00DB2236" w:rsidRPr="00DB2236" w:rsidRDefault="00DB2236" w:rsidP="00DB2236">
            <w:pPr>
              <w:suppressAutoHyphens w:val="0"/>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14:paraId="791D11F0"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14:paraId="6B460E82"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787D6"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30B43"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3E02F"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DC328E"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338C565E"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29DA1377"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2E29825D"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097B043A"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4F5DE1C3"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5FAAD49F"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37ABCF59"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553E5F46"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54D9E761"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468E641B"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5FA340EA"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14FE3A6F"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78147D9A"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45236F83"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90" w:type="dxa"/>
            <w:tcBorders>
              <w:top w:val="single" w:sz="4" w:space="0" w:color="000000"/>
              <w:left w:val="single" w:sz="4" w:space="0" w:color="000000"/>
              <w:bottom w:val="single" w:sz="4" w:space="0" w:color="000000"/>
              <w:right w:val="single" w:sz="4" w:space="0" w:color="000000"/>
            </w:tcBorders>
          </w:tcPr>
          <w:p w14:paraId="7B79C416"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DB2236" w14:paraId="21A78621" w14:textId="77777777" w:rsidTr="00526316">
        <w:trPr>
          <w:trHeight w:val="207"/>
        </w:trPr>
        <w:tc>
          <w:tcPr>
            <w:tcW w:w="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FBC254"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5AF7C4" w14:textId="77777777" w:rsidR="00DB2236" w:rsidRPr="00DB2236" w:rsidRDefault="00DB2236" w:rsidP="00DB2236">
            <w:pPr>
              <w:suppressAutoHyphens w:val="0"/>
              <w:spacing w:line="276" w:lineRule="auto"/>
              <w:ind w:firstLine="0"/>
              <w:jc w:val="left"/>
              <w:rPr>
                <w:rFonts w:ascii="Times New Roman" w:hAnsi="Times New Roman"/>
                <w:sz w:val="18"/>
                <w:szCs w:val="18"/>
                <w:lang w:eastAsia="en-US"/>
              </w:rPr>
            </w:pPr>
            <w:r w:rsidRPr="00DB2236">
              <w:rPr>
                <w:rFonts w:ascii="Times New Roman" w:hAnsi="Times New Roman"/>
                <w:sz w:val="18"/>
                <w:szCs w:val="18"/>
                <w:lang w:eastAsia="en-US"/>
              </w:rPr>
              <w:t>Устройство  основания щебеночного</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FFFBB" w14:textId="77777777" w:rsidR="00DB2236" w:rsidRPr="00DB2236" w:rsidRDefault="00DB2236" w:rsidP="00DB2236">
            <w:pPr>
              <w:suppressAutoHyphens w:val="0"/>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28791" w14:textId="77777777" w:rsidR="00DB2236" w:rsidRPr="00DB2236" w:rsidRDefault="00DB2236" w:rsidP="00DB2236">
            <w:pPr>
              <w:suppressAutoHyphens w:val="0"/>
              <w:spacing w:line="276" w:lineRule="auto"/>
              <w:ind w:firstLine="0"/>
              <w:jc w:val="center"/>
              <w:rPr>
                <w:rFonts w:ascii="Times New Roman" w:eastAsia="Calibri" w:hAnsi="Times New Roman"/>
                <w:b/>
                <w:sz w:val="20"/>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F7AF54"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DE156"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A8671"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493F6" w14:textId="05DC8A81"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D2852" w14:textId="3146D816"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C0B778" w14:textId="40F27A33"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B3CCD" w14:textId="63C969F3"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6865E1"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947AD"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F70A5"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14:paraId="32F137A5"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14:paraId="6AF07647"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66A9F"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50DBB"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CCB313"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EA85C"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638D9DB2"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4AE7B26B"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35B49D45"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6D023735"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090CCF9D"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4B85681E"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57F81592"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6360779A"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06D92890"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53F5D914"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1995BA05"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200E1EEB"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58C4F3B0"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16C58A5F"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90" w:type="dxa"/>
            <w:tcBorders>
              <w:top w:val="single" w:sz="4" w:space="0" w:color="000000"/>
              <w:left w:val="single" w:sz="4" w:space="0" w:color="000000"/>
              <w:bottom w:val="single" w:sz="4" w:space="0" w:color="000000"/>
              <w:right w:val="single" w:sz="4" w:space="0" w:color="000000"/>
            </w:tcBorders>
          </w:tcPr>
          <w:p w14:paraId="335A136A"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DB2236" w14:paraId="618080A0" w14:textId="77777777" w:rsidTr="00526316">
        <w:trPr>
          <w:trHeight w:val="431"/>
        </w:trPr>
        <w:tc>
          <w:tcPr>
            <w:tcW w:w="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15171"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2E3165" w14:textId="77777777" w:rsidR="00DB2236" w:rsidRPr="00DB2236" w:rsidRDefault="00DB2236" w:rsidP="00DB2236">
            <w:pPr>
              <w:suppressAutoHyphens w:val="0"/>
              <w:spacing w:line="276" w:lineRule="auto"/>
              <w:ind w:firstLine="0"/>
              <w:jc w:val="left"/>
              <w:rPr>
                <w:rFonts w:ascii="Times New Roman" w:hAnsi="Times New Roman"/>
                <w:sz w:val="18"/>
                <w:szCs w:val="18"/>
                <w:lang w:eastAsia="en-US"/>
              </w:rPr>
            </w:pPr>
            <w:r w:rsidRPr="00DB2236">
              <w:rPr>
                <w:rFonts w:ascii="Times New Roman" w:hAnsi="Times New Roman"/>
                <w:sz w:val="18"/>
                <w:szCs w:val="18"/>
                <w:lang w:eastAsia="en-US"/>
              </w:rPr>
              <w:t>Устройство покрытия пешеходных дорожек</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9C543" w14:textId="77777777" w:rsidR="00DB2236" w:rsidRPr="00DB2236" w:rsidRDefault="00DB2236" w:rsidP="00DB2236">
            <w:pPr>
              <w:suppressAutoHyphens w:val="0"/>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15F73" w14:textId="77777777" w:rsidR="00DB2236" w:rsidRPr="00DB2236" w:rsidRDefault="00DB2236" w:rsidP="00DB2236">
            <w:pPr>
              <w:suppressAutoHyphens w:val="0"/>
              <w:spacing w:line="276" w:lineRule="auto"/>
              <w:ind w:firstLine="0"/>
              <w:jc w:val="center"/>
              <w:rPr>
                <w:rFonts w:ascii="Times New Roman" w:eastAsia="Calibri" w:hAnsi="Times New Roman"/>
                <w:b/>
                <w:sz w:val="20"/>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79CE2"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8A8FB2"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B79AC5"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B96230"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F8B78F" w14:textId="1BFBAF44"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A6C6FD" w14:textId="0E70E486"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2C89D0" w14:textId="18870253"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AFC95B" w14:textId="78BA276A"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C64E6"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7B847"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14:paraId="277544DA"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14:paraId="58DF167E"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EBB91"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1E4A59"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16F34D"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0B472"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40971EA7"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007FD113"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428488AA"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717BB587"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31EFE432"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5B121838"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6038162D"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62B7A386"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3A092A17"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0CA0891A"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05B86EA2"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0F78FB92"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2F57C4CA"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55254E6D"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90" w:type="dxa"/>
            <w:tcBorders>
              <w:top w:val="single" w:sz="4" w:space="0" w:color="000000"/>
              <w:left w:val="single" w:sz="4" w:space="0" w:color="000000"/>
              <w:bottom w:val="single" w:sz="4" w:space="0" w:color="000000"/>
              <w:right w:val="single" w:sz="4" w:space="0" w:color="000000"/>
            </w:tcBorders>
          </w:tcPr>
          <w:p w14:paraId="133E8BA9"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DB2236" w14:paraId="21DED902" w14:textId="77777777" w:rsidTr="00526316">
        <w:trPr>
          <w:trHeight w:val="197"/>
        </w:trPr>
        <w:tc>
          <w:tcPr>
            <w:tcW w:w="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D356BD"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r w:rsidRPr="00DB2236">
              <w:rPr>
                <w:rFonts w:ascii="Times New Roman" w:hAnsi="Times New Roman"/>
                <w:b/>
                <w:sz w:val="18"/>
                <w:szCs w:val="18"/>
                <w:lang w:eastAsia="en-US"/>
              </w:rPr>
              <w:t>6</w:t>
            </w:r>
          </w:p>
        </w:tc>
        <w:tc>
          <w:tcPr>
            <w:tcW w:w="2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B3579E" w14:textId="77777777" w:rsidR="00DB2236" w:rsidRPr="00DB2236" w:rsidRDefault="00DB2236" w:rsidP="00DB2236">
            <w:pPr>
              <w:suppressAutoHyphens w:val="0"/>
              <w:spacing w:line="276" w:lineRule="auto"/>
              <w:ind w:firstLine="0"/>
              <w:jc w:val="left"/>
              <w:rPr>
                <w:rFonts w:ascii="Times New Roman" w:hAnsi="Times New Roman"/>
                <w:b/>
                <w:sz w:val="18"/>
                <w:szCs w:val="18"/>
                <w:lang w:eastAsia="en-US"/>
              </w:rPr>
            </w:pPr>
            <w:r w:rsidRPr="00DB2236">
              <w:rPr>
                <w:rFonts w:ascii="Times New Roman" w:hAnsi="Times New Roman"/>
                <w:b/>
                <w:sz w:val="18"/>
                <w:szCs w:val="18"/>
                <w:lang w:eastAsia="en-US"/>
              </w:rPr>
              <w:t>Установка МАФ</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3522C4" w14:textId="27C96A73" w:rsidR="00DB2236" w:rsidRPr="00DB2236" w:rsidRDefault="00DB2236" w:rsidP="00DB2236">
            <w:pPr>
              <w:suppressAutoHyphens w:val="0"/>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836EEE" w14:textId="52126C16" w:rsidR="00DB2236" w:rsidRPr="00DB2236" w:rsidRDefault="00DB2236" w:rsidP="00DB2236">
            <w:pPr>
              <w:suppressAutoHyphens w:val="0"/>
              <w:spacing w:line="276" w:lineRule="auto"/>
              <w:ind w:firstLine="0"/>
              <w:jc w:val="center"/>
              <w:rPr>
                <w:rFonts w:ascii="Times New Roman" w:eastAsia="Calibri" w:hAnsi="Times New Roman"/>
                <w:b/>
                <w:sz w:val="20"/>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435D01"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53C036"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1B115"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347D3"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73149"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A89E0"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80D60" w14:textId="32A72A66"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C5DBC9" w14:textId="217F7B3A"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8DABE5"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87663"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14:paraId="42B29A18" w14:textId="77777777" w:rsidR="00DB2236" w:rsidRPr="00DB2236" w:rsidRDefault="00DB2236" w:rsidP="00DB2236">
            <w:pPr>
              <w:suppressAutoHyphens w:val="0"/>
              <w:spacing w:line="276" w:lineRule="auto"/>
              <w:ind w:firstLine="0"/>
              <w:jc w:val="center"/>
              <w:rPr>
                <w:rFonts w:ascii="Times New Roman" w:hAnsi="Times New Roman"/>
                <w:b/>
                <w:color w:val="FFFFFF"/>
                <w:sz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14:paraId="58CE544C" w14:textId="77777777" w:rsidR="00DB2236" w:rsidRPr="00DB2236" w:rsidRDefault="00DB2236" w:rsidP="00DB2236">
            <w:pPr>
              <w:suppressAutoHyphens w:val="0"/>
              <w:spacing w:line="276" w:lineRule="auto"/>
              <w:ind w:firstLine="0"/>
              <w:jc w:val="center"/>
              <w:rPr>
                <w:rFonts w:ascii="Times New Roman" w:hAnsi="Times New Roman"/>
                <w:b/>
                <w:color w:val="FFFFFF"/>
                <w:sz w:val="20"/>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84CFAE" w14:textId="77777777" w:rsidR="00DB2236" w:rsidRPr="00DB2236" w:rsidRDefault="00DB2236" w:rsidP="00DB2236">
            <w:pPr>
              <w:suppressAutoHyphens w:val="0"/>
              <w:spacing w:after="160" w:line="259" w:lineRule="auto"/>
              <w:ind w:firstLine="0"/>
              <w:jc w:val="center"/>
              <w:rPr>
                <w:rFonts w:ascii="Calibri" w:eastAsia="Calibri" w:hAnsi="Calibri"/>
                <w:sz w:val="20"/>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2051E1" w14:textId="77777777" w:rsidR="00DB2236" w:rsidRPr="00DB2236" w:rsidRDefault="00DB2236" w:rsidP="00DB2236">
            <w:pPr>
              <w:suppressAutoHyphens w:val="0"/>
              <w:spacing w:after="160" w:line="259" w:lineRule="auto"/>
              <w:ind w:firstLine="0"/>
              <w:jc w:val="center"/>
              <w:rPr>
                <w:rFonts w:ascii="Calibri" w:eastAsia="Calibri" w:hAnsi="Calibri"/>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F1EE65" w14:textId="77777777" w:rsidR="00DB2236" w:rsidRPr="00DB2236" w:rsidRDefault="00DB2236" w:rsidP="00DB2236">
            <w:pPr>
              <w:suppressAutoHyphens w:val="0"/>
              <w:spacing w:after="160" w:line="259" w:lineRule="auto"/>
              <w:ind w:firstLine="0"/>
              <w:jc w:val="center"/>
              <w:rPr>
                <w:rFonts w:ascii="Calibri" w:eastAsia="Calibri" w:hAnsi="Calibri"/>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53615F" w14:textId="77777777" w:rsidR="00DB2236" w:rsidRPr="00DB2236" w:rsidRDefault="00DB2236" w:rsidP="00DB2236">
            <w:pPr>
              <w:suppressAutoHyphens w:val="0"/>
              <w:spacing w:after="160" w:line="259" w:lineRule="auto"/>
              <w:ind w:firstLine="0"/>
              <w:jc w:val="center"/>
              <w:rPr>
                <w:rFonts w:ascii="Calibri" w:eastAsia="Calibri" w:hAnsi="Calibri"/>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6FCB5AB1"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676328B1"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621CF9D2"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0CA8E03C"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45AF0356"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661FD427"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6E1ADB2B"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1756FC41"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7F18185C"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5A6B7DF4"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68CBCF48"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6DDBEE98"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295D3D93"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790FE9B8"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90" w:type="dxa"/>
            <w:tcBorders>
              <w:top w:val="single" w:sz="4" w:space="0" w:color="000000"/>
              <w:left w:val="single" w:sz="4" w:space="0" w:color="000000"/>
              <w:bottom w:val="single" w:sz="4" w:space="0" w:color="000000"/>
              <w:right w:val="single" w:sz="4" w:space="0" w:color="000000"/>
            </w:tcBorders>
          </w:tcPr>
          <w:p w14:paraId="72863652"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DB2236" w14:paraId="7313FB44" w14:textId="77777777" w:rsidTr="00526316">
        <w:trPr>
          <w:trHeight w:val="197"/>
        </w:trPr>
        <w:tc>
          <w:tcPr>
            <w:tcW w:w="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37E6E2"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r w:rsidRPr="00DB2236">
              <w:rPr>
                <w:rFonts w:ascii="Times New Roman" w:hAnsi="Times New Roman"/>
                <w:b/>
                <w:sz w:val="18"/>
                <w:szCs w:val="18"/>
                <w:lang w:eastAsia="en-US"/>
              </w:rPr>
              <w:t>7</w:t>
            </w:r>
          </w:p>
        </w:tc>
        <w:tc>
          <w:tcPr>
            <w:tcW w:w="2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A15F0A" w14:textId="77777777" w:rsidR="00DB2236" w:rsidRPr="00DB2236" w:rsidRDefault="002C5165" w:rsidP="00DB2236">
            <w:pPr>
              <w:suppressAutoHyphens w:val="0"/>
              <w:spacing w:line="276" w:lineRule="auto"/>
              <w:ind w:firstLine="0"/>
              <w:jc w:val="left"/>
              <w:rPr>
                <w:rFonts w:ascii="Times New Roman" w:hAnsi="Times New Roman"/>
                <w:b/>
                <w:sz w:val="18"/>
                <w:szCs w:val="18"/>
                <w:lang w:eastAsia="en-US"/>
              </w:rPr>
            </w:pPr>
            <w:r>
              <w:rPr>
                <w:rFonts w:ascii="Times New Roman" w:hAnsi="Times New Roman"/>
                <w:b/>
                <w:sz w:val="18"/>
                <w:szCs w:val="18"/>
                <w:lang w:eastAsia="en-US"/>
              </w:rPr>
              <w:t>Устройств асфальтобетонного покрытия</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0B536" w14:textId="77777777" w:rsidR="00DB2236" w:rsidRPr="00DB2236" w:rsidRDefault="00DB2236" w:rsidP="00DB2236">
            <w:pPr>
              <w:suppressAutoHyphens w:val="0"/>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4A903" w14:textId="0B619415" w:rsidR="00DB2236" w:rsidRPr="00DB2236" w:rsidRDefault="00DB2236" w:rsidP="002C5165">
            <w:pPr>
              <w:suppressAutoHyphens w:val="0"/>
              <w:spacing w:line="276" w:lineRule="auto"/>
              <w:ind w:firstLine="0"/>
              <w:jc w:val="center"/>
              <w:rPr>
                <w:rFonts w:ascii="Times New Roman" w:eastAsia="Calibri" w:hAnsi="Times New Roman"/>
                <w:b/>
                <w:sz w:val="20"/>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D4D479"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E7ED83"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FA657"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D12E0"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9E8DA"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6C5FE"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6701A" w14:textId="70B92F89"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C74C37" w14:textId="75058B2D" w:rsidR="00DB2236" w:rsidRPr="00DB2236" w:rsidRDefault="00DB2236" w:rsidP="00DB2236">
            <w:pPr>
              <w:suppressAutoHyphens w:val="0"/>
              <w:spacing w:after="160" w:line="259" w:lineRule="auto"/>
              <w:ind w:firstLine="0"/>
              <w:jc w:val="center"/>
              <w:rPr>
                <w:rFonts w:ascii="Calibri" w:eastAsia="Calibri" w:hAnsi="Calibri"/>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3D1B8" w14:textId="77777777" w:rsidR="00DB2236" w:rsidRPr="00DB2236" w:rsidRDefault="00DB2236" w:rsidP="00DB2236">
            <w:pPr>
              <w:suppressAutoHyphens w:val="0"/>
              <w:spacing w:after="160" w:line="259" w:lineRule="auto"/>
              <w:ind w:firstLine="0"/>
              <w:jc w:val="center"/>
              <w:rPr>
                <w:rFonts w:ascii="Calibri" w:eastAsia="Calibri" w:hAnsi="Calibri"/>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13D82" w14:textId="77777777" w:rsidR="00DB2236" w:rsidRPr="00DB2236" w:rsidRDefault="00DB2236" w:rsidP="00DB2236">
            <w:pPr>
              <w:suppressAutoHyphens w:val="0"/>
              <w:spacing w:after="160" w:line="259" w:lineRule="auto"/>
              <w:ind w:firstLine="0"/>
              <w:jc w:val="center"/>
              <w:rPr>
                <w:rFonts w:ascii="Calibri" w:eastAsia="Calibri" w:hAnsi="Calibri"/>
                <w:sz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14:paraId="19B190E0"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14:paraId="4C0FA389"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01A786"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84709B"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E0DB99"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556F00"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2D901490"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0B71AFAF"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236D781C"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39A5921B"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1FE2D7AC"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5C78AE5C"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1CC5E733"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6F4358F4"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05B88926"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137217B4"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1B03FDE7"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03305286"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6FDA9CB8"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30BB27F9"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90" w:type="dxa"/>
            <w:tcBorders>
              <w:top w:val="single" w:sz="4" w:space="0" w:color="000000"/>
              <w:left w:val="single" w:sz="4" w:space="0" w:color="000000"/>
              <w:bottom w:val="single" w:sz="4" w:space="0" w:color="000000"/>
              <w:right w:val="single" w:sz="4" w:space="0" w:color="000000"/>
            </w:tcBorders>
          </w:tcPr>
          <w:p w14:paraId="16F93FDF"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DB2236" w14:paraId="1BDD4B19" w14:textId="77777777" w:rsidTr="00526316">
        <w:trPr>
          <w:trHeight w:val="492"/>
        </w:trPr>
        <w:tc>
          <w:tcPr>
            <w:tcW w:w="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9B54D0"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r w:rsidRPr="00DB2236">
              <w:rPr>
                <w:rFonts w:ascii="Times New Roman" w:hAnsi="Times New Roman"/>
                <w:b/>
                <w:sz w:val="18"/>
                <w:szCs w:val="18"/>
                <w:lang w:eastAsia="en-US"/>
              </w:rPr>
              <w:t>8</w:t>
            </w:r>
          </w:p>
        </w:tc>
        <w:tc>
          <w:tcPr>
            <w:tcW w:w="2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11AC2B" w14:textId="77777777" w:rsidR="00DB2236" w:rsidRPr="00DB2236" w:rsidRDefault="00DB2236" w:rsidP="00DB2236">
            <w:pPr>
              <w:suppressAutoHyphens w:val="0"/>
              <w:spacing w:line="276" w:lineRule="auto"/>
              <w:ind w:firstLine="0"/>
              <w:jc w:val="left"/>
              <w:rPr>
                <w:rFonts w:ascii="Times New Roman" w:hAnsi="Times New Roman"/>
                <w:b/>
                <w:sz w:val="18"/>
                <w:szCs w:val="18"/>
                <w:lang w:eastAsia="en-US"/>
              </w:rPr>
            </w:pPr>
            <w:r w:rsidRPr="00DB2236">
              <w:rPr>
                <w:rFonts w:ascii="Times New Roman" w:hAnsi="Times New Roman"/>
                <w:b/>
                <w:sz w:val="18"/>
                <w:szCs w:val="18"/>
                <w:lang w:eastAsia="en-US"/>
              </w:rPr>
              <w:t>Плановая   задействованность специалистов</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6CA15" w14:textId="77777777" w:rsidR="00DB2236" w:rsidRPr="00DB2236" w:rsidRDefault="00DB2236" w:rsidP="00DB2236">
            <w:pPr>
              <w:suppressAutoHyphens w:val="0"/>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36704" w14:textId="77777777" w:rsidR="00DB2236" w:rsidRPr="00DB2236" w:rsidRDefault="00DB2236" w:rsidP="00DB2236">
            <w:pPr>
              <w:suppressAutoHyphens w:val="0"/>
              <w:spacing w:line="276" w:lineRule="auto"/>
              <w:ind w:firstLine="0"/>
              <w:jc w:val="center"/>
              <w:rPr>
                <w:rFonts w:ascii="Times New Roman" w:eastAsia="Calibri" w:hAnsi="Times New Roman"/>
                <w:b/>
                <w:sz w:val="20"/>
              </w:rPr>
            </w:pPr>
          </w:p>
        </w:tc>
        <w:tc>
          <w:tcPr>
            <w:tcW w:w="283"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tcPr>
          <w:p w14:paraId="6213C0B2"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nil"/>
            </w:tcBorders>
            <w:shd w:val="clear" w:color="auto" w:fill="FFFFFF"/>
          </w:tcPr>
          <w:p w14:paraId="2AD44801"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nil"/>
            </w:tcBorders>
            <w:shd w:val="clear" w:color="auto" w:fill="FFFFFF"/>
          </w:tcPr>
          <w:p w14:paraId="2CDB11F3" w14:textId="1293AF43"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426" w:type="dxa"/>
            <w:tcBorders>
              <w:top w:val="single" w:sz="4" w:space="0" w:color="000000"/>
              <w:left w:val="single" w:sz="4" w:space="0" w:color="000000"/>
              <w:bottom w:val="single" w:sz="4" w:space="0" w:color="000000"/>
              <w:right w:val="nil"/>
            </w:tcBorders>
          </w:tcPr>
          <w:p w14:paraId="6B4C6AF8" w14:textId="24A61581"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nil"/>
            </w:tcBorders>
          </w:tcPr>
          <w:p w14:paraId="6DB0A82C" w14:textId="057CED3E"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nil"/>
            </w:tcBorders>
          </w:tcPr>
          <w:p w14:paraId="2D309865" w14:textId="763C61B2"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nil"/>
            </w:tcBorders>
          </w:tcPr>
          <w:p w14:paraId="3C5330A2" w14:textId="305CE14F"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nil"/>
            </w:tcBorders>
          </w:tcPr>
          <w:p w14:paraId="5E7D9DCD" w14:textId="397AA01A"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nil"/>
            </w:tcBorders>
          </w:tcPr>
          <w:p w14:paraId="141BB158"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nil"/>
            </w:tcBorders>
          </w:tcPr>
          <w:p w14:paraId="056F37B7"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auto"/>
              <w:left w:val="single" w:sz="4" w:space="0" w:color="000000"/>
              <w:bottom w:val="single" w:sz="4" w:space="0" w:color="000000"/>
              <w:right w:val="nil"/>
            </w:tcBorders>
          </w:tcPr>
          <w:p w14:paraId="16B92A8B"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nil"/>
            </w:tcBorders>
          </w:tcPr>
          <w:p w14:paraId="58A1DFC6"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nil"/>
            </w:tcBorders>
          </w:tcPr>
          <w:p w14:paraId="5512A17E"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A5490" w14:textId="77777777" w:rsidR="00DB2236" w:rsidRPr="00DB2236" w:rsidRDefault="00DB2236" w:rsidP="00DB2236">
            <w:pPr>
              <w:suppressAutoHyphens w:val="0"/>
              <w:spacing w:line="276" w:lineRule="auto"/>
              <w:ind w:right="-108"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AE078"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2325D"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07F2DA4D"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0AAD7E83"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3CDB2675"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3E5F1931"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6156399A"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43ECA9C1"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69391EA9"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4F5A3985"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535D9462"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4812511D"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01BE9364"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07290C3E"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4CC760BF"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17D74F07"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90" w:type="dxa"/>
            <w:tcBorders>
              <w:top w:val="single" w:sz="4" w:space="0" w:color="000000"/>
              <w:left w:val="single" w:sz="4" w:space="0" w:color="000000"/>
              <w:bottom w:val="single" w:sz="4" w:space="0" w:color="000000"/>
              <w:right w:val="single" w:sz="4" w:space="0" w:color="000000"/>
            </w:tcBorders>
          </w:tcPr>
          <w:p w14:paraId="39FF8D52"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DB2236" w14:paraId="3A97186B" w14:textId="77777777" w:rsidTr="00526316">
        <w:trPr>
          <w:trHeight w:val="492"/>
        </w:trPr>
        <w:tc>
          <w:tcPr>
            <w:tcW w:w="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96BC6D"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r w:rsidRPr="00DB2236">
              <w:rPr>
                <w:rFonts w:ascii="Times New Roman" w:hAnsi="Times New Roman"/>
                <w:b/>
                <w:sz w:val="18"/>
                <w:szCs w:val="18"/>
                <w:lang w:eastAsia="en-US"/>
              </w:rPr>
              <w:t>9</w:t>
            </w:r>
          </w:p>
        </w:tc>
        <w:tc>
          <w:tcPr>
            <w:tcW w:w="2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C759DF" w14:textId="77777777" w:rsidR="00DB2236" w:rsidRPr="00DB2236" w:rsidRDefault="00DB2236" w:rsidP="00DB2236">
            <w:pPr>
              <w:suppressAutoHyphens w:val="0"/>
              <w:spacing w:line="276" w:lineRule="auto"/>
              <w:ind w:firstLine="0"/>
              <w:jc w:val="left"/>
              <w:rPr>
                <w:rFonts w:ascii="Times New Roman" w:hAnsi="Times New Roman"/>
                <w:b/>
                <w:sz w:val="18"/>
                <w:szCs w:val="18"/>
                <w:lang w:eastAsia="en-US"/>
              </w:rPr>
            </w:pPr>
            <w:r w:rsidRPr="00DB2236">
              <w:rPr>
                <w:rFonts w:ascii="Times New Roman" w:hAnsi="Times New Roman"/>
                <w:b/>
                <w:sz w:val="18"/>
                <w:szCs w:val="18"/>
                <w:lang w:eastAsia="en-US"/>
              </w:rPr>
              <w:t xml:space="preserve">Плановая потребность машин и механизмов </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F834C" w14:textId="77777777" w:rsidR="00DB2236" w:rsidRPr="00DB2236" w:rsidRDefault="00DB2236" w:rsidP="00DB2236">
            <w:pPr>
              <w:suppressAutoHyphens w:val="0"/>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CD8CB" w14:textId="77777777" w:rsidR="00DB2236" w:rsidRPr="00DB2236" w:rsidRDefault="00DB2236" w:rsidP="00DB2236">
            <w:pPr>
              <w:suppressAutoHyphens w:val="0"/>
              <w:spacing w:line="276" w:lineRule="auto"/>
              <w:ind w:firstLine="0"/>
              <w:jc w:val="center"/>
              <w:rPr>
                <w:rFonts w:ascii="Times New Roman" w:eastAsia="Calibri" w:hAnsi="Times New Roman"/>
                <w:b/>
                <w:sz w:val="20"/>
              </w:rPr>
            </w:pPr>
          </w:p>
        </w:tc>
        <w:tc>
          <w:tcPr>
            <w:tcW w:w="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45C9F2"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FFFFFF"/>
          </w:tcPr>
          <w:p w14:paraId="2A613FD4"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FFFFFF"/>
          </w:tcPr>
          <w:p w14:paraId="6FDA659B" w14:textId="42E2063E"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426" w:type="dxa"/>
            <w:tcBorders>
              <w:top w:val="single" w:sz="4" w:space="0" w:color="000000"/>
              <w:left w:val="single" w:sz="4" w:space="0" w:color="000000"/>
              <w:bottom w:val="single" w:sz="4" w:space="0" w:color="000000"/>
              <w:right w:val="single" w:sz="4" w:space="0" w:color="000000"/>
            </w:tcBorders>
          </w:tcPr>
          <w:p w14:paraId="2878D0FD" w14:textId="081C5B2A"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3DF6401E" w14:textId="3E0605E1"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Pr>
          <w:p w14:paraId="2B06A04F" w14:textId="3A9D4252"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3840AF45" w14:textId="026D6A8D"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Pr>
          <w:p w14:paraId="2490C93A" w14:textId="46B7560F"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618483C5"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Pr>
          <w:p w14:paraId="33C00445"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14:paraId="68708D87"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14:paraId="40F2524E"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Pr>
          <w:p w14:paraId="2B4C4125"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6BF4DF"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DCCF9"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D74FB" w14:textId="77777777" w:rsidR="00DB2236" w:rsidRPr="00DB2236"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700D72DC"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4EFC4C2B"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4002FD57"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4DBDC5C6"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04592E9A"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6C5D6C1C"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570967C8"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1EDF3601"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74278FBD"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2CC23B86"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327252E1"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66E25B5A"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14D76ED4"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27C37A68" w14:textId="77777777" w:rsidR="00DB2236" w:rsidRPr="00DB2236" w:rsidRDefault="00DB2236" w:rsidP="00DB2236">
            <w:pPr>
              <w:suppressAutoHyphens w:val="0"/>
              <w:spacing w:line="276" w:lineRule="auto"/>
              <w:ind w:firstLine="0"/>
              <w:jc w:val="left"/>
              <w:rPr>
                <w:rFonts w:ascii="Times New Roman" w:hAnsi="Times New Roman"/>
                <w:szCs w:val="24"/>
                <w:lang w:eastAsia="en-US"/>
              </w:rPr>
            </w:pPr>
          </w:p>
        </w:tc>
        <w:tc>
          <w:tcPr>
            <w:tcW w:w="290" w:type="dxa"/>
            <w:tcBorders>
              <w:top w:val="single" w:sz="4" w:space="0" w:color="000000"/>
              <w:left w:val="single" w:sz="4" w:space="0" w:color="000000"/>
              <w:bottom w:val="single" w:sz="4" w:space="0" w:color="000000"/>
              <w:right w:val="single" w:sz="4" w:space="0" w:color="000000"/>
            </w:tcBorders>
          </w:tcPr>
          <w:p w14:paraId="113BB4E3"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DB2236" w14:paraId="3DB8FEFE" w14:textId="77777777" w:rsidTr="00526316">
        <w:trPr>
          <w:trHeight w:val="492"/>
        </w:trPr>
        <w:tc>
          <w:tcPr>
            <w:tcW w:w="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90A44D"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r w:rsidRPr="00DB2236">
              <w:rPr>
                <w:rFonts w:ascii="Times New Roman" w:hAnsi="Times New Roman"/>
                <w:b/>
                <w:sz w:val="18"/>
                <w:szCs w:val="18"/>
                <w:lang w:eastAsia="en-US"/>
              </w:rPr>
              <w:t>10</w:t>
            </w:r>
          </w:p>
        </w:tc>
        <w:tc>
          <w:tcPr>
            <w:tcW w:w="2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FBF93C" w14:textId="77777777" w:rsidR="00DB2236" w:rsidRPr="00DB2236" w:rsidRDefault="00DB2236" w:rsidP="00DB2236">
            <w:pPr>
              <w:suppressAutoHyphens w:val="0"/>
              <w:spacing w:line="276" w:lineRule="auto"/>
              <w:ind w:firstLine="0"/>
              <w:jc w:val="left"/>
              <w:rPr>
                <w:rFonts w:ascii="Times New Roman" w:hAnsi="Times New Roman"/>
                <w:b/>
                <w:sz w:val="18"/>
                <w:szCs w:val="18"/>
                <w:lang w:eastAsia="en-US"/>
              </w:rPr>
            </w:pPr>
            <w:r w:rsidRPr="00DB2236">
              <w:rPr>
                <w:rFonts w:ascii="Times New Roman" w:hAnsi="Times New Roman"/>
                <w:b/>
                <w:sz w:val="18"/>
                <w:szCs w:val="18"/>
                <w:lang w:eastAsia="en-US"/>
              </w:rPr>
              <w:t>Акт приемки законченного строительством объекта.</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555C7" w14:textId="17770C13"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88B1D" w14:textId="1537C46B" w:rsidR="00DB2236" w:rsidRPr="00DB2236" w:rsidRDefault="00DB2236" w:rsidP="00DB2236">
            <w:pPr>
              <w:suppressAutoHyphens w:val="0"/>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CD8683"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AE4B86"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417F1"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73E3C"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B5ACB"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6CCCE"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CBB103"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28015" w14:textId="741643E6"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85DC1"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016A76"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E174B"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07DB4" w14:textId="77777777" w:rsidR="00DB2236" w:rsidRPr="00DB2236" w:rsidRDefault="00DB2236" w:rsidP="00DB2236">
            <w:pPr>
              <w:suppressAutoHyphens w:val="0"/>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3139F"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A47B33"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73576"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6AB2DB"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695C3DDE"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12BE6457"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2D1C064B"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272A36ED" w14:textId="77777777" w:rsidR="00DB2236" w:rsidRPr="00DB2236"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1989E71C"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5A73DBD0"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29C48EB5"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74A38EEA"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41AEAD0E"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6531CA46"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4229D79D"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5A41895C"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1F3F7AC5"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14:paraId="6155A411"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c>
          <w:tcPr>
            <w:tcW w:w="290" w:type="dxa"/>
            <w:tcBorders>
              <w:top w:val="single" w:sz="4" w:space="0" w:color="000000"/>
              <w:left w:val="single" w:sz="4" w:space="0" w:color="000000"/>
              <w:bottom w:val="single" w:sz="4" w:space="0" w:color="000000"/>
              <w:right w:val="single" w:sz="4" w:space="0" w:color="000000"/>
            </w:tcBorders>
          </w:tcPr>
          <w:p w14:paraId="2D840B79" w14:textId="77777777" w:rsidR="00DB2236" w:rsidRPr="00DB2236" w:rsidRDefault="00DB2236" w:rsidP="00DB2236">
            <w:pPr>
              <w:suppressAutoHyphens w:val="0"/>
              <w:spacing w:line="276" w:lineRule="auto"/>
              <w:ind w:firstLine="0"/>
              <w:jc w:val="center"/>
              <w:rPr>
                <w:rFonts w:ascii="Times New Roman" w:hAnsi="Times New Roman"/>
                <w:b/>
                <w:sz w:val="18"/>
                <w:szCs w:val="18"/>
                <w:lang w:eastAsia="en-US"/>
              </w:rPr>
            </w:pPr>
          </w:p>
        </w:tc>
      </w:tr>
    </w:tbl>
    <w:p w14:paraId="7D1B2E89" w14:textId="77777777" w:rsidR="00DB2236" w:rsidRPr="00DB2236" w:rsidRDefault="00DB2236" w:rsidP="00DB2236">
      <w:pPr>
        <w:suppressAutoHyphens w:val="0"/>
        <w:ind w:firstLine="0"/>
        <w:jc w:val="left"/>
        <w:rPr>
          <w:rFonts w:ascii="Times New Roman" w:hAnsi="Times New Roman"/>
          <w:szCs w:val="24"/>
        </w:rPr>
      </w:pPr>
    </w:p>
    <w:p w14:paraId="16D53CED" w14:textId="77777777" w:rsidR="00DB2236" w:rsidRPr="00DB2236" w:rsidRDefault="00DB2236" w:rsidP="00DB2236">
      <w:pPr>
        <w:suppressAutoHyphens w:val="0"/>
        <w:ind w:firstLine="0"/>
        <w:jc w:val="left"/>
        <w:rPr>
          <w:rFonts w:ascii="Times New Roman" w:hAnsi="Times New Roman"/>
          <w:szCs w:val="24"/>
        </w:rPr>
      </w:pPr>
    </w:p>
    <w:p w14:paraId="0D8F0D05" w14:textId="77777777" w:rsidR="00DB2236" w:rsidRPr="00DB2236" w:rsidRDefault="00DB2236" w:rsidP="00DB2236">
      <w:pPr>
        <w:suppressAutoHyphens w:val="0"/>
        <w:ind w:firstLine="0"/>
        <w:jc w:val="left"/>
        <w:rPr>
          <w:rFonts w:ascii="Times New Roman" w:hAnsi="Times New Roman"/>
          <w:sz w:val="18"/>
          <w:szCs w:val="18"/>
        </w:rPr>
      </w:pPr>
    </w:p>
    <w:tbl>
      <w:tblPr>
        <w:tblW w:w="14067" w:type="dxa"/>
        <w:tblInd w:w="250" w:type="dxa"/>
        <w:tblLayout w:type="fixed"/>
        <w:tblLook w:val="04A0" w:firstRow="1" w:lastRow="0" w:firstColumn="1" w:lastColumn="0" w:noHBand="0" w:noVBand="1"/>
      </w:tblPr>
      <w:tblGrid>
        <w:gridCol w:w="3377"/>
        <w:gridCol w:w="2010"/>
        <w:gridCol w:w="3543"/>
        <w:gridCol w:w="993"/>
        <w:gridCol w:w="4144"/>
      </w:tblGrid>
      <w:tr w:rsidR="0006272D" w:rsidRPr="00DB2236" w14:paraId="54A1264E" w14:textId="77777777" w:rsidTr="00B10F51">
        <w:trPr>
          <w:trHeight w:val="323"/>
        </w:trPr>
        <w:tc>
          <w:tcPr>
            <w:tcW w:w="3377" w:type="dxa"/>
            <w:tcBorders>
              <w:top w:val="nil"/>
              <w:left w:val="nil"/>
              <w:bottom w:val="nil"/>
              <w:right w:val="nil"/>
            </w:tcBorders>
            <w:shd w:val="clear" w:color="auto" w:fill="auto"/>
            <w:noWrap/>
            <w:vAlign w:val="bottom"/>
          </w:tcPr>
          <w:p w14:paraId="43F31FC7" w14:textId="77777777" w:rsidR="0006272D" w:rsidRPr="00CC4579" w:rsidRDefault="0006272D" w:rsidP="0006272D">
            <w:pPr>
              <w:rPr>
                <w:b/>
                <w:bCs/>
              </w:rPr>
            </w:pPr>
            <w:r w:rsidRPr="00CC4579">
              <w:rPr>
                <w:b/>
                <w:bCs/>
              </w:rPr>
              <w:t>Заказчик:</w:t>
            </w:r>
          </w:p>
        </w:tc>
        <w:tc>
          <w:tcPr>
            <w:tcW w:w="2010" w:type="dxa"/>
            <w:tcBorders>
              <w:top w:val="nil"/>
              <w:left w:val="nil"/>
              <w:bottom w:val="nil"/>
              <w:right w:val="nil"/>
            </w:tcBorders>
            <w:shd w:val="clear" w:color="auto" w:fill="auto"/>
            <w:noWrap/>
            <w:vAlign w:val="bottom"/>
          </w:tcPr>
          <w:p w14:paraId="61170083" w14:textId="77777777" w:rsidR="0006272D" w:rsidRPr="00CC4579" w:rsidRDefault="0006272D" w:rsidP="0006272D">
            <w:pPr>
              <w:rPr>
                <w:b/>
              </w:rPr>
            </w:pPr>
          </w:p>
        </w:tc>
        <w:tc>
          <w:tcPr>
            <w:tcW w:w="3543" w:type="dxa"/>
            <w:tcBorders>
              <w:top w:val="nil"/>
              <w:left w:val="nil"/>
              <w:bottom w:val="nil"/>
              <w:right w:val="nil"/>
            </w:tcBorders>
            <w:shd w:val="clear" w:color="auto" w:fill="auto"/>
            <w:noWrap/>
            <w:vAlign w:val="bottom"/>
          </w:tcPr>
          <w:p w14:paraId="4A7B9F05" w14:textId="77777777" w:rsidR="0006272D" w:rsidRPr="00CC4579" w:rsidRDefault="0006272D" w:rsidP="0006272D">
            <w:pPr>
              <w:rPr>
                <w:b/>
              </w:rPr>
            </w:pPr>
          </w:p>
        </w:tc>
        <w:tc>
          <w:tcPr>
            <w:tcW w:w="5137" w:type="dxa"/>
            <w:gridSpan w:val="2"/>
            <w:tcBorders>
              <w:top w:val="nil"/>
              <w:left w:val="nil"/>
              <w:bottom w:val="nil"/>
              <w:right w:val="nil"/>
            </w:tcBorders>
            <w:shd w:val="clear" w:color="auto" w:fill="auto"/>
            <w:noWrap/>
            <w:vAlign w:val="bottom"/>
          </w:tcPr>
          <w:p w14:paraId="03905F35" w14:textId="790095AF" w:rsidR="0006272D" w:rsidRPr="00CC4579" w:rsidRDefault="0006272D" w:rsidP="0006272D">
            <w:pPr>
              <w:rPr>
                <w:b/>
                <w:bCs/>
              </w:rPr>
            </w:pPr>
          </w:p>
        </w:tc>
      </w:tr>
      <w:tr w:rsidR="0006272D" w:rsidRPr="00DB2236" w14:paraId="2EAAE628" w14:textId="77777777" w:rsidTr="00B10F51">
        <w:trPr>
          <w:trHeight w:val="465"/>
        </w:trPr>
        <w:tc>
          <w:tcPr>
            <w:tcW w:w="5387" w:type="dxa"/>
            <w:gridSpan w:val="2"/>
            <w:tcBorders>
              <w:top w:val="nil"/>
              <w:left w:val="nil"/>
              <w:bottom w:val="nil"/>
              <w:right w:val="nil"/>
            </w:tcBorders>
            <w:shd w:val="clear" w:color="auto" w:fill="auto"/>
            <w:noWrap/>
          </w:tcPr>
          <w:p w14:paraId="45476510" w14:textId="77777777" w:rsidR="0006272D" w:rsidRPr="00ED39CD" w:rsidRDefault="0006272D" w:rsidP="0006272D">
            <w:pPr>
              <w:ind w:firstLine="0"/>
              <w:rPr>
                <w:rFonts w:ascii="Times New Roman" w:hAnsi="Times New Roman"/>
                <w:sz w:val="22"/>
                <w:szCs w:val="22"/>
              </w:rPr>
            </w:pPr>
            <w:r w:rsidRPr="00ED39CD">
              <w:rPr>
                <w:rFonts w:ascii="Times New Roman" w:hAnsi="Times New Roman"/>
                <w:sz w:val="22"/>
                <w:szCs w:val="22"/>
              </w:rPr>
              <w:t>Заместитель главы администрации</w:t>
            </w:r>
          </w:p>
          <w:p w14:paraId="5EFCF1C6" w14:textId="77777777" w:rsidR="0006272D" w:rsidRPr="00ED39CD" w:rsidRDefault="0006272D" w:rsidP="0006272D">
            <w:pPr>
              <w:rPr>
                <w:rFonts w:ascii="Times New Roman" w:hAnsi="Times New Roman"/>
                <w:sz w:val="22"/>
                <w:szCs w:val="22"/>
              </w:rPr>
            </w:pPr>
          </w:p>
          <w:p w14:paraId="28D42667" w14:textId="77777777" w:rsidR="0006272D" w:rsidRPr="00ED39CD" w:rsidRDefault="0006272D" w:rsidP="0006272D">
            <w:pPr>
              <w:ind w:firstLine="0"/>
              <w:rPr>
                <w:rFonts w:ascii="Times New Roman" w:hAnsi="Times New Roman"/>
                <w:sz w:val="22"/>
                <w:szCs w:val="22"/>
              </w:rPr>
            </w:pPr>
            <w:r w:rsidRPr="00ED39CD">
              <w:rPr>
                <w:rFonts w:ascii="Times New Roman" w:hAnsi="Times New Roman"/>
                <w:sz w:val="22"/>
                <w:szCs w:val="22"/>
              </w:rPr>
              <w:t xml:space="preserve">________________Черненко А.А. </w:t>
            </w:r>
          </w:p>
        </w:tc>
        <w:tc>
          <w:tcPr>
            <w:tcW w:w="3543" w:type="dxa"/>
            <w:tcBorders>
              <w:top w:val="nil"/>
              <w:left w:val="nil"/>
              <w:bottom w:val="nil"/>
              <w:right w:val="nil"/>
            </w:tcBorders>
            <w:shd w:val="clear" w:color="auto" w:fill="auto"/>
            <w:noWrap/>
            <w:vAlign w:val="bottom"/>
          </w:tcPr>
          <w:p w14:paraId="6DD1FF5A" w14:textId="77777777" w:rsidR="0006272D" w:rsidRPr="00CC4579" w:rsidRDefault="0006272D" w:rsidP="0006272D"/>
        </w:tc>
        <w:tc>
          <w:tcPr>
            <w:tcW w:w="5137" w:type="dxa"/>
            <w:gridSpan w:val="2"/>
            <w:tcBorders>
              <w:top w:val="nil"/>
              <w:left w:val="nil"/>
              <w:bottom w:val="nil"/>
              <w:right w:val="nil"/>
            </w:tcBorders>
            <w:shd w:val="clear" w:color="auto" w:fill="auto"/>
            <w:noWrap/>
            <w:vAlign w:val="bottom"/>
          </w:tcPr>
          <w:p w14:paraId="354EE4C3" w14:textId="267B56F5" w:rsidR="0006272D" w:rsidRPr="00CC4579" w:rsidRDefault="0006272D" w:rsidP="0006272D"/>
        </w:tc>
      </w:tr>
      <w:tr w:rsidR="0006272D" w:rsidRPr="00DB2236" w14:paraId="6D004BAD" w14:textId="77777777" w:rsidTr="00B10F51">
        <w:trPr>
          <w:trHeight w:val="107"/>
        </w:trPr>
        <w:tc>
          <w:tcPr>
            <w:tcW w:w="3377" w:type="dxa"/>
            <w:tcBorders>
              <w:top w:val="nil"/>
              <w:left w:val="nil"/>
              <w:bottom w:val="nil"/>
              <w:right w:val="nil"/>
            </w:tcBorders>
            <w:shd w:val="clear" w:color="auto" w:fill="auto"/>
            <w:noWrap/>
            <w:vAlign w:val="bottom"/>
          </w:tcPr>
          <w:p w14:paraId="6D4C53C9" w14:textId="77777777" w:rsidR="0006272D" w:rsidRPr="00ED39CD" w:rsidRDefault="0006272D" w:rsidP="0006272D">
            <w:pPr>
              <w:ind w:firstLine="0"/>
              <w:rPr>
                <w:rFonts w:ascii="Times New Roman" w:hAnsi="Times New Roman"/>
                <w:sz w:val="18"/>
                <w:szCs w:val="18"/>
              </w:rPr>
            </w:pPr>
            <w:r w:rsidRPr="00ED39CD">
              <w:rPr>
                <w:rFonts w:ascii="Times New Roman" w:hAnsi="Times New Roman"/>
                <w:sz w:val="18"/>
                <w:szCs w:val="18"/>
              </w:rPr>
              <w:t xml:space="preserve"> (подпись)</w:t>
            </w:r>
          </w:p>
        </w:tc>
        <w:tc>
          <w:tcPr>
            <w:tcW w:w="2010" w:type="dxa"/>
            <w:tcBorders>
              <w:top w:val="nil"/>
              <w:left w:val="nil"/>
              <w:bottom w:val="nil"/>
              <w:right w:val="nil"/>
            </w:tcBorders>
            <w:shd w:val="clear" w:color="auto" w:fill="auto"/>
            <w:noWrap/>
            <w:vAlign w:val="bottom"/>
          </w:tcPr>
          <w:p w14:paraId="24373C42" w14:textId="77777777" w:rsidR="0006272D" w:rsidRPr="00CC4579" w:rsidRDefault="0006272D" w:rsidP="0006272D">
            <w:pPr>
              <w:rPr>
                <w:sz w:val="18"/>
                <w:szCs w:val="18"/>
              </w:rPr>
            </w:pPr>
          </w:p>
        </w:tc>
        <w:tc>
          <w:tcPr>
            <w:tcW w:w="3543" w:type="dxa"/>
            <w:tcBorders>
              <w:top w:val="nil"/>
              <w:left w:val="nil"/>
              <w:bottom w:val="nil"/>
              <w:right w:val="nil"/>
            </w:tcBorders>
            <w:shd w:val="clear" w:color="auto" w:fill="auto"/>
            <w:noWrap/>
            <w:vAlign w:val="bottom"/>
          </w:tcPr>
          <w:p w14:paraId="760F7BBA" w14:textId="77777777" w:rsidR="0006272D" w:rsidRPr="00CC4579" w:rsidRDefault="0006272D" w:rsidP="0006272D">
            <w:pPr>
              <w:rPr>
                <w:sz w:val="18"/>
                <w:szCs w:val="18"/>
              </w:rPr>
            </w:pPr>
          </w:p>
        </w:tc>
        <w:tc>
          <w:tcPr>
            <w:tcW w:w="5137" w:type="dxa"/>
            <w:gridSpan w:val="2"/>
            <w:tcBorders>
              <w:top w:val="nil"/>
              <w:left w:val="nil"/>
              <w:bottom w:val="nil"/>
              <w:right w:val="nil"/>
            </w:tcBorders>
            <w:shd w:val="clear" w:color="auto" w:fill="auto"/>
            <w:noWrap/>
            <w:vAlign w:val="bottom"/>
          </w:tcPr>
          <w:p w14:paraId="4B0A80E9" w14:textId="64C3BC8F" w:rsidR="0006272D" w:rsidRPr="00CC4579" w:rsidRDefault="0006272D" w:rsidP="0006272D">
            <w:pPr>
              <w:rPr>
                <w:sz w:val="18"/>
                <w:szCs w:val="18"/>
              </w:rPr>
            </w:pPr>
          </w:p>
        </w:tc>
      </w:tr>
      <w:tr w:rsidR="0006272D" w:rsidRPr="00DB2236" w14:paraId="7E8109D9" w14:textId="77777777" w:rsidTr="00B10F51">
        <w:trPr>
          <w:trHeight w:val="182"/>
        </w:trPr>
        <w:tc>
          <w:tcPr>
            <w:tcW w:w="3377" w:type="dxa"/>
            <w:tcBorders>
              <w:top w:val="nil"/>
              <w:left w:val="nil"/>
              <w:bottom w:val="nil"/>
              <w:right w:val="nil"/>
            </w:tcBorders>
            <w:shd w:val="clear" w:color="auto" w:fill="auto"/>
            <w:noWrap/>
            <w:vAlign w:val="bottom"/>
          </w:tcPr>
          <w:p w14:paraId="3F640E4E" w14:textId="77777777" w:rsidR="0006272D" w:rsidRPr="00ED39CD" w:rsidRDefault="0006272D" w:rsidP="0006272D">
            <w:pPr>
              <w:ind w:firstLine="0"/>
              <w:rPr>
                <w:rFonts w:ascii="Times New Roman" w:hAnsi="Times New Roman"/>
                <w:sz w:val="18"/>
                <w:szCs w:val="18"/>
              </w:rPr>
            </w:pPr>
            <w:r w:rsidRPr="00ED39CD">
              <w:rPr>
                <w:rFonts w:ascii="Times New Roman" w:hAnsi="Times New Roman"/>
                <w:sz w:val="18"/>
                <w:szCs w:val="18"/>
              </w:rPr>
              <w:t xml:space="preserve">   М.П.</w:t>
            </w:r>
          </w:p>
        </w:tc>
        <w:tc>
          <w:tcPr>
            <w:tcW w:w="2010" w:type="dxa"/>
            <w:tcBorders>
              <w:top w:val="nil"/>
              <w:left w:val="nil"/>
              <w:bottom w:val="nil"/>
              <w:right w:val="nil"/>
            </w:tcBorders>
            <w:shd w:val="clear" w:color="auto" w:fill="auto"/>
            <w:noWrap/>
            <w:vAlign w:val="bottom"/>
          </w:tcPr>
          <w:p w14:paraId="7C8593E2" w14:textId="77777777" w:rsidR="0006272D" w:rsidRPr="00CC4579" w:rsidRDefault="0006272D" w:rsidP="0006272D">
            <w:pPr>
              <w:rPr>
                <w:sz w:val="18"/>
                <w:szCs w:val="18"/>
              </w:rPr>
            </w:pPr>
          </w:p>
        </w:tc>
        <w:tc>
          <w:tcPr>
            <w:tcW w:w="3543" w:type="dxa"/>
            <w:tcBorders>
              <w:top w:val="nil"/>
              <w:left w:val="nil"/>
              <w:bottom w:val="nil"/>
              <w:right w:val="nil"/>
            </w:tcBorders>
            <w:shd w:val="clear" w:color="auto" w:fill="auto"/>
            <w:noWrap/>
            <w:vAlign w:val="bottom"/>
          </w:tcPr>
          <w:p w14:paraId="2B87453B" w14:textId="77777777" w:rsidR="0006272D" w:rsidRPr="00CC4579" w:rsidRDefault="0006272D" w:rsidP="0006272D">
            <w:pPr>
              <w:rPr>
                <w:sz w:val="18"/>
                <w:szCs w:val="18"/>
              </w:rPr>
            </w:pPr>
          </w:p>
        </w:tc>
        <w:tc>
          <w:tcPr>
            <w:tcW w:w="993" w:type="dxa"/>
            <w:tcBorders>
              <w:top w:val="nil"/>
              <w:left w:val="nil"/>
              <w:bottom w:val="nil"/>
              <w:right w:val="nil"/>
            </w:tcBorders>
            <w:shd w:val="clear" w:color="auto" w:fill="auto"/>
            <w:noWrap/>
            <w:vAlign w:val="bottom"/>
          </w:tcPr>
          <w:p w14:paraId="7F77B349" w14:textId="77777777" w:rsidR="0006272D" w:rsidRPr="00B10F51" w:rsidRDefault="0006272D" w:rsidP="0006272D">
            <w:pPr>
              <w:rPr>
                <w:rFonts w:asciiTheme="minorHAnsi" w:hAnsiTheme="minorHAnsi"/>
                <w:sz w:val="18"/>
                <w:szCs w:val="18"/>
              </w:rPr>
            </w:pPr>
            <w:r>
              <w:rPr>
                <w:sz w:val="18"/>
                <w:szCs w:val="18"/>
              </w:rPr>
              <w:t xml:space="preserve">   </w:t>
            </w:r>
          </w:p>
        </w:tc>
        <w:tc>
          <w:tcPr>
            <w:tcW w:w="4144" w:type="dxa"/>
            <w:tcBorders>
              <w:top w:val="nil"/>
              <w:left w:val="nil"/>
              <w:bottom w:val="nil"/>
              <w:right w:val="nil"/>
            </w:tcBorders>
            <w:shd w:val="clear" w:color="auto" w:fill="auto"/>
            <w:noWrap/>
            <w:vAlign w:val="bottom"/>
          </w:tcPr>
          <w:p w14:paraId="2E25E2F8" w14:textId="4425A5B2" w:rsidR="0006272D" w:rsidRPr="00ED39CD" w:rsidRDefault="0006272D" w:rsidP="0006272D">
            <w:pPr>
              <w:ind w:firstLine="0"/>
              <w:rPr>
                <w:rFonts w:ascii="Times New Roman" w:hAnsi="Times New Roman"/>
                <w:sz w:val="18"/>
                <w:szCs w:val="18"/>
              </w:rPr>
            </w:pPr>
          </w:p>
        </w:tc>
      </w:tr>
    </w:tbl>
    <w:p w14:paraId="3763CE28" w14:textId="77777777" w:rsidR="00DB2236" w:rsidRPr="00DB2236" w:rsidRDefault="00DB2236" w:rsidP="00DB2236">
      <w:pPr>
        <w:suppressAutoHyphens w:val="0"/>
        <w:ind w:firstLine="0"/>
        <w:jc w:val="left"/>
        <w:rPr>
          <w:rFonts w:ascii="Times New Roman" w:hAnsi="Times New Roman"/>
          <w:szCs w:val="24"/>
        </w:rPr>
      </w:pPr>
    </w:p>
    <w:p w14:paraId="0AE8A5FB" w14:textId="77777777" w:rsidR="00DB2236" w:rsidRPr="00DB2236" w:rsidRDefault="00DB2236" w:rsidP="00DB2236">
      <w:pPr>
        <w:suppressAutoHyphens w:val="0"/>
        <w:ind w:firstLine="0"/>
        <w:jc w:val="right"/>
        <w:rPr>
          <w:rFonts w:ascii="Times New Roman" w:hAnsi="Times New Roman"/>
          <w:sz w:val="18"/>
          <w:szCs w:val="18"/>
        </w:rPr>
      </w:pPr>
    </w:p>
    <w:p w14:paraId="1A3452AC" w14:textId="77777777" w:rsidR="00DB2236" w:rsidRPr="00DB2236" w:rsidRDefault="00DB2236" w:rsidP="00DB2236">
      <w:pPr>
        <w:suppressAutoHyphens w:val="0"/>
        <w:ind w:firstLine="0"/>
        <w:jc w:val="right"/>
        <w:rPr>
          <w:rFonts w:ascii="Times New Roman" w:hAnsi="Times New Roman"/>
          <w:sz w:val="18"/>
          <w:szCs w:val="18"/>
        </w:rPr>
      </w:pPr>
    </w:p>
    <w:p w14:paraId="645444B5" w14:textId="77777777" w:rsidR="00DB2236" w:rsidRPr="00DB2236" w:rsidRDefault="00DB2236" w:rsidP="00DB2236">
      <w:pPr>
        <w:suppressAutoHyphens w:val="0"/>
        <w:ind w:firstLine="0"/>
        <w:jc w:val="right"/>
        <w:rPr>
          <w:rFonts w:ascii="Times New Roman" w:hAnsi="Times New Roman"/>
          <w:sz w:val="18"/>
          <w:szCs w:val="18"/>
        </w:rPr>
      </w:pPr>
    </w:p>
    <w:p w14:paraId="0FDCC4C0" w14:textId="77777777" w:rsidR="00DB2236" w:rsidRPr="00DB2236" w:rsidRDefault="00DB2236" w:rsidP="00DB2236">
      <w:pPr>
        <w:suppressAutoHyphens w:val="0"/>
        <w:ind w:firstLine="0"/>
        <w:jc w:val="right"/>
        <w:rPr>
          <w:rFonts w:ascii="Times New Roman" w:hAnsi="Times New Roman"/>
          <w:sz w:val="18"/>
          <w:szCs w:val="18"/>
        </w:rPr>
        <w:sectPr w:rsidR="00DB2236" w:rsidRPr="00DB2236" w:rsidSect="00B66142">
          <w:footerReference w:type="default" r:id="rId16"/>
          <w:pgSz w:w="15840" w:h="12240" w:orient="landscape"/>
          <w:pgMar w:top="568" w:right="567" w:bottom="851" w:left="851" w:header="720" w:footer="720" w:gutter="0"/>
          <w:cols w:space="720"/>
          <w:docGrid w:linePitch="326"/>
        </w:sectPr>
      </w:pPr>
    </w:p>
    <w:p w14:paraId="2374A9EE" w14:textId="77777777" w:rsidR="00DB2236" w:rsidRPr="00DB2236" w:rsidRDefault="00DB2236" w:rsidP="00DB2236">
      <w:pPr>
        <w:suppressAutoHyphens w:val="0"/>
        <w:ind w:firstLine="0"/>
        <w:jc w:val="right"/>
        <w:rPr>
          <w:rFonts w:ascii="Times New Roman" w:hAnsi="Times New Roman"/>
          <w:sz w:val="18"/>
          <w:szCs w:val="18"/>
        </w:rPr>
      </w:pPr>
      <w:r w:rsidRPr="00DB2236">
        <w:rPr>
          <w:rFonts w:ascii="Times New Roman" w:hAnsi="Times New Roman"/>
          <w:sz w:val="18"/>
          <w:szCs w:val="18"/>
        </w:rPr>
        <w:lastRenderedPageBreak/>
        <w:t>Приложение №3</w:t>
      </w:r>
    </w:p>
    <w:p w14:paraId="4DA7E16F" w14:textId="77777777" w:rsidR="00DB2236" w:rsidRPr="00DB2236" w:rsidRDefault="00DB2236" w:rsidP="00DB2236">
      <w:pPr>
        <w:suppressAutoHyphens w:val="0"/>
        <w:ind w:firstLine="0"/>
        <w:jc w:val="right"/>
        <w:rPr>
          <w:rFonts w:ascii="Times New Roman" w:hAnsi="Times New Roman"/>
          <w:sz w:val="18"/>
          <w:szCs w:val="18"/>
        </w:rPr>
      </w:pPr>
      <w:r w:rsidRPr="00DB2236">
        <w:rPr>
          <w:rFonts w:ascii="Times New Roman" w:hAnsi="Times New Roman"/>
          <w:sz w:val="18"/>
          <w:szCs w:val="18"/>
        </w:rPr>
        <w:t>к муниципальному контракту</w:t>
      </w:r>
    </w:p>
    <w:p w14:paraId="3C802E39" w14:textId="62D2478A" w:rsidR="00DB2236" w:rsidRPr="00DB2236" w:rsidRDefault="00DB2236" w:rsidP="00DB2236">
      <w:pPr>
        <w:suppressAutoHyphens w:val="0"/>
        <w:ind w:firstLine="0"/>
        <w:jc w:val="right"/>
        <w:rPr>
          <w:rFonts w:ascii="Times New Roman" w:hAnsi="Times New Roman"/>
          <w:sz w:val="18"/>
          <w:szCs w:val="18"/>
        </w:rPr>
      </w:pPr>
      <w:r w:rsidRPr="00DB2236">
        <w:rPr>
          <w:rFonts w:ascii="Times New Roman" w:hAnsi="Times New Roman"/>
          <w:sz w:val="18"/>
          <w:szCs w:val="18"/>
        </w:rPr>
        <w:t xml:space="preserve"> № ___ от  «___» ___________ 202</w:t>
      </w:r>
      <w:r w:rsidR="00CA1E05">
        <w:rPr>
          <w:rFonts w:ascii="Times New Roman" w:hAnsi="Times New Roman"/>
          <w:sz w:val="18"/>
          <w:szCs w:val="18"/>
        </w:rPr>
        <w:t>6</w:t>
      </w:r>
      <w:r w:rsidRPr="00DB2236">
        <w:rPr>
          <w:rFonts w:ascii="Times New Roman" w:hAnsi="Times New Roman"/>
          <w:sz w:val="18"/>
          <w:szCs w:val="18"/>
        </w:rPr>
        <w:t xml:space="preserve"> г</w:t>
      </w:r>
    </w:p>
    <w:p w14:paraId="14E30CD1" w14:textId="338ACEF5" w:rsidR="00672C20" w:rsidRDefault="00DB2236" w:rsidP="003D2CE7">
      <w:pPr>
        <w:widowControl w:val="0"/>
        <w:suppressAutoHyphens w:val="0"/>
        <w:ind w:firstLine="0"/>
        <w:jc w:val="center"/>
        <w:rPr>
          <w:rFonts w:ascii="Times New Roman" w:hAnsi="Times New Roman"/>
          <w:szCs w:val="24"/>
        </w:rPr>
      </w:pPr>
      <w:r w:rsidRPr="00DB2236">
        <w:rPr>
          <w:rFonts w:ascii="Times New Roman" w:hAnsi="Times New Roman"/>
          <w:b/>
          <w:szCs w:val="24"/>
        </w:rPr>
        <w:t xml:space="preserve">Сводная смета стоимости </w:t>
      </w:r>
      <w:r w:rsidRPr="00DB2236">
        <w:rPr>
          <w:rFonts w:ascii="Times New Roman" w:hAnsi="Times New Roman"/>
          <w:b/>
          <w:iCs/>
          <w:szCs w:val="24"/>
        </w:rPr>
        <w:t>строительства</w:t>
      </w:r>
      <w:r w:rsidR="003D2CE7">
        <w:rPr>
          <w:rFonts w:ascii="Times New Roman" w:hAnsi="Times New Roman"/>
          <w:b/>
          <w:iCs/>
          <w:szCs w:val="24"/>
        </w:rPr>
        <w:t xml:space="preserve"> </w:t>
      </w:r>
      <w:r w:rsidRPr="00DB2236">
        <w:rPr>
          <w:rFonts w:ascii="Times New Roman" w:hAnsi="Times New Roman"/>
          <w:b/>
          <w:color w:val="000000"/>
          <w:szCs w:val="24"/>
        </w:rPr>
        <w:t xml:space="preserve">выполнение работ по благоустройству территорий на объекте: </w:t>
      </w:r>
      <w:r w:rsidR="000A349E" w:rsidRPr="00CC79C8">
        <w:rPr>
          <w:rFonts w:ascii="Times New Roman" w:hAnsi="Times New Roman"/>
          <w:b/>
          <w:szCs w:val="24"/>
        </w:rPr>
        <w:t>“</w:t>
      </w:r>
      <w:r w:rsidR="00CA1E05" w:rsidRPr="00CA1E05">
        <w:rPr>
          <w:rFonts w:hint="eastAsia"/>
        </w:rPr>
        <w:t xml:space="preserve"> </w:t>
      </w:r>
      <w:r w:rsidR="00464091" w:rsidRPr="00A528CC">
        <w:rPr>
          <w:b/>
        </w:rPr>
        <w:t>Капитальный ремонт (благоустройство) сквера «Строителей» муниципального образования городской округ Армянск Республики Крым</w:t>
      </w:r>
      <w:r w:rsidR="00464091" w:rsidRPr="00CC79C8">
        <w:rPr>
          <w:rFonts w:ascii="Times New Roman" w:hAnsi="Times New Roman"/>
          <w:b/>
          <w:szCs w:val="24"/>
        </w:rPr>
        <w:t xml:space="preserve"> </w:t>
      </w:r>
      <w:r w:rsidR="00672C20" w:rsidRPr="00CC79C8">
        <w:rPr>
          <w:rFonts w:ascii="Times New Roman" w:hAnsi="Times New Roman"/>
          <w:b/>
          <w:szCs w:val="24"/>
        </w:rPr>
        <w:t>”</w:t>
      </w:r>
      <w:r w:rsidR="00672C20" w:rsidRPr="005458DD">
        <w:rPr>
          <w:rFonts w:ascii="Times New Roman" w:hAnsi="Times New Roman"/>
          <w:szCs w:val="24"/>
        </w:rPr>
        <w:t xml:space="preserve">  </w:t>
      </w:r>
    </w:p>
    <w:tbl>
      <w:tblPr>
        <w:tblW w:w="14488" w:type="dxa"/>
        <w:tblInd w:w="108" w:type="dxa"/>
        <w:tblLayout w:type="fixed"/>
        <w:tblLook w:val="04A0" w:firstRow="1" w:lastRow="0" w:firstColumn="1" w:lastColumn="0" w:noHBand="0" w:noVBand="1"/>
      </w:tblPr>
      <w:tblGrid>
        <w:gridCol w:w="137"/>
        <w:gridCol w:w="844"/>
        <w:gridCol w:w="2470"/>
        <w:gridCol w:w="264"/>
        <w:gridCol w:w="1707"/>
        <w:gridCol w:w="1424"/>
        <w:gridCol w:w="271"/>
        <w:gridCol w:w="585"/>
        <w:gridCol w:w="1040"/>
        <w:gridCol w:w="1386"/>
        <w:gridCol w:w="1685"/>
        <w:gridCol w:w="1349"/>
        <w:gridCol w:w="22"/>
        <w:gridCol w:w="508"/>
        <w:gridCol w:w="796"/>
      </w:tblGrid>
      <w:tr w:rsidR="00F43F5A" w:rsidRPr="00E33E38" w14:paraId="7BC20146" w14:textId="77777777" w:rsidTr="00F43F5A">
        <w:trPr>
          <w:trHeight w:val="255"/>
          <w:tblHeader/>
        </w:trPr>
        <w:tc>
          <w:tcPr>
            <w:tcW w:w="98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C5D619" w14:textId="77777777" w:rsidR="00F43F5A" w:rsidRPr="00E33E38" w:rsidRDefault="00F43F5A" w:rsidP="00F43F5A">
            <w:pPr>
              <w:suppressAutoHyphens w:val="0"/>
              <w:ind w:firstLine="0"/>
              <w:jc w:val="center"/>
              <w:rPr>
                <w:rFonts w:ascii="Times New Roman" w:hAnsi="Times New Roman"/>
                <w:sz w:val="18"/>
                <w:szCs w:val="18"/>
              </w:rPr>
            </w:pPr>
            <w:r w:rsidRPr="00E33E38">
              <w:rPr>
                <w:rFonts w:ascii="Times New Roman" w:hAnsi="Times New Roman"/>
                <w:sz w:val="18"/>
                <w:szCs w:val="18"/>
              </w:rPr>
              <w:t>№ пп</w:t>
            </w:r>
          </w:p>
        </w:tc>
        <w:tc>
          <w:tcPr>
            <w:tcW w:w="27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B36622" w14:textId="77777777" w:rsidR="00F43F5A" w:rsidRPr="00E33E38" w:rsidRDefault="00F43F5A" w:rsidP="00F43F5A">
            <w:pPr>
              <w:suppressAutoHyphens w:val="0"/>
              <w:ind w:firstLine="0"/>
              <w:jc w:val="center"/>
              <w:rPr>
                <w:rFonts w:ascii="Times New Roman" w:hAnsi="Times New Roman"/>
                <w:sz w:val="18"/>
                <w:szCs w:val="18"/>
              </w:rPr>
            </w:pPr>
            <w:r w:rsidRPr="00E33E38">
              <w:rPr>
                <w:rFonts w:ascii="Times New Roman" w:hAnsi="Times New Roman"/>
                <w:sz w:val="18"/>
                <w:szCs w:val="18"/>
              </w:rPr>
              <w:t>Номера сметных расчетов и смет</w:t>
            </w:r>
          </w:p>
        </w:tc>
        <w:tc>
          <w:tcPr>
            <w:tcW w:w="340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61F326" w14:textId="77777777" w:rsidR="00F43F5A" w:rsidRPr="00E33E38" w:rsidRDefault="00F43F5A" w:rsidP="00F43F5A">
            <w:pPr>
              <w:suppressAutoHyphens w:val="0"/>
              <w:ind w:firstLine="0"/>
              <w:jc w:val="center"/>
              <w:rPr>
                <w:rFonts w:ascii="Times New Roman" w:hAnsi="Times New Roman"/>
                <w:sz w:val="18"/>
                <w:szCs w:val="18"/>
              </w:rPr>
            </w:pPr>
            <w:r w:rsidRPr="00E33E38">
              <w:rPr>
                <w:rFonts w:ascii="Times New Roman" w:hAnsi="Times New Roman"/>
                <w:sz w:val="18"/>
                <w:szCs w:val="18"/>
              </w:rPr>
              <w:t>Наименование глав, объектов, работ и затрат</w:t>
            </w:r>
          </w:p>
        </w:tc>
        <w:tc>
          <w:tcPr>
            <w:tcW w:w="6045" w:type="dxa"/>
            <w:gridSpan w:val="5"/>
            <w:tcBorders>
              <w:top w:val="single" w:sz="4" w:space="0" w:color="auto"/>
              <w:left w:val="nil"/>
              <w:bottom w:val="single" w:sz="4" w:space="0" w:color="auto"/>
              <w:right w:val="single" w:sz="4" w:space="0" w:color="auto"/>
            </w:tcBorders>
            <w:shd w:val="clear" w:color="auto" w:fill="auto"/>
            <w:noWrap/>
            <w:vAlign w:val="center"/>
            <w:hideMark/>
          </w:tcPr>
          <w:p w14:paraId="3DB9FFFA" w14:textId="77777777" w:rsidR="00F43F5A" w:rsidRPr="00E33E38" w:rsidRDefault="00F43F5A" w:rsidP="00F43F5A">
            <w:pPr>
              <w:suppressAutoHyphens w:val="0"/>
              <w:ind w:firstLine="0"/>
              <w:jc w:val="center"/>
              <w:rPr>
                <w:rFonts w:ascii="Times New Roman" w:hAnsi="Times New Roman"/>
                <w:sz w:val="18"/>
                <w:szCs w:val="18"/>
              </w:rPr>
            </w:pPr>
            <w:r w:rsidRPr="00E33E38">
              <w:rPr>
                <w:rFonts w:ascii="Times New Roman" w:hAnsi="Times New Roman"/>
                <w:sz w:val="18"/>
                <w:szCs w:val="18"/>
              </w:rPr>
              <w:t>Сметная стоимость тыс. руб.</w:t>
            </w:r>
          </w:p>
        </w:tc>
        <w:tc>
          <w:tcPr>
            <w:tcW w:w="132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9DE760" w14:textId="77777777" w:rsidR="00F43F5A" w:rsidRPr="00E33E38" w:rsidRDefault="00F43F5A" w:rsidP="00F43F5A">
            <w:pPr>
              <w:suppressAutoHyphens w:val="0"/>
              <w:ind w:firstLine="0"/>
              <w:jc w:val="center"/>
              <w:rPr>
                <w:rFonts w:ascii="Times New Roman" w:hAnsi="Times New Roman"/>
                <w:sz w:val="18"/>
                <w:szCs w:val="18"/>
              </w:rPr>
            </w:pPr>
            <w:r w:rsidRPr="00E33E38">
              <w:rPr>
                <w:rFonts w:ascii="Times New Roman" w:hAnsi="Times New Roman"/>
                <w:sz w:val="18"/>
                <w:szCs w:val="18"/>
              </w:rPr>
              <w:t>Общая сметная стоимость        тыс. руб.</w:t>
            </w:r>
          </w:p>
        </w:tc>
      </w:tr>
      <w:tr w:rsidR="00F43F5A" w:rsidRPr="00E33E38" w14:paraId="10384E26" w14:textId="77777777" w:rsidTr="00F43F5A">
        <w:trPr>
          <w:trHeight w:val="276"/>
          <w:tblHeader/>
        </w:trPr>
        <w:tc>
          <w:tcPr>
            <w:tcW w:w="981" w:type="dxa"/>
            <w:gridSpan w:val="2"/>
            <w:vMerge/>
            <w:tcBorders>
              <w:top w:val="single" w:sz="4" w:space="0" w:color="auto"/>
              <w:left w:val="single" w:sz="4" w:space="0" w:color="auto"/>
              <w:bottom w:val="single" w:sz="4" w:space="0" w:color="auto"/>
              <w:right w:val="single" w:sz="4" w:space="0" w:color="auto"/>
            </w:tcBorders>
            <w:vAlign w:val="center"/>
            <w:hideMark/>
          </w:tcPr>
          <w:p w14:paraId="5CB7CB7F" w14:textId="77777777" w:rsidR="00F43F5A" w:rsidRPr="00E33E38" w:rsidRDefault="00F43F5A" w:rsidP="00F43F5A">
            <w:pPr>
              <w:suppressAutoHyphens w:val="0"/>
              <w:ind w:firstLine="0"/>
              <w:jc w:val="left"/>
              <w:rPr>
                <w:rFonts w:ascii="Times New Roman" w:hAnsi="Times New Roman"/>
                <w:sz w:val="18"/>
                <w:szCs w:val="18"/>
              </w:rPr>
            </w:pPr>
          </w:p>
        </w:tc>
        <w:tc>
          <w:tcPr>
            <w:tcW w:w="2734" w:type="dxa"/>
            <w:gridSpan w:val="2"/>
            <w:vMerge/>
            <w:tcBorders>
              <w:top w:val="single" w:sz="4" w:space="0" w:color="auto"/>
              <w:left w:val="single" w:sz="4" w:space="0" w:color="auto"/>
              <w:bottom w:val="single" w:sz="4" w:space="0" w:color="auto"/>
              <w:right w:val="single" w:sz="4" w:space="0" w:color="auto"/>
            </w:tcBorders>
            <w:vAlign w:val="center"/>
            <w:hideMark/>
          </w:tcPr>
          <w:p w14:paraId="1206A4BA" w14:textId="77777777" w:rsidR="00F43F5A" w:rsidRPr="00E33E38" w:rsidRDefault="00F43F5A" w:rsidP="00F43F5A">
            <w:pPr>
              <w:suppressAutoHyphens w:val="0"/>
              <w:ind w:firstLine="0"/>
              <w:jc w:val="left"/>
              <w:rPr>
                <w:rFonts w:ascii="Times New Roman" w:hAnsi="Times New Roman"/>
                <w:sz w:val="18"/>
                <w:szCs w:val="18"/>
              </w:rPr>
            </w:pPr>
          </w:p>
        </w:tc>
        <w:tc>
          <w:tcPr>
            <w:tcW w:w="3402" w:type="dxa"/>
            <w:gridSpan w:val="3"/>
            <w:vMerge/>
            <w:tcBorders>
              <w:top w:val="single" w:sz="4" w:space="0" w:color="auto"/>
              <w:left w:val="single" w:sz="4" w:space="0" w:color="auto"/>
              <w:bottom w:val="single" w:sz="4" w:space="0" w:color="auto"/>
              <w:right w:val="single" w:sz="4" w:space="0" w:color="auto"/>
            </w:tcBorders>
            <w:vAlign w:val="center"/>
            <w:hideMark/>
          </w:tcPr>
          <w:p w14:paraId="23EA2207" w14:textId="77777777" w:rsidR="00F43F5A" w:rsidRPr="00E33E38" w:rsidRDefault="00F43F5A" w:rsidP="00F43F5A">
            <w:pPr>
              <w:suppressAutoHyphens w:val="0"/>
              <w:ind w:firstLine="0"/>
              <w:jc w:val="left"/>
              <w:rPr>
                <w:rFonts w:ascii="Times New Roman" w:hAnsi="Times New Roman"/>
                <w:sz w:val="18"/>
                <w:szCs w:val="18"/>
              </w:rPr>
            </w:pPr>
          </w:p>
        </w:tc>
        <w:tc>
          <w:tcPr>
            <w:tcW w:w="162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2831B2" w14:textId="77777777" w:rsidR="00F43F5A" w:rsidRPr="00E33E38" w:rsidRDefault="00F43F5A" w:rsidP="00F43F5A">
            <w:pPr>
              <w:suppressAutoHyphens w:val="0"/>
              <w:ind w:firstLine="0"/>
              <w:jc w:val="center"/>
              <w:rPr>
                <w:rFonts w:ascii="Times New Roman" w:hAnsi="Times New Roman"/>
                <w:sz w:val="18"/>
                <w:szCs w:val="18"/>
              </w:rPr>
            </w:pPr>
            <w:r w:rsidRPr="00E33E38">
              <w:rPr>
                <w:rFonts w:ascii="Times New Roman" w:hAnsi="Times New Roman"/>
                <w:sz w:val="18"/>
                <w:szCs w:val="18"/>
              </w:rPr>
              <w:t>строительных работ</w:t>
            </w:r>
          </w:p>
        </w:tc>
        <w:tc>
          <w:tcPr>
            <w:tcW w:w="13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075A9E" w14:textId="77777777" w:rsidR="00F43F5A" w:rsidRPr="00E33E38" w:rsidRDefault="00F43F5A" w:rsidP="00F43F5A">
            <w:pPr>
              <w:suppressAutoHyphens w:val="0"/>
              <w:ind w:firstLine="0"/>
              <w:jc w:val="left"/>
              <w:rPr>
                <w:rFonts w:ascii="Times New Roman" w:hAnsi="Times New Roman"/>
                <w:sz w:val="18"/>
                <w:szCs w:val="18"/>
              </w:rPr>
            </w:pPr>
            <w:r w:rsidRPr="00E33E38">
              <w:rPr>
                <w:rFonts w:ascii="Times New Roman" w:hAnsi="Times New Roman"/>
                <w:sz w:val="18"/>
                <w:szCs w:val="18"/>
              </w:rPr>
              <w:t>монтажных работ</w:t>
            </w:r>
          </w:p>
        </w:tc>
        <w:tc>
          <w:tcPr>
            <w:tcW w:w="16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2C613F" w14:textId="77777777" w:rsidR="00F43F5A" w:rsidRPr="00E33E38" w:rsidRDefault="00F43F5A" w:rsidP="00F43F5A">
            <w:pPr>
              <w:suppressAutoHyphens w:val="0"/>
              <w:ind w:firstLine="0"/>
              <w:jc w:val="center"/>
              <w:rPr>
                <w:rFonts w:ascii="Times New Roman" w:hAnsi="Times New Roman"/>
                <w:sz w:val="18"/>
                <w:szCs w:val="18"/>
              </w:rPr>
            </w:pPr>
            <w:r w:rsidRPr="00E33E38">
              <w:rPr>
                <w:rFonts w:ascii="Times New Roman" w:hAnsi="Times New Roman"/>
                <w:sz w:val="18"/>
                <w:szCs w:val="18"/>
              </w:rPr>
              <w:t>оборудования, мебели, инвентаря</w:t>
            </w:r>
          </w:p>
        </w:tc>
        <w:tc>
          <w:tcPr>
            <w:tcW w:w="13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9BA5C5" w14:textId="77777777" w:rsidR="00F43F5A" w:rsidRPr="00E33E38" w:rsidRDefault="00F43F5A" w:rsidP="00F43F5A">
            <w:pPr>
              <w:suppressAutoHyphens w:val="0"/>
              <w:ind w:firstLine="0"/>
              <w:jc w:val="center"/>
              <w:rPr>
                <w:rFonts w:ascii="Times New Roman" w:hAnsi="Times New Roman"/>
                <w:sz w:val="18"/>
                <w:szCs w:val="18"/>
              </w:rPr>
            </w:pPr>
            <w:r w:rsidRPr="00E33E38">
              <w:rPr>
                <w:rFonts w:ascii="Times New Roman" w:hAnsi="Times New Roman"/>
                <w:sz w:val="18"/>
                <w:szCs w:val="18"/>
              </w:rPr>
              <w:t>прочих</w:t>
            </w:r>
          </w:p>
        </w:tc>
        <w:tc>
          <w:tcPr>
            <w:tcW w:w="1326" w:type="dxa"/>
            <w:gridSpan w:val="3"/>
            <w:vMerge/>
            <w:tcBorders>
              <w:top w:val="single" w:sz="4" w:space="0" w:color="auto"/>
              <w:left w:val="single" w:sz="4" w:space="0" w:color="auto"/>
              <w:bottom w:val="single" w:sz="4" w:space="0" w:color="auto"/>
              <w:right w:val="single" w:sz="4" w:space="0" w:color="auto"/>
            </w:tcBorders>
            <w:vAlign w:val="center"/>
            <w:hideMark/>
          </w:tcPr>
          <w:p w14:paraId="35336862" w14:textId="77777777" w:rsidR="00F43F5A" w:rsidRPr="00E33E38" w:rsidRDefault="00F43F5A" w:rsidP="00F43F5A">
            <w:pPr>
              <w:suppressAutoHyphens w:val="0"/>
              <w:ind w:firstLine="0"/>
              <w:jc w:val="left"/>
              <w:rPr>
                <w:rFonts w:ascii="Times New Roman" w:hAnsi="Times New Roman"/>
                <w:sz w:val="18"/>
                <w:szCs w:val="18"/>
              </w:rPr>
            </w:pPr>
          </w:p>
        </w:tc>
      </w:tr>
      <w:tr w:rsidR="00F43F5A" w:rsidRPr="00E33E38" w14:paraId="12513A56" w14:textId="77777777" w:rsidTr="00F43F5A">
        <w:trPr>
          <w:trHeight w:val="276"/>
          <w:tblHeader/>
        </w:trPr>
        <w:tc>
          <w:tcPr>
            <w:tcW w:w="981" w:type="dxa"/>
            <w:gridSpan w:val="2"/>
            <w:vMerge/>
            <w:tcBorders>
              <w:top w:val="single" w:sz="4" w:space="0" w:color="auto"/>
              <w:left w:val="single" w:sz="4" w:space="0" w:color="auto"/>
              <w:bottom w:val="single" w:sz="4" w:space="0" w:color="auto"/>
              <w:right w:val="single" w:sz="4" w:space="0" w:color="auto"/>
            </w:tcBorders>
            <w:vAlign w:val="center"/>
            <w:hideMark/>
          </w:tcPr>
          <w:p w14:paraId="5B1AB369" w14:textId="77777777" w:rsidR="00F43F5A" w:rsidRPr="00E33E38" w:rsidRDefault="00F43F5A" w:rsidP="00F43F5A">
            <w:pPr>
              <w:suppressAutoHyphens w:val="0"/>
              <w:ind w:firstLine="0"/>
              <w:jc w:val="left"/>
              <w:rPr>
                <w:rFonts w:ascii="Times New Roman" w:hAnsi="Times New Roman"/>
                <w:sz w:val="18"/>
                <w:szCs w:val="18"/>
              </w:rPr>
            </w:pPr>
          </w:p>
        </w:tc>
        <w:tc>
          <w:tcPr>
            <w:tcW w:w="2734" w:type="dxa"/>
            <w:gridSpan w:val="2"/>
            <w:vMerge/>
            <w:tcBorders>
              <w:top w:val="single" w:sz="4" w:space="0" w:color="auto"/>
              <w:left w:val="single" w:sz="4" w:space="0" w:color="auto"/>
              <w:bottom w:val="single" w:sz="4" w:space="0" w:color="auto"/>
              <w:right w:val="single" w:sz="4" w:space="0" w:color="auto"/>
            </w:tcBorders>
            <w:vAlign w:val="center"/>
            <w:hideMark/>
          </w:tcPr>
          <w:p w14:paraId="2A61B869" w14:textId="77777777" w:rsidR="00F43F5A" w:rsidRPr="00E33E38" w:rsidRDefault="00F43F5A" w:rsidP="00F43F5A">
            <w:pPr>
              <w:suppressAutoHyphens w:val="0"/>
              <w:ind w:firstLine="0"/>
              <w:jc w:val="left"/>
              <w:rPr>
                <w:rFonts w:ascii="Times New Roman" w:hAnsi="Times New Roman"/>
                <w:sz w:val="18"/>
                <w:szCs w:val="18"/>
              </w:rPr>
            </w:pPr>
          </w:p>
        </w:tc>
        <w:tc>
          <w:tcPr>
            <w:tcW w:w="3402" w:type="dxa"/>
            <w:gridSpan w:val="3"/>
            <w:vMerge/>
            <w:tcBorders>
              <w:top w:val="single" w:sz="4" w:space="0" w:color="auto"/>
              <w:left w:val="single" w:sz="4" w:space="0" w:color="auto"/>
              <w:bottom w:val="single" w:sz="4" w:space="0" w:color="auto"/>
              <w:right w:val="single" w:sz="4" w:space="0" w:color="auto"/>
            </w:tcBorders>
            <w:vAlign w:val="center"/>
            <w:hideMark/>
          </w:tcPr>
          <w:p w14:paraId="01EC51E4" w14:textId="77777777" w:rsidR="00F43F5A" w:rsidRPr="00E33E38" w:rsidRDefault="00F43F5A" w:rsidP="00F43F5A">
            <w:pPr>
              <w:suppressAutoHyphens w:val="0"/>
              <w:ind w:firstLine="0"/>
              <w:jc w:val="left"/>
              <w:rPr>
                <w:rFonts w:ascii="Times New Roman" w:hAnsi="Times New Roman"/>
                <w:sz w:val="18"/>
                <w:szCs w:val="18"/>
              </w:rPr>
            </w:pPr>
          </w:p>
        </w:tc>
        <w:tc>
          <w:tcPr>
            <w:tcW w:w="1625" w:type="dxa"/>
            <w:gridSpan w:val="2"/>
            <w:vMerge/>
            <w:tcBorders>
              <w:top w:val="single" w:sz="4" w:space="0" w:color="auto"/>
              <w:left w:val="single" w:sz="4" w:space="0" w:color="auto"/>
              <w:bottom w:val="single" w:sz="4" w:space="0" w:color="auto"/>
              <w:right w:val="single" w:sz="4" w:space="0" w:color="auto"/>
            </w:tcBorders>
            <w:vAlign w:val="center"/>
            <w:hideMark/>
          </w:tcPr>
          <w:p w14:paraId="620E3EB7" w14:textId="77777777" w:rsidR="00F43F5A" w:rsidRPr="00E33E38" w:rsidRDefault="00F43F5A" w:rsidP="00F43F5A">
            <w:pPr>
              <w:suppressAutoHyphens w:val="0"/>
              <w:ind w:firstLine="0"/>
              <w:jc w:val="left"/>
              <w:rPr>
                <w:rFonts w:ascii="Times New Roman" w:hAnsi="Times New Roman"/>
                <w:sz w:val="18"/>
                <w:szCs w:val="18"/>
              </w:rPr>
            </w:pPr>
          </w:p>
        </w:tc>
        <w:tc>
          <w:tcPr>
            <w:tcW w:w="1386" w:type="dxa"/>
            <w:vMerge/>
            <w:tcBorders>
              <w:top w:val="single" w:sz="4" w:space="0" w:color="auto"/>
              <w:left w:val="single" w:sz="4" w:space="0" w:color="auto"/>
              <w:bottom w:val="single" w:sz="4" w:space="0" w:color="auto"/>
              <w:right w:val="single" w:sz="4" w:space="0" w:color="auto"/>
            </w:tcBorders>
            <w:vAlign w:val="center"/>
            <w:hideMark/>
          </w:tcPr>
          <w:p w14:paraId="5788D6BC" w14:textId="77777777" w:rsidR="00F43F5A" w:rsidRPr="00E33E38" w:rsidRDefault="00F43F5A" w:rsidP="00F43F5A">
            <w:pPr>
              <w:suppressAutoHyphens w:val="0"/>
              <w:ind w:firstLine="0"/>
              <w:jc w:val="left"/>
              <w:rPr>
                <w:rFonts w:ascii="Times New Roman" w:hAnsi="Times New Roman"/>
                <w:sz w:val="18"/>
                <w:szCs w:val="18"/>
              </w:rPr>
            </w:pPr>
          </w:p>
        </w:tc>
        <w:tc>
          <w:tcPr>
            <w:tcW w:w="1685" w:type="dxa"/>
            <w:vMerge/>
            <w:tcBorders>
              <w:top w:val="single" w:sz="4" w:space="0" w:color="auto"/>
              <w:left w:val="single" w:sz="4" w:space="0" w:color="auto"/>
              <w:bottom w:val="single" w:sz="4" w:space="0" w:color="auto"/>
              <w:right w:val="single" w:sz="4" w:space="0" w:color="auto"/>
            </w:tcBorders>
            <w:vAlign w:val="center"/>
            <w:hideMark/>
          </w:tcPr>
          <w:p w14:paraId="37A2DC7D" w14:textId="77777777" w:rsidR="00F43F5A" w:rsidRPr="00E33E38" w:rsidRDefault="00F43F5A" w:rsidP="00F43F5A">
            <w:pPr>
              <w:suppressAutoHyphens w:val="0"/>
              <w:ind w:firstLine="0"/>
              <w:jc w:val="left"/>
              <w:rPr>
                <w:rFonts w:ascii="Times New Roman" w:hAnsi="Times New Roman"/>
                <w:sz w:val="18"/>
                <w:szCs w:val="18"/>
              </w:rPr>
            </w:pPr>
          </w:p>
        </w:tc>
        <w:tc>
          <w:tcPr>
            <w:tcW w:w="1349" w:type="dxa"/>
            <w:vMerge/>
            <w:tcBorders>
              <w:top w:val="single" w:sz="4" w:space="0" w:color="auto"/>
              <w:left w:val="single" w:sz="4" w:space="0" w:color="auto"/>
              <w:bottom w:val="single" w:sz="4" w:space="0" w:color="auto"/>
              <w:right w:val="single" w:sz="4" w:space="0" w:color="auto"/>
            </w:tcBorders>
            <w:vAlign w:val="center"/>
            <w:hideMark/>
          </w:tcPr>
          <w:p w14:paraId="7DF17A5A" w14:textId="77777777" w:rsidR="00F43F5A" w:rsidRPr="00E33E38" w:rsidRDefault="00F43F5A" w:rsidP="00F43F5A">
            <w:pPr>
              <w:suppressAutoHyphens w:val="0"/>
              <w:ind w:firstLine="0"/>
              <w:jc w:val="left"/>
              <w:rPr>
                <w:rFonts w:ascii="Times New Roman" w:hAnsi="Times New Roman"/>
                <w:sz w:val="18"/>
                <w:szCs w:val="18"/>
              </w:rPr>
            </w:pPr>
          </w:p>
        </w:tc>
        <w:tc>
          <w:tcPr>
            <w:tcW w:w="1326" w:type="dxa"/>
            <w:gridSpan w:val="3"/>
            <w:vMerge/>
            <w:tcBorders>
              <w:top w:val="single" w:sz="4" w:space="0" w:color="auto"/>
              <w:left w:val="single" w:sz="4" w:space="0" w:color="auto"/>
              <w:bottom w:val="single" w:sz="4" w:space="0" w:color="auto"/>
              <w:right w:val="single" w:sz="4" w:space="0" w:color="auto"/>
            </w:tcBorders>
            <w:vAlign w:val="center"/>
            <w:hideMark/>
          </w:tcPr>
          <w:p w14:paraId="33EFD1D2" w14:textId="77777777" w:rsidR="00F43F5A" w:rsidRPr="00E33E38" w:rsidRDefault="00F43F5A" w:rsidP="00F43F5A">
            <w:pPr>
              <w:suppressAutoHyphens w:val="0"/>
              <w:ind w:firstLine="0"/>
              <w:jc w:val="left"/>
              <w:rPr>
                <w:rFonts w:ascii="Times New Roman" w:hAnsi="Times New Roman"/>
                <w:sz w:val="18"/>
                <w:szCs w:val="18"/>
              </w:rPr>
            </w:pPr>
          </w:p>
        </w:tc>
      </w:tr>
      <w:tr w:rsidR="00F43F5A" w:rsidRPr="00E33E38" w14:paraId="551E78BB" w14:textId="77777777" w:rsidTr="00F43F5A">
        <w:trPr>
          <w:trHeight w:val="276"/>
          <w:tblHeader/>
        </w:trPr>
        <w:tc>
          <w:tcPr>
            <w:tcW w:w="981" w:type="dxa"/>
            <w:gridSpan w:val="2"/>
            <w:vMerge/>
            <w:tcBorders>
              <w:top w:val="single" w:sz="4" w:space="0" w:color="auto"/>
              <w:left w:val="single" w:sz="4" w:space="0" w:color="auto"/>
              <w:bottom w:val="single" w:sz="4" w:space="0" w:color="auto"/>
              <w:right w:val="single" w:sz="4" w:space="0" w:color="auto"/>
            </w:tcBorders>
            <w:vAlign w:val="center"/>
            <w:hideMark/>
          </w:tcPr>
          <w:p w14:paraId="5137AEF0" w14:textId="77777777" w:rsidR="00F43F5A" w:rsidRPr="00E33E38" w:rsidRDefault="00F43F5A" w:rsidP="00F43F5A">
            <w:pPr>
              <w:suppressAutoHyphens w:val="0"/>
              <w:ind w:firstLine="0"/>
              <w:jc w:val="left"/>
              <w:rPr>
                <w:rFonts w:ascii="Times New Roman" w:hAnsi="Times New Roman"/>
                <w:sz w:val="18"/>
                <w:szCs w:val="18"/>
              </w:rPr>
            </w:pPr>
          </w:p>
        </w:tc>
        <w:tc>
          <w:tcPr>
            <w:tcW w:w="2734" w:type="dxa"/>
            <w:gridSpan w:val="2"/>
            <w:vMerge/>
            <w:tcBorders>
              <w:top w:val="single" w:sz="4" w:space="0" w:color="auto"/>
              <w:left w:val="single" w:sz="4" w:space="0" w:color="auto"/>
              <w:bottom w:val="single" w:sz="4" w:space="0" w:color="auto"/>
              <w:right w:val="single" w:sz="4" w:space="0" w:color="auto"/>
            </w:tcBorders>
            <w:vAlign w:val="center"/>
            <w:hideMark/>
          </w:tcPr>
          <w:p w14:paraId="603F01C8" w14:textId="77777777" w:rsidR="00F43F5A" w:rsidRPr="00E33E38" w:rsidRDefault="00F43F5A" w:rsidP="00F43F5A">
            <w:pPr>
              <w:suppressAutoHyphens w:val="0"/>
              <w:ind w:firstLine="0"/>
              <w:jc w:val="left"/>
              <w:rPr>
                <w:rFonts w:ascii="Times New Roman" w:hAnsi="Times New Roman"/>
                <w:sz w:val="18"/>
                <w:szCs w:val="18"/>
              </w:rPr>
            </w:pPr>
          </w:p>
        </w:tc>
        <w:tc>
          <w:tcPr>
            <w:tcW w:w="3402" w:type="dxa"/>
            <w:gridSpan w:val="3"/>
            <w:vMerge/>
            <w:tcBorders>
              <w:top w:val="single" w:sz="4" w:space="0" w:color="auto"/>
              <w:left w:val="single" w:sz="4" w:space="0" w:color="auto"/>
              <w:bottom w:val="single" w:sz="4" w:space="0" w:color="auto"/>
              <w:right w:val="single" w:sz="4" w:space="0" w:color="auto"/>
            </w:tcBorders>
            <w:vAlign w:val="center"/>
            <w:hideMark/>
          </w:tcPr>
          <w:p w14:paraId="6C343244" w14:textId="77777777" w:rsidR="00F43F5A" w:rsidRPr="00E33E38" w:rsidRDefault="00F43F5A" w:rsidP="00F43F5A">
            <w:pPr>
              <w:suppressAutoHyphens w:val="0"/>
              <w:ind w:firstLine="0"/>
              <w:jc w:val="left"/>
              <w:rPr>
                <w:rFonts w:ascii="Times New Roman" w:hAnsi="Times New Roman"/>
                <w:sz w:val="18"/>
                <w:szCs w:val="18"/>
              </w:rPr>
            </w:pPr>
          </w:p>
        </w:tc>
        <w:tc>
          <w:tcPr>
            <w:tcW w:w="1625" w:type="dxa"/>
            <w:gridSpan w:val="2"/>
            <w:vMerge/>
            <w:tcBorders>
              <w:top w:val="single" w:sz="4" w:space="0" w:color="auto"/>
              <w:left w:val="single" w:sz="4" w:space="0" w:color="auto"/>
              <w:bottom w:val="single" w:sz="4" w:space="0" w:color="auto"/>
              <w:right w:val="single" w:sz="4" w:space="0" w:color="auto"/>
            </w:tcBorders>
            <w:vAlign w:val="center"/>
            <w:hideMark/>
          </w:tcPr>
          <w:p w14:paraId="29794806" w14:textId="77777777" w:rsidR="00F43F5A" w:rsidRPr="00E33E38" w:rsidRDefault="00F43F5A" w:rsidP="00F43F5A">
            <w:pPr>
              <w:suppressAutoHyphens w:val="0"/>
              <w:ind w:firstLine="0"/>
              <w:jc w:val="left"/>
              <w:rPr>
                <w:rFonts w:ascii="Times New Roman" w:hAnsi="Times New Roman"/>
                <w:sz w:val="18"/>
                <w:szCs w:val="18"/>
              </w:rPr>
            </w:pPr>
          </w:p>
        </w:tc>
        <w:tc>
          <w:tcPr>
            <w:tcW w:w="1386" w:type="dxa"/>
            <w:vMerge/>
            <w:tcBorders>
              <w:top w:val="single" w:sz="4" w:space="0" w:color="auto"/>
              <w:left w:val="single" w:sz="4" w:space="0" w:color="auto"/>
              <w:bottom w:val="single" w:sz="4" w:space="0" w:color="auto"/>
              <w:right w:val="single" w:sz="4" w:space="0" w:color="auto"/>
            </w:tcBorders>
            <w:vAlign w:val="center"/>
            <w:hideMark/>
          </w:tcPr>
          <w:p w14:paraId="2CCCE89F" w14:textId="77777777" w:rsidR="00F43F5A" w:rsidRPr="00E33E38" w:rsidRDefault="00F43F5A" w:rsidP="00F43F5A">
            <w:pPr>
              <w:suppressAutoHyphens w:val="0"/>
              <w:ind w:firstLine="0"/>
              <w:jc w:val="left"/>
              <w:rPr>
                <w:rFonts w:ascii="Times New Roman" w:hAnsi="Times New Roman"/>
                <w:sz w:val="18"/>
                <w:szCs w:val="18"/>
              </w:rPr>
            </w:pPr>
          </w:p>
        </w:tc>
        <w:tc>
          <w:tcPr>
            <w:tcW w:w="1685" w:type="dxa"/>
            <w:vMerge/>
            <w:tcBorders>
              <w:top w:val="single" w:sz="4" w:space="0" w:color="auto"/>
              <w:left w:val="single" w:sz="4" w:space="0" w:color="auto"/>
              <w:bottom w:val="single" w:sz="4" w:space="0" w:color="auto"/>
              <w:right w:val="single" w:sz="4" w:space="0" w:color="auto"/>
            </w:tcBorders>
            <w:vAlign w:val="center"/>
            <w:hideMark/>
          </w:tcPr>
          <w:p w14:paraId="4C04D874" w14:textId="77777777" w:rsidR="00F43F5A" w:rsidRPr="00E33E38" w:rsidRDefault="00F43F5A" w:rsidP="00F43F5A">
            <w:pPr>
              <w:suppressAutoHyphens w:val="0"/>
              <w:ind w:firstLine="0"/>
              <w:jc w:val="left"/>
              <w:rPr>
                <w:rFonts w:ascii="Times New Roman" w:hAnsi="Times New Roman"/>
                <w:sz w:val="18"/>
                <w:szCs w:val="18"/>
              </w:rPr>
            </w:pPr>
          </w:p>
        </w:tc>
        <w:tc>
          <w:tcPr>
            <w:tcW w:w="1349" w:type="dxa"/>
            <w:vMerge/>
            <w:tcBorders>
              <w:top w:val="single" w:sz="4" w:space="0" w:color="auto"/>
              <w:left w:val="single" w:sz="4" w:space="0" w:color="auto"/>
              <w:bottom w:val="single" w:sz="4" w:space="0" w:color="auto"/>
              <w:right w:val="single" w:sz="4" w:space="0" w:color="auto"/>
            </w:tcBorders>
            <w:vAlign w:val="center"/>
            <w:hideMark/>
          </w:tcPr>
          <w:p w14:paraId="70F0B8EC" w14:textId="77777777" w:rsidR="00F43F5A" w:rsidRPr="00E33E38" w:rsidRDefault="00F43F5A" w:rsidP="00F43F5A">
            <w:pPr>
              <w:suppressAutoHyphens w:val="0"/>
              <w:ind w:firstLine="0"/>
              <w:jc w:val="left"/>
              <w:rPr>
                <w:rFonts w:ascii="Times New Roman" w:hAnsi="Times New Roman"/>
                <w:sz w:val="18"/>
                <w:szCs w:val="18"/>
              </w:rPr>
            </w:pPr>
          </w:p>
        </w:tc>
        <w:tc>
          <w:tcPr>
            <w:tcW w:w="1326" w:type="dxa"/>
            <w:gridSpan w:val="3"/>
            <w:vMerge/>
            <w:tcBorders>
              <w:top w:val="single" w:sz="4" w:space="0" w:color="auto"/>
              <w:left w:val="single" w:sz="4" w:space="0" w:color="auto"/>
              <w:bottom w:val="single" w:sz="4" w:space="0" w:color="auto"/>
              <w:right w:val="single" w:sz="4" w:space="0" w:color="auto"/>
            </w:tcBorders>
            <w:vAlign w:val="center"/>
            <w:hideMark/>
          </w:tcPr>
          <w:p w14:paraId="5DF32D52" w14:textId="77777777" w:rsidR="00F43F5A" w:rsidRPr="00E33E38" w:rsidRDefault="00F43F5A" w:rsidP="00F43F5A">
            <w:pPr>
              <w:suppressAutoHyphens w:val="0"/>
              <w:ind w:firstLine="0"/>
              <w:jc w:val="left"/>
              <w:rPr>
                <w:rFonts w:ascii="Times New Roman" w:hAnsi="Times New Roman"/>
                <w:sz w:val="18"/>
                <w:szCs w:val="18"/>
              </w:rPr>
            </w:pPr>
          </w:p>
        </w:tc>
      </w:tr>
      <w:tr w:rsidR="00F43F5A" w:rsidRPr="00E33E38" w14:paraId="2A4CA876" w14:textId="77777777" w:rsidTr="00F43F5A">
        <w:trPr>
          <w:trHeight w:val="255"/>
        </w:trPr>
        <w:tc>
          <w:tcPr>
            <w:tcW w:w="9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0A84E3" w14:textId="77777777" w:rsidR="00F43F5A" w:rsidRPr="00E33E38" w:rsidRDefault="00F43F5A" w:rsidP="00F43F5A">
            <w:pPr>
              <w:suppressAutoHyphens w:val="0"/>
              <w:ind w:firstLine="0"/>
              <w:jc w:val="center"/>
              <w:rPr>
                <w:rFonts w:ascii="Times New Roman" w:hAnsi="Times New Roman"/>
                <w:sz w:val="18"/>
                <w:szCs w:val="18"/>
              </w:rPr>
            </w:pPr>
            <w:r w:rsidRPr="00E33E38">
              <w:rPr>
                <w:rFonts w:ascii="Times New Roman" w:hAnsi="Times New Roman"/>
                <w:sz w:val="18"/>
                <w:szCs w:val="18"/>
              </w:rPr>
              <w:t>1</w:t>
            </w:r>
          </w:p>
        </w:tc>
        <w:tc>
          <w:tcPr>
            <w:tcW w:w="2734" w:type="dxa"/>
            <w:gridSpan w:val="2"/>
            <w:tcBorders>
              <w:top w:val="single" w:sz="4" w:space="0" w:color="auto"/>
              <w:left w:val="nil"/>
              <w:bottom w:val="single" w:sz="4" w:space="0" w:color="auto"/>
              <w:right w:val="single" w:sz="4" w:space="0" w:color="auto"/>
            </w:tcBorders>
            <w:shd w:val="clear" w:color="auto" w:fill="auto"/>
            <w:noWrap/>
            <w:vAlign w:val="bottom"/>
            <w:hideMark/>
          </w:tcPr>
          <w:p w14:paraId="6798C1F8" w14:textId="77777777" w:rsidR="00F43F5A" w:rsidRPr="00E33E38" w:rsidRDefault="00F43F5A" w:rsidP="00F43F5A">
            <w:pPr>
              <w:suppressAutoHyphens w:val="0"/>
              <w:ind w:firstLine="0"/>
              <w:jc w:val="center"/>
              <w:rPr>
                <w:rFonts w:ascii="Times New Roman" w:hAnsi="Times New Roman"/>
                <w:sz w:val="18"/>
                <w:szCs w:val="18"/>
              </w:rPr>
            </w:pPr>
            <w:r w:rsidRPr="00E33E38">
              <w:rPr>
                <w:rFonts w:ascii="Times New Roman" w:hAnsi="Times New Roman"/>
                <w:sz w:val="18"/>
                <w:szCs w:val="18"/>
              </w:rPr>
              <w:t>2</w:t>
            </w:r>
          </w:p>
        </w:tc>
        <w:tc>
          <w:tcPr>
            <w:tcW w:w="3402" w:type="dxa"/>
            <w:gridSpan w:val="3"/>
            <w:tcBorders>
              <w:top w:val="single" w:sz="4" w:space="0" w:color="auto"/>
              <w:left w:val="nil"/>
              <w:bottom w:val="single" w:sz="4" w:space="0" w:color="auto"/>
              <w:right w:val="single" w:sz="4" w:space="0" w:color="auto"/>
            </w:tcBorders>
            <w:shd w:val="clear" w:color="auto" w:fill="auto"/>
            <w:noWrap/>
            <w:vAlign w:val="bottom"/>
            <w:hideMark/>
          </w:tcPr>
          <w:p w14:paraId="6A562833" w14:textId="77777777" w:rsidR="00F43F5A" w:rsidRPr="00E33E38" w:rsidRDefault="00F43F5A" w:rsidP="00F43F5A">
            <w:pPr>
              <w:suppressAutoHyphens w:val="0"/>
              <w:ind w:firstLine="0"/>
              <w:jc w:val="center"/>
              <w:rPr>
                <w:rFonts w:ascii="Times New Roman" w:hAnsi="Times New Roman"/>
                <w:sz w:val="18"/>
                <w:szCs w:val="18"/>
              </w:rPr>
            </w:pPr>
            <w:r w:rsidRPr="00E33E38">
              <w:rPr>
                <w:rFonts w:ascii="Times New Roman" w:hAnsi="Times New Roman"/>
                <w:sz w:val="18"/>
                <w:szCs w:val="18"/>
              </w:rPr>
              <w:t>3</w:t>
            </w:r>
          </w:p>
        </w:tc>
        <w:tc>
          <w:tcPr>
            <w:tcW w:w="1625" w:type="dxa"/>
            <w:gridSpan w:val="2"/>
            <w:tcBorders>
              <w:top w:val="single" w:sz="4" w:space="0" w:color="auto"/>
              <w:left w:val="nil"/>
              <w:bottom w:val="single" w:sz="4" w:space="0" w:color="auto"/>
              <w:right w:val="single" w:sz="4" w:space="0" w:color="auto"/>
            </w:tcBorders>
            <w:shd w:val="clear" w:color="auto" w:fill="auto"/>
            <w:noWrap/>
            <w:vAlign w:val="bottom"/>
            <w:hideMark/>
          </w:tcPr>
          <w:p w14:paraId="065115F5" w14:textId="77777777" w:rsidR="00F43F5A" w:rsidRPr="00E33E38" w:rsidRDefault="00F43F5A" w:rsidP="00F43F5A">
            <w:pPr>
              <w:suppressAutoHyphens w:val="0"/>
              <w:ind w:firstLine="0"/>
              <w:jc w:val="center"/>
              <w:rPr>
                <w:rFonts w:ascii="Times New Roman" w:hAnsi="Times New Roman"/>
                <w:sz w:val="18"/>
                <w:szCs w:val="18"/>
              </w:rPr>
            </w:pPr>
            <w:r w:rsidRPr="00E33E38">
              <w:rPr>
                <w:rFonts w:ascii="Times New Roman" w:hAnsi="Times New Roman"/>
                <w:sz w:val="18"/>
                <w:szCs w:val="18"/>
              </w:rPr>
              <w:t>4</w:t>
            </w:r>
          </w:p>
        </w:tc>
        <w:tc>
          <w:tcPr>
            <w:tcW w:w="1386" w:type="dxa"/>
            <w:tcBorders>
              <w:top w:val="single" w:sz="4" w:space="0" w:color="auto"/>
              <w:left w:val="nil"/>
              <w:bottom w:val="single" w:sz="4" w:space="0" w:color="auto"/>
              <w:right w:val="single" w:sz="4" w:space="0" w:color="auto"/>
            </w:tcBorders>
            <w:shd w:val="clear" w:color="auto" w:fill="auto"/>
            <w:noWrap/>
            <w:vAlign w:val="bottom"/>
            <w:hideMark/>
          </w:tcPr>
          <w:p w14:paraId="6FC3FAEB" w14:textId="77777777" w:rsidR="00F43F5A" w:rsidRPr="00E33E38" w:rsidRDefault="00F43F5A" w:rsidP="00F43F5A">
            <w:pPr>
              <w:suppressAutoHyphens w:val="0"/>
              <w:ind w:firstLine="0"/>
              <w:jc w:val="center"/>
              <w:rPr>
                <w:rFonts w:ascii="Times New Roman" w:hAnsi="Times New Roman"/>
                <w:sz w:val="18"/>
                <w:szCs w:val="18"/>
              </w:rPr>
            </w:pPr>
            <w:r w:rsidRPr="00E33E38">
              <w:rPr>
                <w:rFonts w:ascii="Times New Roman" w:hAnsi="Times New Roman"/>
                <w:sz w:val="18"/>
                <w:szCs w:val="18"/>
              </w:rPr>
              <w:t>5</w:t>
            </w:r>
          </w:p>
        </w:tc>
        <w:tc>
          <w:tcPr>
            <w:tcW w:w="1685" w:type="dxa"/>
            <w:tcBorders>
              <w:top w:val="single" w:sz="4" w:space="0" w:color="auto"/>
              <w:left w:val="nil"/>
              <w:bottom w:val="single" w:sz="4" w:space="0" w:color="auto"/>
              <w:right w:val="single" w:sz="4" w:space="0" w:color="auto"/>
            </w:tcBorders>
            <w:shd w:val="clear" w:color="auto" w:fill="auto"/>
            <w:noWrap/>
            <w:vAlign w:val="bottom"/>
            <w:hideMark/>
          </w:tcPr>
          <w:p w14:paraId="4C7DFBF0" w14:textId="77777777" w:rsidR="00F43F5A" w:rsidRPr="00E33E38" w:rsidRDefault="00F43F5A" w:rsidP="00F43F5A">
            <w:pPr>
              <w:suppressAutoHyphens w:val="0"/>
              <w:ind w:firstLine="0"/>
              <w:jc w:val="center"/>
              <w:rPr>
                <w:rFonts w:ascii="Times New Roman" w:hAnsi="Times New Roman"/>
                <w:sz w:val="18"/>
                <w:szCs w:val="18"/>
              </w:rPr>
            </w:pPr>
            <w:r w:rsidRPr="00E33E38">
              <w:rPr>
                <w:rFonts w:ascii="Times New Roman" w:hAnsi="Times New Roman"/>
                <w:sz w:val="18"/>
                <w:szCs w:val="18"/>
              </w:rPr>
              <w:t>6</w:t>
            </w:r>
          </w:p>
        </w:tc>
        <w:tc>
          <w:tcPr>
            <w:tcW w:w="1349" w:type="dxa"/>
            <w:tcBorders>
              <w:top w:val="single" w:sz="4" w:space="0" w:color="auto"/>
              <w:left w:val="nil"/>
              <w:bottom w:val="single" w:sz="4" w:space="0" w:color="auto"/>
              <w:right w:val="single" w:sz="4" w:space="0" w:color="auto"/>
            </w:tcBorders>
            <w:shd w:val="clear" w:color="auto" w:fill="auto"/>
            <w:noWrap/>
            <w:vAlign w:val="bottom"/>
            <w:hideMark/>
          </w:tcPr>
          <w:p w14:paraId="1836F5B0" w14:textId="77777777" w:rsidR="00F43F5A" w:rsidRPr="00E33E38" w:rsidRDefault="00F43F5A" w:rsidP="00F43F5A">
            <w:pPr>
              <w:suppressAutoHyphens w:val="0"/>
              <w:ind w:firstLine="0"/>
              <w:jc w:val="center"/>
              <w:rPr>
                <w:rFonts w:ascii="Times New Roman" w:hAnsi="Times New Roman"/>
                <w:sz w:val="18"/>
                <w:szCs w:val="18"/>
              </w:rPr>
            </w:pPr>
            <w:r w:rsidRPr="00E33E38">
              <w:rPr>
                <w:rFonts w:ascii="Times New Roman" w:hAnsi="Times New Roman"/>
                <w:sz w:val="18"/>
                <w:szCs w:val="18"/>
              </w:rPr>
              <w:t>7</w:t>
            </w:r>
          </w:p>
        </w:tc>
        <w:tc>
          <w:tcPr>
            <w:tcW w:w="1326" w:type="dxa"/>
            <w:gridSpan w:val="3"/>
            <w:tcBorders>
              <w:top w:val="single" w:sz="4" w:space="0" w:color="auto"/>
              <w:left w:val="nil"/>
              <w:bottom w:val="single" w:sz="4" w:space="0" w:color="auto"/>
              <w:right w:val="single" w:sz="4" w:space="0" w:color="auto"/>
            </w:tcBorders>
            <w:shd w:val="clear" w:color="auto" w:fill="auto"/>
            <w:noWrap/>
            <w:vAlign w:val="bottom"/>
            <w:hideMark/>
          </w:tcPr>
          <w:p w14:paraId="0F7C3011" w14:textId="77777777" w:rsidR="00F43F5A" w:rsidRPr="00E33E38" w:rsidRDefault="00F43F5A" w:rsidP="00F43F5A">
            <w:pPr>
              <w:suppressAutoHyphens w:val="0"/>
              <w:ind w:firstLine="0"/>
              <w:jc w:val="center"/>
              <w:rPr>
                <w:rFonts w:ascii="Times New Roman" w:hAnsi="Times New Roman"/>
                <w:sz w:val="18"/>
                <w:szCs w:val="18"/>
              </w:rPr>
            </w:pPr>
            <w:r w:rsidRPr="00E33E38">
              <w:rPr>
                <w:rFonts w:ascii="Times New Roman" w:hAnsi="Times New Roman"/>
                <w:sz w:val="18"/>
                <w:szCs w:val="18"/>
              </w:rPr>
              <w:t>8</w:t>
            </w:r>
          </w:p>
        </w:tc>
      </w:tr>
      <w:tr w:rsidR="00F43F5A" w:rsidRPr="00E33E38" w14:paraId="1FEA0C7E" w14:textId="77777777" w:rsidTr="00F43F5A">
        <w:trPr>
          <w:trHeight w:val="313"/>
        </w:trPr>
        <w:tc>
          <w:tcPr>
            <w:tcW w:w="14488" w:type="dxa"/>
            <w:gridSpan w:val="15"/>
            <w:tcBorders>
              <w:top w:val="single" w:sz="4" w:space="0" w:color="auto"/>
              <w:left w:val="single" w:sz="4" w:space="0" w:color="auto"/>
              <w:bottom w:val="single" w:sz="4" w:space="0" w:color="auto"/>
              <w:right w:val="single" w:sz="4" w:space="0" w:color="auto"/>
            </w:tcBorders>
            <w:shd w:val="clear" w:color="auto" w:fill="auto"/>
            <w:hideMark/>
          </w:tcPr>
          <w:p w14:paraId="59E777C1" w14:textId="77777777" w:rsidR="00F43F5A" w:rsidRPr="00E33E38" w:rsidRDefault="00F43F5A" w:rsidP="00F43F5A">
            <w:pPr>
              <w:suppressAutoHyphens w:val="0"/>
              <w:ind w:firstLine="0"/>
              <w:jc w:val="left"/>
              <w:rPr>
                <w:rFonts w:ascii="Times New Roman" w:hAnsi="Times New Roman"/>
                <w:sz w:val="18"/>
                <w:szCs w:val="18"/>
              </w:rPr>
            </w:pPr>
            <w:r w:rsidRPr="00E33E38">
              <w:rPr>
                <w:rFonts w:ascii="Times New Roman" w:hAnsi="Times New Roman"/>
                <w:b/>
                <w:bCs/>
                <w:sz w:val="18"/>
                <w:szCs w:val="18"/>
              </w:rPr>
              <w:t>Глава 2. Основные объекты строительства</w:t>
            </w:r>
          </w:p>
        </w:tc>
      </w:tr>
      <w:tr w:rsidR="00F43F5A" w:rsidRPr="00E33E38" w14:paraId="25C28776" w14:textId="77777777" w:rsidTr="00F43F5A">
        <w:trPr>
          <w:trHeight w:val="510"/>
        </w:trPr>
        <w:tc>
          <w:tcPr>
            <w:tcW w:w="981" w:type="dxa"/>
            <w:gridSpan w:val="2"/>
            <w:tcBorders>
              <w:top w:val="single" w:sz="4" w:space="0" w:color="auto"/>
              <w:left w:val="single" w:sz="4" w:space="0" w:color="auto"/>
              <w:bottom w:val="single" w:sz="4" w:space="0" w:color="auto"/>
              <w:right w:val="single" w:sz="4" w:space="0" w:color="auto"/>
            </w:tcBorders>
            <w:shd w:val="clear" w:color="auto" w:fill="auto"/>
            <w:hideMark/>
          </w:tcPr>
          <w:p w14:paraId="70EE0E65" w14:textId="77777777" w:rsidR="00F43F5A" w:rsidRPr="00E33E38" w:rsidRDefault="00F43F5A" w:rsidP="00F43F5A">
            <w:pPr>
              <w:suppressAutoHyphens w:val="0"/>
              <w:ind w:firstLine="0"/>
              <w:jc w:val="left"/>
              <w:rPr>
                <w:rFonts w:ascii="Times New Roman" w:hAnsi="Times New Roman"/>
                <w:sz w:val="18"/>
                <w:szCs w:val="18"/>
              </w:rPr>
            </w:pPr>
            <w:r w:rsidRPr="00E33E38">
              <w:rPr>
                <w:rFonts w:ascii="Times New Roman" w:hAnsi="Times New Roman"/>
                <w:sz w:val="18"/>
                <w:szCs w:val="18"/>
              </w:rPr>
              <w:t>1</w:t>
            </w:r>
          </w:p>
        </w:tc>
        <w:tc>
          <w:tcPr>
            <w:tcW w:w="2734" w:type="dxa"/>
            <w:gridSpan w:val="2"/>
            <w:tcBorders>
              <w:top w:val="single" w:sz="4" w:space="0" w:color="auto"/>
              <w:left w:val="nil"/>
              <w:bottom w:val="single" w:sz="4" w:space="0" w:color="auto"/>
              <w:right w:val="single" w:sz="4" w:space="0" w:color="auto"/>
            </w:tcBorders>
            <w:shd w:val="clear" w:color="auto" w:fill="auto"/>
            <w:hideMark/>
          </w:tcPr>
          <w:p w14:paraId="77AB239C" w14:textId="77777777" w:rsidR="00F43F5A" w:rsidRPr="00E33E38" w:rsidRDefault="00F43F5A" w:rsidP="00F43F5A">
            <w:pPr>
              <w:suppressAutoHyphens w:val="0"/>
              <w:ind w:firstLine="0"/>
              <w:jc w:val="left"/>
              <w:rPr>
                <w:rFonts w:ascii="Times New Roman" w:hAnsi="Times New Roman"/>
                <w:sz w:val="18"/>
                <w:szCs w:val="18"/>
              </w:rPr>
            </w:pPr>
            <w:r w:rsidRPr="00E33E38">
              <w:rPr>
                <w:rFonts w:ascii="Times New Roman" w:hAnsi="Times New Roman"/>
                <w:sz w:val="18"/>
                <w:szCs w:val="18"/>
              </w:rPr>
              <w:t>ОС-02-01</w:t>
            </w:r>
          </w:p>
        </w:tc>
        <w:tc>
          <w:tcPr>
            <w:tcW w:w="3402" w:type="dxa"/>
            <w:gridSpan w:val="3"/>
            <w:tcBorders>
              <w:top w:val="single" w:sz="4" w:space="0" w:color="auto"/>
              <w:left w:val="nil"/>
              <w:bottom w:val="single" w:sz="4" w:space="0" w:color="auto"/>
              <w:right w:val="single" w:sz="4" w:space="0" w:color="auto"/>
            </w:tcBorders>
            <w:shd w:val="clear" w:color="auto" w:fill="auto"/>
            <w:hideMark/>
          </w:tcPr>
          <w:p w14:paraId="7B821FAA" w14:textId="77777777" w:rsidR="00F43F5A" w:rsidRPr="00E33E38" w:rsidRDefault="00F43F5A" w:rsidP="00F43F5A">
            <w:pPr>
              <w:suppressAutoHyphens w:val="0"/>
              <w:ind w:firstLine="0"/>
              <w:jc w:val="left"/>
              <w:rPr>
                <w:rFonts w:ascii="Times New Roman" w:hAnsi="Times New Roman"/>
                <w:sz w:val="18"/>
                <w:szCs w:val="18"/>
              </w:rPr>
            </w:pPr>
            <w:r w:rsidRPr="00E33E38">
              <w:rPr>
                <w:rFonts w:ascii="Times New Roman" w:hAnsi="Times New Roman"/>
                <w:sz w:val="18"/>
                <w:szCs w:val="18"/>
              </w:rPr>
              <w:t>ОС 02-01</w:t>
            </w:r>
          </w:p>
        </w:tc>
        <w:tc>
          <w:tcPr>
            <w:tcW w:w="1625" w:type="dxa"/>
            <w:gridSpan w:val="2"/>
            <w:tcBorders>
              <w:top w:val="single" w:sz="4" w:space="0" w:color="auto"/>
              <w:left w:val="nil"/>
              <w:bottom w:val="single" w:sz="4" w:space="0" w:color="auto"/>
              <w:right w:val="single" w:sz="4" w:space="0" w:color="auto"/>
            </w:tcBorders>
            <w:shd w:val="clear" w:color="auto" w:fill="auto"/>
          </w:tcPr>
          <w:p w14:paraId="4A05B0AC" w14:textId="77777777" w:rsidR="00F43F5A" w:rsidRPr="00E33E38" w:rsidRDefault="00F43F5A" w:rsidP="00F43F5A">
            <w:pPr>
              <w:suppressAutoHyphens w:val="0"/>
              <w:ind w:firstLine="0"/>
              <w:jc w:val="left"/>
              <w:rPr>
                <w:rFonts w:ascii="Times New Roman" w:hAnsi="Times New Roman"/>
                <w:sz w:val="18"/>
                <w:szCs w:val="18"/>
              </w:rPr>
            </w:pPr>
            <w:r w:rsidRPr="00E33E38">
              <w:rPr>
                <w:rFonts w:ascii="Times New Roman" w:hAnsi="Times New Roman"/>
                <w:sz w:val="18"/>
                <w:szCs w:val="18"/>
              </w:rPr>
              <w:t>21 252 960,00</w:t>
            </w:r>
          </w:p>
        </w:tc>
        <w:tc>
          <w:tcPr>
            <w:tcW w:w="1386" w:type="dxa"/>
            <w:tcBorders>
              <w:top w:val="single" w:sz="4" w:space="0" w:color="auto"/>
              <w:left w:val="nil"/>
              <w:bottom w:val="single" w:sz="4" w:space="0" w:color="auto"/>
              <w:right w:val="single" w:sz="4" w:space="0" w:color="auto"/>
            </w:tcBorders>
            <w:shd w:val="clear" w:color="auto" w:fill="auto"/>
          </w:tcPr>
          <w:p w14:paraId="57579053" w14:textId="77777777" w:rsidR="00F43F5A" w:rsidRPr="00E33E38" w:rsidRDefault="00F43F5A" w:rsidP="00F43F5A">
            <w:pPr>
              <w:suppressAutoHyphens w:val="0"/>
              <w:ind w:firstLine="0"/>
              <w:jc w:val="left"/>
              <w:rPr>
                <w:rFonts w:ascii="Times New Roman" w:hAnsi="Times New Roman"/>
                <w:sz w:val="18"/>
                <w:szCs w:val="18"/>
              </w:rPr>
            </w:pPr>
            <w:r w:rsidRPr="00E33E38">
              <w:rPr>
                <w:rFonts w:ascii="Times New Roman" w:hAnsi="Times New Roman"/>
                <w:sz w:val="18"/>
                <w:szCs w:val="18"/>
              </w:rPr>
              <w:t>688 640,00</w:t>
            </w:r>
          </w:p>
        </w:tc>
        <w:tc>
          <w:tcPr>
            <w:tcW w:w="1685" w:type="dxa"/>
            <w:tcBorders>
              <w:top w:val="single" w:sz="4" w:space="0" w:color="auto"/>
              <w:left w:val="nil"/>
              <w:bottom w:val="single" w:sz="4" w:space="0" w:color="auto"/>
              <w:right w:val="single" w:sz="4" w:space="0" w:color="auto"/>
            </w:tcBorders>
            <w:shd w:val="clear" w:color="auto" w:fill="auto"/>
          </w:tcPr>
          <w:p w14:paraId="554891D3" w14:textId="77777777" w:rsidR="00F43F5A" w:rsidRPr="00E33E38" w:rsidRDefault="00F43F5A" w:rsidP="00F43F5A">
            <w:pPr>
              <w:suppressAutoHyphens w:val="0"/>
              <w:ind w:firstLine="0"/>
              <w:jc w:val="left"/>
              <w:rPr>
                <w:rFonts w:ascii="Times New Roman" w:hAnsi="Times New Roman"/>
                <w:sz w:val="18"/>
                <w:szCs w:val="18"/>
              </w:rPr>
            </w:pPr>
            <w:r w:rsidRPr="00E33E38">
              <w:rPr>
                <w:rFonts w:ascii="Times New Roman" w:hAnsi="Times New Roman"/>
                <w:sz w:val="18"/>
                <w:szCs w:val="18"/>
              </w:rPr>
              <w:t>283 980,00</w:t>
            </w:r>
          </w:p>
        </w:tc>
        <w:tc>
          <w:tcPr>
            <w:tcW w:w="1349" w:type="dxa"/>
            <w:tcBorders>
              <w:top w:val="single" w:sz="4" w:space="0" w:color="auto"/>
              <w:left w:val="nil"/>
              <w:bottom w:val="single" w:sz="4" w:space="0" w:color="auto"/>
              <w:right w:val="single" w:sz="4" w:space="0" w:color="auto"/>
            </w:tcBorders>
            <w:shd w:val="clear" w:color="auto" w:fill="auto"/>
          </w:tcPr>
          <w:p w14:paraId="5C0F250A" w14:textId="77777777" w:rsidR="00F43F5A" w:rsidRPr="00E33E38" w:rsidRDefault="00F43F5A" w:rsidP="00F43F5A">
            <w:pPr>
              <w:suppressAutoHyphens w:val="0"/>
              <w:ind w:firstLine="0"/>
              <w:jc w:val="left"/>
              <w:rPr>
                <w:rFonts w:ascii="Times New Roman" w:hAnsi="Times New Roman"/>
                <w:sz w:val="18"/>
                <w:szCs w:val="18"/>
              </w:rPr>
            </w:pPr>
          </w:p>
        </w:tc>
        <w:tc>
          <w:tcPr>
            <w:tcW w:w="1326" w:type="dxa"/>
            <w:gridSpan w:val="3"/>
            <w:tcBorders>
              <w:top w:val="single" w:sz="4" w:space="0" w:color="auto"/>
              <w:left w:val="nil"/>
              <w:bottom w:val="single" w:sz="4" w:space="0" w:color="auto"/>
              <w:right w:val="single" w:sz="4" w:space="0" w:color="auto"/>
            </w:tcBorders>
            <w:shd w:val="clear" w:color="auto" w:fill="auto"/>
          </w:tcPr>
          <w:p w14:paraId="4C0CE539" w14:textId="77777777" w:rsidR="00F43F5A" w:rsidRPr="00E33E38" w:rsidRDefault="00F43F5A" w:rsidP="00F43F5A">
            <w:pPr>
              <w:suppressAutoHyphens w:val="0"/>
              <w:ind w:firstLine="0"/>
              <w:jc w:val="left"/>
              <w:rPr>
                <w:rFonts w:ascii="Times New Roman" w:hAnsi="Times New Roman"/>
                <w:sz w:val="18"/>
                <w:szCs w:val="18"/>
              </w:rPr>
            </w:pPr>
            <w:r w:rsidRPr="00E33E38">
              <w:rPr>
                <w:rFonts w:ascii="Times New Roman" w:hAnsi="Times New Roman"/>
                <w:sz w:val="18"/>
                <w:szCs w:val="18"/>
              </w:rPr>
              <w:t>22 225 580,00</w:t>
            </w:r>
          </w:p>
        </w:tc>
      </w:tr>
      <w:tr w:rsidR="00F43F5A" w:rsidRPr="00E33E38" w14:paraId="1D73784F" w14:textId="77777777" w:rsidTr="00F43F5A">
        <w:trPr>
          <w:trHeight w:val="510"/>
        </w:trPr>
        <w:tc>
          <w:tcPr>
            <w:tcW w:w="981" w:type="dxa"/>
            <w:gridSpan w:val="2"/>
            <w:tcBorders>
              <w:top w:val="single" w:sz="4" w:space="0" w:color="auto"/>
              <w:left w:val="single" w:sz="4" w:space="0" w:color="auto"/>
              <w:bottom w:val="single" w:sz="4" w:space="0" w:color="auto"/>
              <w:right w:val="single" w:sz="4" w:space="0" w:color="auto"/>
            </w:tcBorders>
            <w:shd w:val="clear" w:color="auto" w:fill="auto"/>
          </w:tcPr>
          <w:p w14:paraId="32D385D8" w14:textId="77777777" w:rsidR="00F43F5A" w:rsidRPr="00E33E38" w:rsidRDefault="00F43F5A" w:rsidP="00F43F5A">
            <w:pPr>
              <w:suppressAutoHyphens w:val="0"/>
              <w:ind w:firstLine="0"/>
              <w:jc w:val="left"/>
              <w:rPr>
                <w:rFonts w:ascii="Times New Roman" w:hAnsi="Times New Roman"/>
                <w:sz w:val="18"/>
                <w:szCs w:val="18"/>
              </w:rPr>
            </w:pPr>
          </w:p>
        </w:tc>
        <w:tc>
          <w:tcPr>
            <w:tcW w:w="2734" w:type="dxa"/>
            <w:gridSpan w:val="2"/>
            <w:tcBorders>
              <w:top w:val="single" w:sz="4" w:space="0" w:color="auto"/>
              <w:left w:val="nil"/>
              <w:bottom w:val="single" w:sz="4" w:space="0" w:color="auto"/>
              <w:right w:val="single" w:sz="4" w:space="0" w:color="auto"/>
            </w:tcBorders>
            <w:shd w:val="clear" w:color="auto" w:fill="auto"/>
          </w:tcPr>
          <w:p w14:paraId="77C29059" w14:textId="77777777" w:rsidR="00F43F5A" w:rsidRPr="00E33E38" w:rsidRDefault="00F43F5A" w:rsidP="00F43F5A">
            <w:pPr>
              <w:suppressAutoHyphens w:val="0"/>
              <w:ind w:firstLine="0"/>
              <w:jc w:val="left"/>
              <w:rPr>
                <w:rFonts w:ascii="Times New Roman" w:hAnsi="Times New Roman"/>
                <w:sz w:val="18"/>
                <w:szCs w:val="18"/>
              </w:rPr>
            </w:pPr>
          </w:p>
        </w:tc>
        <w:tc>
          <w:tcPr>
            <w:tcW w:w="3402" w:type="dxa"/>
            <w:gridSpan w:val="3"/>
            <w:tcBorders>
              <w:top w:val="single" w:sz="4" w:space="0" w:color="auto"/>
              <w:left w:val="nil"/>
              <w:bottom w:val="single" w:sz="4" w:space="0" w:color="auto"/>
              <w:right w:val="single" w:sz="4" w:space="0" w:color="auto"/>
            </w:tcBorders>
            <w:shd w:val="clear" w:color="auto" w:fill="auto"/>
          </w:tcPr>
          <w:p w14:paraId="7E28A136" w14:textId="77777777" w:rsidR="00F43F5A" w:rsidRPr="00E33E38" w:rsidRDefault="00F43F5A" w:rsidP="00F43F5A">
            <w:pPr>
              <w:suppressAutoHyphens w:val="0"/>
              <w:ind w:firstLine="0"/>
              <w:jc w:val="left"/>
              <w:rPr>
                <w:rFonts w:ascii="Times New Roman" w:hAnsi="Times New Roman"/>
                <w:sz w:val="18"/>
                <w:szCs w:val="18"/>
              </w:rPr>
            </w:pPr>
            <w:r w:rsidRPr="00E33E38">
              <w:rPr>
                <w:rFonts w:ascii="Times New Roman" w:hAnsi="Times New Roman"/>
                <w:sz w:val="18"/>
                <w:szCs w:val="18"/>
              </w:rPr>
              <w:t>Итого по Главам 1-8</w:t>
            </w:r>
          </w:p>
        </w:tc>
        <w:tc>
          <w:tcPr>
            <w:tcW w:w="1625" w:type="dxa"/>
            <w:gridSpan w:val="2"/>
            <w:tcBorders>
              <w:top w:val="single" w:sz="4" w:space="0" w:color="auto"/>
              <w:left w:val="nil"/>
              <w:bottom w:val="single" w:sz="4" w:space="0" w:color="auto"/>
              <w:right w:val="single" w:sz="4" w:space="0" w:color="auto"/>
            </w:tcBorders>
            <w:shd w:val="clear" w:color="auto" w:fill="auto"/>
          </w:tcPr>
          <w:p w14:paraId="77BD909F" w14:textId="77777777" w:rsidR="00F43F5A" w:rsidRPr="00E33E38" w:rsidRDefault="00F43F5A" w:rsidP="00F43F5A">
            <w:pPr>
              <w:suppressAutoHyphens w:val="0"/>
              <w:ind w:firstLine="0"/>
              <w:jc w:val="left"/>
              <w:rPr>
                <w:rFonts w:ascii="Times New Roman" w:hAnsi="Times New Roman"/>
                <w:sz w:val="18"/>
                <w:szCs w:val="18"/>
              </w:rPr>
            </w:pPr>
            <w:r w:rsidRPr="00E33E38">
              <w:rPr>
                <w:rFonts w:ascii="Times New Roman" w:hAnsi="Times New Roman"/>
                <w:sz w:val="18"/>
                <w:szCs w:val="18"/>
              </w:rPr>
              <w:t>21 252 960,00</w:t>
            </w:r>
          </w:p>
        </w:tc>
        <w:tc>
          <w:tcPr>
            <w:tcW w:w="1386" w:type="dxa"/>
            <w:tcBorders>
              <w:top w:val="single" w:sz="4" w:space="0" w:color="auto"/>
              <w:left w:val="nil"/>
              <w:bottom w:val="single" w:sz="4" w:space="0" w:color="auto"/>
              <w:right w:val="single" w:sz="4" w:space="0" w:color="auto"/>
            </w:tcBorders>
            <w:shd w:val="clear" w:color="auto" w:fill="auto"/>
          </w:tcPr>
          <w:p w14:paraId="3E621547" w14:textId="77777777" w:rsidR="00F43F5A" w:rsidRPr="00E33E38" w:rsidRDefault="00F43F5A" w:rsidP="00F43F5A">
            <w:pPr>
              <w:suppressAutoHyphens w:val="0"/>
              <w:ind w:firstLine="0"/>
              <w:jc w:val="left"/>
              <w:rPr>
                <w:rFonts w:ascii="Times New Roman" w:hAnsi="Times New Roman"/>
                <w:sz w:val="18"/>
                <w:szCs w:val="18"/>
              </w:rPr>
            </w:pPr>
            <w:r w:rsidRPr="00E33E38">
              <w:rPr>
                <w:rFonts w:ascii="Times New Roman" w:hAnsi="Times New Roman"/>
                <w:sz w:val="18"/>
                <w:szCs w:val="18"/>
              </w:rPr>
              <w:t>688 640,00</w:t>
            </w:r>
          </w:p>
        </w:tc>
        <w:tc>
          <w:tcPr>
            <w:tcW w:w="1685" w:type="dxa"/>
            <w:tcBorders>
              <w:top w:val="single" w:sz="4" w:space="0" w:color="auto"/>
              <w:left w:val="nil"/>
              <w:bottom w:val="single" w:sz="4" w:space="0" w:color="auto"/>
              <w:right w:val="single" w:sz="4" w:space="0" w:color="auto"/>
            </w:tcBorders>
            <w:shd w:val="clear" w:color="auto" w:fill="auto"/>
          </w:tcPr>
          <w:p w14:paraId="53D725D3" w14:textId="77777777" w:rsidR="00F43F5A" w:rsidRPr="00E33E38" w:rsidRDefault="00F43F5A" w:rsidP="00F43F5A">
            <w:pPr>
              <w:suppressAutoHyphens w:val="0"/>
              <w:ind w:firstLine="0"/>
              <w:jc w:val="left"/>
              <w:rPr>
                <w:rFonts w:ascii="Times New Roman" w:hAnsi="Times New Roman"/>
                <w:sz w:val="18"/>
                <w:szCs w:val="18"/>
              </w:rPr>
            </w:pPr>
            <w:r w:rsidRPr="00E33E38">
              <w:rPr>
                <w:rFonts w:ascii="Times New Roman" w:hAnsi="Times New Roman"/>
                <w:sz w:val="18"/>
                <w:szCs w:val="18"/>
              </w:rPr>
              <w:t>283 980,00</w:t>
            </w:r>
          </w:p>
        </w:tc>
        <w:tc>
          <w:tcPr>
            <w:tcW w:w="1349" w:type="dxa"/>
            <w:tcBorders>
              <w:top w:val="single" w:sz="4" w:space="0" w:color="auto"/>
              <w:left w:val="nil"/>
              <w:bottom w:val="single" w:sz="4" w:space="0" w:color="auto"/>
              <w:right w:val="single" w:sz="4" w:space="0" w:color="auto"/>
            </w:tcBorders>
            <w:shd w:val="clear" w:color="auto" w:fill="auto"/>
          </w:tcPr>
          <w:p w14:paraId="7FD2F21B" w14:textId="77777777" w:rsidR="00F43F5A" w:rsidRPr="00E33E38" w:rsidRDefault="00F43F5A" w:rsidP="00F43F5A">
            <w:pPr>
              <w:suppressAutoHyphens w:val="0"/>
              <w:ind w:firstLine="0"/>
              <w:jc w:val="left"/>
              <w:rPr>
                <w:rFonts w:ascii="Times New Roman" w:hAnsi="Times New Roman"/>
                <w:sz w:val="18"/>
                <w:szCs w:val="18"/>
              </w:rPr>
            </w:pPr>
          </w:p>
        </w:tc>
        <w:tc>
          <w:tcPr>
            <w:tcW w:w="1326" w:type="dxa"/>
            <w:gridSpan w:val="3"/>
            <w:tcBorders>
              <w:top w:val="single" w:sz="4" w:space="0" w:color="auto"/>
              <w:left w:val="nil"/>
              <w:bottom w:val="single" w:sz="4" w:space="0" w:color="auto"/>
              <w:right w:val="single" w:sz="4" w:space="0" w:color="auto"/>
            </w:tcBorders>
            <w:shd w:val="clear" w:color="auto" w:fill="auto"/>
          </w:tcPr>
          <w:p w14:paraId="5A9EE992" w14:textId="77777777" w:rsidR="00F43F5A" w:rsidRPr="00E33E38" w:rsidRDefault="00F43F5A" w:rsidP="00F43F5A">
            <w:pPr>
              <w:suppressAutoHyphens w:val="0"/>
              <w:ind w:firstLine="0"/>
              <w:jc w:val="left"/>
              <w:rPr>
                <w:rFonts w:ascii="Times New Roman" w:hAnsi="Times New Roman"/>
                <w:sz w:val="18"/>
                <w:szCs w:val="18"/>
              </w:rPr>
            </w:pPr>
            <w:r w:rsidRPr="00E33E38">
              <w:rPr>
                <w:rFonts w:ascii="Times New Roman" w:hAnsi="Times New Roman"/>
                <w:sz w:val="18"/>
                <w:szCs w:val="18"/>
              </w:rPr>
              <w:t>22 225 580,00</w:t>
            </w:r>
          </w:p>
        </w:tc>
      </w:tr>
      <w:tr w:rsidR="00F43F5A" w:rsidRPr="00E33E38" w14:paraId="1E2E23A9" w14:textId="77777777" w:rsidTr="00F43F5A">
        <w:trPr>
          <w:trHeight w:val="510"/>
        </w:trPr>
        <w:tc>
          <w:tcPr>
            <w:tcW w:w="981" w:type="dxa"/>
            <w:gridSpan w:val="2"/>
            <w:tcBorders>
              <w:top w:val="single" w:sz="4" w:space="0" w:color="auto"/>
              <w:left w:val="single" w:sz="4" w:space="0" w:color="auto"/>
              <w:bottom w:val="single" w:sz="4" w:space="0" w:color="auto"/>
              <w:right w:val="single" w:sz="4" w:space="0" w:color="auto"/>
            </w:tcBorders>
            <w:shd w:val="clear" w:color="auto" w:fill="auto"/>
          </w:tcPr>
          <w:p w14:paraId="71DB223F" w14:textId="77777777" w:rsidR="00F43F5A" w:rsidRPr="00E33E38" w:rsidRDefault="00F43F5A" w:rsidP="00F43F5A">
            <w:pPr>
              <w:suppressAutoHyphens w:val="0"/>
              <w:ind w:firstLine="0"/>
              <w:jc w:val="left"/>
              <w:rPr>
                <w:rFonts w:ascii="Times New Roman" w:hAnsi="Times New Roman"/>
                <w:sz w:val="18"/>
                <w:szCs w:val="18"/>
              </w:rPr>
            </w:pPr>
            <w:r w:rsidRPr="00E33E38">
              <w:rPr>
                <w:rFonts w:ascii="Times New Roman" w:hAnsi="Times New Roman"/>
                <w:sz w:val="18"/>
                <w:szCs w:val="18"/>
              </w:rPr>
              <w:t>2</w:t>
            </w:r>
          </w:p>
        </w:tc>
        <w:tc>
          <w:tcPr>
            <w:tcW w:w="2734" w:type="dxa"/>
            <w:gridSpan w:val="2"/>
            <w:tcBorders>
              <w:top w:val="single" w:sz="4" w:space="0" w:color="auto"/>
              <w:left w:val="nil"/>
              <w:bottom w:val="single" w:sz="4" w:space="0" w:color="auto"/>
              <w:right w:val="single" w:sz="4" w:space="0" w:color="auto"/>
            </w:tcBorders>
            <w:shd w:val="clear" w:color="auto" w:fill="auto"/>
          </w:tcPr>
          <w:p w14:paraId="7EBDC9E3" w14:textId="77777777" w:rsidR="00F43F5A" w:rsidRPr="00E33E38" w:rsidRDefault="00F43F5A" w:rsidP="00F43F5A">
            <w:pPr>
              <w:suppressAutoHyphens w:val="0"/>
              <w:ind w:firstLine="0"/>
              <w:jc w:val="left"/>
              <w:rPr>
                <w:rFonts w:ascii="Times New Roman" w:hAnsi="Times New Roman"/>
                <w:sz w:val="18"/>
                <w:szCs w:val="18"/>
              </w:rPr>
            </w:pPr>
            <w:r w:rsidRPr="00E33E38">
              <w:rPr>
                <w:rFonts w:ascii="Times New Roman" w:hAnsi="Times New Roman"/>
                <w:sz w:val="18"/>
                <w:szCs w:val="18"/>
              </w:rPr>
              <w:t>СР-1, п.159, п.2.10 Приложения №9 Методики №421/пр от 04.08.2020 в редакции №55/пр, 30/пр от23.01.2025, Письмо №б/н от 12.11.2025 г.</w:t>
            </w:r>
          </w:p>
        </w:tc>
        <w:tc>
          <w:tcPr>
            <w:tcW w:w="3402" w:type="dxa"/>
            <w:gridSpan w:val="3"/>
            <w:tcBorders>
              <w:top w:val="single" w:sz="4" w:space="0" w:color="auto"/>
              <w:left w:val="nil"/>
              <w:bottom w:val="single" w:sz="4" w:space="0" w:color="auto"/>
              <w:right w:val="single" w:sz="4" w:space="0" w:color="auto"/>
            </w:tcBorders>
            <w:shd w:val="clear" w:color="auto" w:fill="auto"/>
          </w:tcPr>
          <w:p w14:paraId="51F7052C" w14:textId="77777777" w:rsidR="00F43F5A" w:rsidRPr="00E33E38" w:rsidRDefault="00F43F5A" w:rsidP="00F43F5A">
            <w:pPr>
              <w:suppressAutoHyphens w:val="0"/>
              <w:ind w:firstLine="0"/>
              <w:jc w:val="left"/>
              <w:rPr>
                <w:rFonts w:ascii="Times New Roman" w:hAnsi="Times New Roman"/>
                <w:sz w:val="18"/>
                <w:szCs w:val="18"/>
              </w:rPr>
            </w:pPr>
            <w:r w:rsidRPr="00E33E38">
              <w:rPr>
                <w:rFonts w:ascii="Times New Roman" w:hAnsi="Times New Roman"/>
                <w:sz w:val="18"/>
                <w:szCs w:val="18"/>
              </w:rPr>
              <w:t>Размещение отходов на полигоне</w:t>
            </w:r>
          </w:p>
        </w:tc>
        <w:tc>
          <w:tcPr>
            <w:tcW w:w="1625" w:type="dxa"/>
            <w:gridSpan w:val="2"/>
            <w:tcBorders>
              <w:top w:val="single" w:sz="4" w:space="0" w:color="auto"/>
              <w:left w:val="nil"/>
              <w:bottom w:val="single" w:sz="4" w:space="0" w:color="auto"/>
              <w:right w:val="single" w:sz="4" w:space="0" w:color="auto"/>
            </w:tcBorders>
            <w:shd w:val="clear" w:color="auto" w:fill="auto"/>
          </w:tcPr>
          <w:p w14:paraId="0C8E3EA2" w14:textId="77777777" w:rsidR="00F43F5A" w:rsidRPr="00E33E38" w:rsidRDefault="00F43F5A" w:rsidP="00F43F5A">
            <w:pPr>
              <w:suppressAutoHyphens w:val="0"/>
              <w:ind w:firstLine="0"/>
              <w:jc w:val="left"/>
              <w:rPr>
                <w:rFonts w:ascii="Times New Roman" w:hAnsi="Times New Roman"/>
                <w:sz w:val="18"/>
                <w:szCs w:val="18"/>
              </w:rPr>
            </w:pPr>
          </w:p>
        </w:tc>
        <w:tc>
          <w:tcPr>
            <w:tcW w:w="1386" w:type="dxa"/>
            <w:tcBorders>
              <w:top w:val="single" w:sz="4" w:space="0" w:color="auto"/>
              <w:left w:val="nil"/>
              <w:bottom w:val="single" w:sz="4" w:space="0" w:color="auto"/>
              <w:right w:val="single" w:sz="4" w:space="0" w:color="auto"/>
            </w:tcBorders>
            <w:shd w:val="clear" w:color="auto" w:fill="auto"/>
          </w:tcPr>
          <w:p w14:paraId="48057191" w14:textId="77777777" w:rsidR="00F43F5A" w:rsidRPr="00E33E38" w:rsidRDefault="00F43F5A" w:rsidP="00F43F5A">
            <w:pPr>
              <w:suppressAutoHyphens w:val="0"/>
              <w:ind w:firstLine="0"/>
              <w:jc w:val="left"/>
              <w:rPr>
                <w:rFonts w:ascii="Times New Roman" w:hAnsi="Times New Roman"/>
                <w:sz w:val="18"/>
                <w:szCs w:val="18"/>
              </w:rPr>
            </w:pPr>
          </w:p>
        </w:tc>
        <w:tc>
          <w:tcPr>
            <w:tcW w:w="1685" w:type="dxa"/>
            <w:tcBorders>
              <w:top w:val="single" w:sz="4" w:space="0" w:color="auto"/>
              <w:left w:val="nil"/>
              <w:bottom w:val="single" w:sz="4" w:space="0" w:color="auto"/>
              <w:right w:val="single" w:sz="4" w:space="0" w:color="auto"/>
            </w:tcBorders>
            <w:shd w:val="clear" w:color="auto" w:fill="auto"/>
          </w:tcPr>
          <w:p w14:paraId="13E2A1AB" w14:textId="77777777" w:rsidR="00F43F5A" w:rsidRPr="00E33E38" w:rsidRDefault="00F43F5A" w:rsidP="00F43F5A">
            <w:pPr>
              <w:suppressAutoHyphens w:val="0"/>
              <w:ind w:firstLine="0"/>
              <w:jc w:val="left"/>
              <w:rPr>
                <w:rFonts w:ascii="Times New Roman" w:hAnsi="Times New Roman"/>
                <w:sz w:val="18"/>
                <w:szCs w:val="18"/>
              </w:rPr>
            </w:pPr>
          </w:p>
        </w:tc>
        <w:tc>
          <w:tcPr>
            <w:tcW w:w="1349" w:type="dxa"/>
            <w:tcBorders>
              <w:top w:val="single" w:sz="4" w:space="0" w:color="auto"/>
              <w:left w:val="nil"/>
              <w:bottom w:val="single" w:sz="4" w:space="0" w:color="auto"/>
              <w:right w:val="single" w:sz="4" w:space="0" w:color="auto"/>
            </w:tcBorders>
            <w:shd w:val="clear" w:color="auto" w:fill="auto"/>
          </w:tcPr>
          <w:p w14:paraId="7860D65D" w14:textId="77777777" w:rsidR="00F43F5A" w:rsidRPr="00E33E38" w:rsidRDefault="00F43F5A" w:rsidP="00F43F5A">
            <w:pPr>
              <w:suppressAutoHyphens w:val="0"/>
              <w:ind w:firstLine="0"/>
              <w:jc w:val="left"/>
              <w:rPr>
                <w:rFonts w:ascii="Times New Roman" w:hAnsi="Times New Roman"/>
                <w:sz w:val="18"/>
                <w:szCs w:val="18"/>
              </w:rPr>
            </w:pPr>
            <w:r w:rsidRPr="00E33E38">
              <w:rPr>
                <w:rFonts w:ascii="Times New Roman" w:hAnsi="Times New Roman"/>
                <w:sz w:val="18"/>
                <w:szCs w:val="18"/>
              </w:rPr>
              <w:t>266 874,93</w:t>
            </w:r>
          </w:p>
        </w:tc>
        <w:tc>
          <w:tcPr>
            <w:tcW w:w="1326" w:type="dxa"/>
            <w:gridSpan w:val="3"/>
            <w:tcBorders>
              <w:top w:val="single" w:sz="4" w:space="0" w:color="auto"/>
              <w:left w:val="nil"/>
              <w:bottom w:val="single" w:sz="4" w:space="0" w:color="auto"/>
              <w:right w:val="single" w:sz="4" w:space="0" w:color="auto"/>
            </w:tcBorders>
            <w:shd w:val="clear" w:color="auto" w:fill="auto"/>
          </w:tcPr>
          <w:p w14:paraId="360CA54C" w14:textId="77777777" w:rsidR="00F43F5A" w:rsidRPr="00E33E38" w:rsidRDefault="00F43F5A" w:rsidP="00F43F5A">
            <w:pPr>
              <w:suppressAutoHyphens w:val="0"/>
              <w:ind w:firstLine="0"/>
              <w:jc w:val="left"/>
              <w:rPr>
                <w:rFonts w:ascii="Times New Roman" w:hAnsi="Times New Roman"/>
                <w:sz w:val="18"/>
                <w:szCs w:val="18"/>
              </w:rPr>
            </w:pPr>
            <w:r w:rsidRPr="00E33E38">
              <w:rPr>
                <w:rFonts w:ascii="Times New Roman" w:hAnsi="Times New Roman"/>
                <w:sz w:val="18"/>
                <w:szCs w:val="18"/>
              </w:rPr>
              <w:t>266 874,93</w:t>
            </w:r>
          </w:p>
        </w:tc>
      </w:tr>
      <w:tr w:rsidR="00F43F5A" w:rsidRPr="00E33E38" w14:paraId="5E48496E" w14:textId="77777777" w:rsidTr="00F43F5A">
        <w:trPr>
          <w:trHeight w:val="285"/>
        </w:trPr>
        <w:tc>
          <w:tcPr>
            <w:tcW w:w="981" w:type="dxa"/>
            <w:gridSpan w:val="2"/>
            <w:tcBorders>
              <w:top w:val="single" w:sz="4" w:space="0" w:color="auto"/>
              <w:left w:val="single" w:sz="4" w:space="0" w:color="auto"/>
              <w:bottom w:val="single" w:sz="4" w:space="0" w:color="auto"/>
              <w:right w:val="single" w:sz="4" w:space="0" w:color="auto"/>
            </w:tcBorders>
            <w:shd w:val="clear" w:color="auto" w:fill="auto"/>
          </w:tcPr>
          <w:p w14:paraId="6B1AD612" w14:textId="77777777" w:rsidR="00F43F5A" w:rsidRPr="00E33E38" w:rsidRDefault="00F43F5A" w:rsidP="00F43F5A">
            <w:pPr>
              <w:suppressAutoHyphens w:val="0"/>
              <w:ind w:firstLine="0"/>
              <w:jc w:val="center"/>
              <w:rPr>
                <w:rFonts w:ascii="Times New Roman" w:hAnsi="Times New Roman"/>
                <w:sz w:val="18"/>
                <w:szCs w:val="18"/>
              </w:rPr>
            </w:pPr>
          </w:p>
        </w:tc>
        <w:tc>
          <w:tcPr>
            <w:tcW w:w="2734" w:type="dxa"/>
            <w:gridSpan w:val="2"/>
            <w:tcBorders>
              <w:top w:val="single" w:sz="4" w:space="0" w:color="auto"/>
              <w:left w:val="nil"/>
              <w:bottom w:val="single" w:sz="4" w:space="0" w:color="auto"/>
              <w:right w:val="single" w:sz="4" w:space="0" w:color="auto"/>
            </w:tcBorders>
            <w:shd w:val="clear" w:color="auto" w:fill="auto"/>
          </w:tcPr>
          <w:p w14:paraId="7F935BE8" w14:textId="77777777" w:rsidR="00F43F5A" w:rsidRPr="00E33E38" w:rsidRDefault="00F43F5A" w:rsidP="00F43F5A">
            <w:pPr>
              <w:suppressAutoHyphens w:val="0"/>
              <w:ind w:firstLine="0"/>
              <w:jc w:val="left"/>
              <w:rPr>
                <w:rFonts w:ascii="Times New Roman" w:hAnsi="Times New Roman"/>
                <w:sz w:val="18"/>
                <w:szCs w:val="18"/>
              </w:rPr>
            </w:pPr>
          </w:p>
        </w:tc>
        <w:tc>
          <w:tcPr>
            <w:tcW w:w="3402" w:type="dxa"/>
            <w:gridSpan w:val="3"/>
            <w:tcBorders>
              <w:top w:val="single" w:sz="4" w:space="0" w:color="auto"/>
              <w:left w:val="nil"/>
              <w:bottom w:val="single" w:sz="4" w:space="0" w:color="auto"/>
              <w:right w:val="single" w:sz="4" w:space="0" w:color="auto"/>
            </w:tcBorders>
            <w:shd w:val="clear" w:color="auto" w:fill="auto"/>
          </w:tcPr>
          <w:p w14:paraId="5339DEB9" w14:textId="77777777" w:rsidR="00F43F5A" w:rsidRPr="00E33E38" w:rsidRDefault="00F43F5A" w:rsidP="00F43F5A">
            <w:pPr>
              <w:suppressAutoHyphens w:val="0"/>
              <w:ind w:firstLine="0"/>
              <w:jc w:val="left"/>
              <w:rPr>
                <w:rFonts w:ascii="Times New Roman" w:hAnsi="Times New Roman"/>
                <w:sz w:val="18"/>
                <w:szCs w:val="18"/>
              </w:rPr>
            </w:pPr>
            <w:r w:rsidRPr="00E33E38">
              <w:rPr>
                <w:rFonts w:ascii="Times New Roman" w:hAnsi="Times New Roman"/>
                <w:sz w:val="18"/>
                <w:szCs w:val="18"/>
              </w:rPr>
              <w:t>ИТОГО по Главам 1- 9</w:t>
            </w:r>
          </w:p>
        </w:tc>
        <w:tc>
          <w:tcPr>
            <w:tcW w:w="1625" w:type="dxa"/>
            <w:gridSpan w:val="2"/>
            <w:tcBorders>
              <w:top w:val="single" w:sz="4" w:space="0" w:color="auto"/>
              <w:left w:val="nil"/>
              <w:bottom w:val="single" w:sz="4" w:space="0" w:color="auto"/>
              <w:right w:val="single" w:sz="4" w:space="0" w:color="auto"/>
            </w:tcBorders>
            <w:shd w:val="clear" w:color="auto" w:fill="auto"/>
          </w:tcPr>
          <w:p w14:paraId="6E223A64" w14:textId="77777777" w:rsidR="00F43F5A" w:rsidRPr="00E33E38" w:rsidRDefault="00F43F5A" w:rsidP="00F43F5A">
            <w:pPr>
              <w:suppressAutoHyphens w:val="0"/>
              <w:ind w:firstLine="0"/>
              <w:jc w:val="left"/>
              <w:rPr>
                <w:rFonts w:ascii="Times New Roman" w:hAnsi="Times New Roman"/>
                <w:sz w:val="18"/>
                <w:szCs w:val="18"/>
              </w:rPr>
            </w:pPr>
            <w:r w:rsidRPr="00E33E38">
              <w:rPr>
                <w:rFonts w:ascii="Times New Roman" w:hAnsi="Times New Roman"/>
                <w:sz w:val="18"/>
                <w:szCs w:val="18"/>
              </w:rPr>
              <w:t>21 252,96</w:t>
            </w:r>
          </w:p>
        </w:tc>
        <w:tc>
          <w:tcPr>
            <w:tcW w:w="1386" w:type="dxa"/>
            <w:tcBorders>
              <w:top w:val="single" w:sz="4" w:space="0" w:color="auto"/>
              <w:left w:val="nil"/>
              <w:bottom w:val="single" w:sz="4" w:space="0" w:color="auto"/>
              <w:right w:val="single" w:sz="4" w:space="0" w:color="auto"/>
            </w:tcBorders>
            <w:shd w:val="clear" w:color="auto" w:fill="auto"/>
          </w:tcPr>
          <w:p w14:paraId="322710B4" w14:textId="77777777" w:rsidR="00F43F5A" w:rsidRPr="00E33E38" w:rsidRDefault="00F43F5A" w:rsidP="00F43F5A">
            <w:pPr>
              <w:suppressAutoHyphens w:val="0"/>
              <w:ind w:firstLine="0"/>
              <w:jc w:val="left"/>
              <w:rPr>
                <w:rFonts w:ascii="Times New Roman" w:hAnsi="Times New Roman"/>
                <w:sz w:val="18"/>
                <w:szCs w:val="18"/>
              </w:rPr>
            </w:pPr>
            <w:r w:rsidRPr="00E33E38">
              <w:rPr>
                <w:rFonts w:ascii="Times New Roman" w:hAnsi="Times New Roman"/>
                <w:sz w:val="18"/>
                <w:szCs w:val="18"/>
              </w:rPr>
              <w:t>688,64</w:t>
            </w:r>
          </w:p>
        </w:tc>
        <w:tc>
          <w:tcPr>
            <w:tcW w:w="1685" w:type="dxa"/>
            <w:tcBorders>
              <w:top w:val="single" w:sz="4" w:space="0" w:color="auto"/>
              <w:left w:val="nil"/>
              <w:bottom w:val="single" w:sz="4" w:space="0" w:color="auto"/>
              <w:right w:val="single" w:sz="4" w:space="0" w:color="auto"/>
            </w:tcBorders>
            <w:shd w:val="clear" w:color="auto" w:fill="auto"/>
          </w:tcPr>
          <w:p w14:paraId="1FB8A554" w14:textId="77777777" w:rsidR="00F43F5A" w:rsidRPr="00E33E38" w:rsidRDefault="00F43F5A" w:rsidP="00F43F5A">
            <w:pPr>
              <w:suppressAutoHyphens w:val="0"/>
              <w:ind w:firstLine="0"/>
              <w:jc w:val="left"/>
              <w:rPr>
                <w:rFonts w:ascii="Times New Roman" w:hAnsi="Times New Roman"/>
                <w:sz w:val="18"/>
                <w:szCs w:val="18"/>
              </w:rPr>
            </w:pPr>
            <w:r w:rsidRPr="00E33E38">
              <w:rPr>
                <w:rFonts w:ascii="Times New Roman" w:hAnsi="Times New Roman"/>
                <w:sz w:val="18"/>
                <w:szCs w:val="18"/>
              </w:rPr>
              <w:t>283,98</w:t>
            </w:r>
          </w:p>
        </w:tc>
        <w:tc>
          <w:tcPr>
            <w:tcW w:w="1349" w:type="dxa"/>
            <w:tcBorders>
              <w:top w:val="single" w:sz="4" w:space="0" w:color="auto"/>
              <w:left w:val="nil"/>
              <w:bottom w:val="single" w:sz="4" w:space="0" w:color="auto"/>
              <w:right w:val="single" w:sz="4" w:space="0" w:color="auto"/>
            </w:tcBorders>
            <w:shd w:val="clear" w:color="auto" w:fill="auto"/>
          </w:tcPr>
          <w:p w14:paraId="09AB5C7D" w14:textId="77777777" w:rsidR="00F43F5A" w:rsidRPr="00E33E38" w:rsidRDefault="00F43F5A" w:rsidP="00F43F5A">
            <w:pPr>
              <w:suppressAutoHyphens w:val="0"/>
              <w:ind w:firstLine="0"/>
              <w:jc w:val="left"/>
              <w:rPr>
                <w:rFonts w:ascii="Times New Roman" w:hAnsi="Times New Roman"/>
                <w:sz w:val="18"/>
                <w:szCs w:val="18"/>
              </w:rPr>
            </w:pPr>
            <w:r w:rsidRPr="00E33E38">
              <w:rPr>
                <w:rFonts w:ascii="Times New Roman" w:hAnsi="Times New Roman"/>
                <w:sz w:val="18"/>
                <w:szCs w:val="18"/>
              </w:rPr>
              <w:t>527,34</w:t>
            </w:r>
          </w:p>
        </w:tc>
        <w:tc>
          <w:tcPr>
            <w:tcW w:w="1326" w:type="dxa"/>
            <w:gridSpan w:val="3"/>
            <w:tcBorders>
              <w:top w:val="single" w:sz="4" w:space="0" w:color="auto"/>
              <w:left w:val="nil"/>
              <w:bottom w:val="single" w:sz="4" w:space="0" w:color="auto"/>
              <w:right w:val="single" w:sz="4" w:space="0" w:color="auto"/>
            </w:tcBorders>
            <w:shd w:val="clear" w:color="auto" w:fill="auto"/>
          </w:tcPr>
          <w:p w14:paraId="0E07DA24" w14:textId="77777777" w:rsidR="00F43F5A" w:rsidRPr="00E33E38" w:rsidRDefault="00F43F5A" w:rsidP="00F43F5A">
            <w:pPr>
              <w:suppressAutoHyphens w:val="0"/>
              <w:ind w:firstLine="0"/>
              <w:jc w:val="left"/>
              <w:rPr>
                <w:rFonts w:ascii="Times New Roman" w:hAnsi="Times New Roman"/>
                <w:sz w:val="18"/>
                <w:szCs w:val="18"/>
              </w:rPr>
            </w:pPr>
            <w:r w:rsidRPr="00E33E38">
              <w:rPr>
                <w:rFonts w:ascii="Times New Roman" w:hAnsi="Times New Roman"/>
                <w:sz w:val="18"/>
                <w:szCs w:val="18"/>
              </w:rPr>
              <w:t>22 752,92</w:t>
            </w:r>
          </w:p>
        </w:tc>
      </w:tr>
      <w:tr w:rsidR="00F43F5A" w:rsidRPr="00E33E38" w14:paraId="2B73B802" w14:textId="77777777" w:rsidTr="00F43F5A">
        <w:trPr>
          <w:trHeight w:val="276"/>
        </w:trPr>
        <w:tc>
          <w:tcPr>
            <w:tcW w:w="14488" w:type="dxa"/>
            <w:gridSpan w:val="15"/>
            <w:tcBorders>
              <w:top w:val="single" w:sz="4" w:space="0" w:color="auto"/>
              <w:left w:val="single" w:sz="4" w:space="0" w:color="auto"/>
              <w:bottom w:val="single" w:sz="4" w:space="0" w:color="auto"/>
              <w:right w:val="single" w:sz="4" w:space="0" w:color="auto"/>
            </w:tcBorders>
            <w:shd w:val="clear" w:color="auto" w:fill="auto"/>
            <w:hideMark/>
          </w:tcPr>
          <w:p w14:paraId="1635DD33" w14:textId="77777777" w:rsidR="00F43F5A" w:rsidRPr="00E33E38" w:rsidRDefault="00F43F5A" w:rsidP="00F43F5A">
            <w:pPr>
              <w:suppressAutoHyphens w:val="0"/>
              <w:ind w:firstLine="0"/>
              <w:jc w:val="left"/>
              <w:rPr>
                <w:rFonts w:ascii="Times New Roman" w:hAnsi="Times New Roman"/>
                <w:sz w:val="18"/>
                <w:szCs w:val="18"/>
              </w:rPr>
            </w:pPr>
            <w:r w:rsidRPr="00E33E38">
              <w:rPr>
                <w:rFonts w:ascii="Times New Roman" w:hAnsi="Times New Roman"/>
                <w:b/>
                <w:bCs/>
                <w:sz w:val="18"/>
                <w:szCs w:val="18"/>
              </w:rPr>
              <w:t>Непредвиденные затраты</w:t>
            </w:r>
          </w:p>
        </w:tc>
      </w:tr>
      <w:tr w:rsidR="00F43F5A" w:rsidRPr="00E33E38" w14:paraId="728DC01D" w14:textId="77777777" w:rsidTr="00F43F5A">
        <w:trPr>
          <w:trHeight w:val="272"/>
        </w:trPr>
        <w:tc>
          <w:tcPr>
            <w:tcW w:w="981" w:type="dxa"/>
            <w:gridSpan w:val="2"/>
            <w:tcBorders>
              <w:top w:val="single" w:sz="4" w:space="0" w:color="auto"/>
              <w:left w:val="single" w:sz="4" w:space="0" w:color="auto"/>
              <w:bottom w:val="single" w:sz="4" w:space="0" w:color="auto"/>
              <w:right w:val="single" w:sz="4" w:space="0" w:color="auto"/>
            </w:tcBorders>
            <w:shd w:val="clear" w:color="auto" w:fill="auto"/>
            <w:hideMark/>
          </w:tcPr>
          <w:p w14:paraId="1166ED56" w14:textId="77777777" w:rsidR="00F43F5A" w:rsidRPr="00E33E38" w:rsidRDefault="00F43F5A" w:rsidP="00F43F5A">
            <w:pPr>
              <w:suppressAutoHyphens w:val="0"/>
              <w:ind w:firstLine="0"/>
              <w:jc w:val="center"/>
              <w:rPr>
                <w:rFonts w:ascii="Times New Roman" w:hAnsi="Times New Roman"/>
                <w:sz w:val="18"/>
                <w:szCs w:val="18"/>
              </w:rPr>
            </w:pPr>
            <w:r w:rsidRPr="00E33E38">
              <w:rPr>
                <w:rFonts w:ascii="Times New Roman" w:hAnsi="Times New Roman"/>
                <w:sz w:val="18"/>
                <w:szCs w:val="18"/>
              </w:rPr>
              <w:t xml:space="preserve"> </w:t>
            </w:r>
          </w:p>
        </w:tc>
        <w:tc>
          <w:tcPr>
            <w:tcW w:w="2734" w:type="dxa"/>
            <w:gridSpan w:val="2"/>
            <w:tcBorders>
              <w:top w:val="single" w:sz="4" w:space="0" w:color="auto"/>
              <w:left w:val="nil"/>
              <w:bottom w:val="single" w:sz="4" w:space="0" w:color="auto"/>
              <w:right w:val="single" w:sz="4" w:space="0" w:color="auto"/>
            </w:tcBorders>
            <w:shd w:val="clear" w:color="auto" w:fill="auto"/>
            <w:hideMark/>
          </w:tcPr>
          <w:p w14:paraId="34ABB018" w14:textId="77777777" w:rsidR="00F43F5A" w:rsidRPr="00E33E38" w:rsidRDefault="00F43F5A" w:rsidP="00F43F5A">
            <w:pPr>
              <w:suppressAutoHyphens w:val="0"/>
              <w:ind w:firstLine="0"/>
              <w:jc w:val="left"/>
              <w:rPr>
                <w:rFonts w:ascii="Times New Roman" w:hAnsi="Times New Roman"/>
                <w:sz w:val="18"/>
                <w:szCs w:val="18"/>
              </w:rPr>
            </w:pPr>
            <w:r w:rsidRPr="00E33E38">
              <w:rPr>
                <w:rFonts w:ascii="Times New Roman" w:hAnsi="Times New Roman"/>
                <w:sz w:val="18"/>
                <w:szCs w:val="18"/>
              </w:rPr>
              <w:t>МДС 81-35.2004 п.4.96</w:t>
            </w:r>
          </w:p>
        </w:tc>
        <w:tc>
          <w:tcPr>
            <w:tcW w:w="3402" w:type="dxa"/>
            <w:gridSpan w:val="3"/>
            <w:tcBorders>
              <w:top w:val="single" w:sz="4" w:space="0" w:color="auto"/>
              <w:left w:val="nil"/>
              <w:bottom w:val="single" w:sz="4" w:space="0" w:color="auto"/>
              <w:right w:val="single" w:sz="4" w:space="0" w:color="auto"/>
            </w:tcBorders>
            <w:shd w:val="clear" w:color="auto" w:fill="auto"/>
            <w:hideMark/>
          </w:tcPr>
          <w:p w14:paraId="398F56DF" w14:textId="77777777" w:rsidR="00F43F5A" w:rsidRPr="00E33E38" w:rsidRDefault="00F43F5A" w:rsidP="00F43F5A">
            <w:pPr>
              <w:suppressAutoHyphens w:val="0"/>
              <w:ind w:firstLine="0"/>
              <w:jc w:val="left"/>
              <w:rPr>
                <w:rFonts w:ascii="Times New Roman" w:hAnsi="Times New Roman"/>
                <w:sz w:val="18"/>
                <w:szCs w:val="18"/>
              </w:rPr>
            </w:pPr>
            <w:r w:rsidRPr="00E33E38">
              <w:rPr>
                <w:rFonts w:ascii="Times New Roman" w:hAnsi="Times New Roman"/>
                <w:sz w:val="18"/>
                <w:szCs w:val="18"/>
              </w:rPr>
              <w:t>Непредвиденные затраты - 2%</w:t>
            </w:r>
          </w:p>
        </w:tc>
        <w:tc>
          <w:tcPr>
            <w:tcW w:w="1625" w:type="dxa"/>
            <w:gridSpan w:val="2"/>
            <w:tcBorders>
              <w:top w:val="single" w:sz="4" w:space="0" w:color="auto"/>
              <w:left w:val="nil"/>
              <w:bottom w:val="single" w:sz="4" w:space="0" w:color="auto"/>
              <w:right w:val="single" w:sz="4" w:space="0" w:color="auto"/>
            </w:tcBorders>
            <w:shd w:val="clear" w:color="auto" w:fill="auto"/>
            <w:vAlign w:val="center"/>
          </w:tcPr>
          <w:p w14:paraId="4B046DCC" w14:textId="77777777" w:rsidR="00F43F5A" w:rsidRPr="00E33E38" w:rsidRDefault="00F43F5A" w:rsidP="00F43F5A">
            <w:pPr>
              <w:suppressAutoHyphens w:val="0"/>
              <w:ind w:firstLine="0"/>
              <w:jc w:val="center"/>
              <w:rPr>
                <w:rFonts w:ascii="Times New Roman" w:hAnsi="Times New Roman"/>
                <w:sz w:val="18"/>
                <w:szCs w:val="18"/>
              </w:rPr>
            </w:pPr>
            <w:r w:rsidRPr="00E33E38">
              <w:rPr>
                <w:rFonts w:ascii="Times New Roman" w:hAnsi="Times New Roman"/>
                <w:sz w:val="18"/>
                <w:szCs w:val="18"/>
              </w:rPr>
              <w:t>0,00</w:t>
            </w:r>
          </w:p>
        </w:tc>
        <w:tc>
          <w:tcPr>
            <w:tcW w:w="1386" w:type="dxa"/>
            <w:tcBorders>
              <w:top w:val="single" w:sz="4" w:space="0" w:color="auto"/>
              <w:left w:val="nil"/>
              <w:bottom w:val="single" w:sz="4" w:space="0" w:color="auto"/>
              <w:right w:val="single" w:sz="4" w:space="0" w:color="auto"/>
            </w:tcBorders>
            <w:shd w:val="clear" w:color="auto" w:fill="auto"/>
            <w:vAlign w:val="center"/>
          </w:tcPr>
          <w:p w14:paraId="03F4FB36" w14:textId="77777777" w:rsidR="00F43F5A" w:rsidRPr="00E33E38" w:rsidRDefault="00F43F5A" w:rsidP="00F43F5A">
            <w:pPr>
              <w:suppressAutoHyphens w:val="0"/>
              <w:ind w:firstLine="0"/>
              <w:jc w:val="center"/>
              <w:rPr>
                <w:rFonts w:ascii="Times New Roman" w:hAnsi="Times New Roman"/>
                <w:sz w:val="18"/>
                <w:szCs w:val="18"/>
              </w:rPr>
            </w:pPr>
            <w:r w:rsidRPr="00E33E38">
              <w:rPr>
                <w:rFonts w:ascii="Times New Roman" w:hAnsi="Times New Roman"/>
                <w:sz w:val="18"/>
                <w:szCs w:val="18"/>
              </w:rPr>
              <w:t>0,00</w:t>
            </w:r>
          </w:p>
        </w:tc>
        <w:tc>
          <w:tcPr>
            <w:tcW w:w="1685" w:type="dxa"/>
            <w:tcBorders>
              <w:top w:val="single" w:sz="4" w:space="0" w:color="auto"/>
              <w:left w:val="nil"/>
              <w:bottom w:val="single" w:sz="4" w:space="0" w:color="auto"/>
              <w:right w:val="single" w:sz="4" w:space="0" w:color="auto"/>
            </w:tcBorders>
            <w:shd w:val="clear" w:color="auto" w:fill="auto"/>
            <w:vAlign w:val="center"/>
          </w:tcPr>
          <w:p w14:paraId="685600C2" w14:textId="77777777" w:rsidR="00F43F5A" w:rsidRPr="00E33E38" w:rsidRDefault="00F43F5A" w:rsidP="00F43F5A">
            <w:pPr>
              <w:suppressAutoHyphens w:val="0"/>
              <w:ind w:firstLine="0"/>
              <w:jc w:val="center"/>
              <w:rPr>
                <w:rFonts w:ascii="Times New Roman" w:hAnsi="Times New Roman"/>
                <w:sz w:val="18"/>
                <w:szCs w:val="18"/>
              </w:rPr>
            </w:pPr>
          </w:p>
        </w:tc>
        <w:tc>
          <w:tcPr>
            <w:tcW w:w="1349" w:type="dxa"/>
            <w:tcBorders>
              <w:top w:val="single" w:sz="4" w:space="0" w:color="auto"/>
              <w:left w:val="nil"/>
              <w:bottom w:val="single" w:sz="4" w:space="0" w:color="auto"/>
              <w:right w:val="single" w:sz="4" w:space="0" w:color="auto"/>
            </w:tcBorders>
            <w:shd w:val="clear" w:color="auto" w:fill="auto"/>
            <w:vAlign w:val="center"/>
          </w:tcPr>
          <w:p w14:paraId="466810E1" w14:textId="77777777" w:rsidR="00F43F5A" w:rsidRPr="00E33E38" w:rsidRDefault="00F43F5A" w:rsidP="00F43F5A">
            <w:pPr>
              <w:suppressAutoHyphens w:val="0"/>
              <w:ind w:firstLine="0"/>
              <w:jc w:val="center"/>
              <w:rPr>
                <w:rFonts w:ascii="Times New Roman" w:hAnsi="Times New Roman"/>
                <w:sz w:val="18"/>
                <w:szCs w:val="18"/>
              </w:rPr>
            </w:pPr>
          </w:p>
        </w:tc>
        <w:tc>
          <w:tcPr>
            <w:tcW w:w="1326" w:type="dxa"/>
            <w:gridSpan w:val="3"/>
            <w:tcBorders>
              <w:top w:val="single" w:sz="4" w:space="0" w:color="auto"/>
              <w:left w:val="nil"/>
              <w:bottom w:val="single" w:sz="4" w:space="0" w:color="auto"/>
              <w:right w:val="single" w:sz="4" w:space="0" w:color="auto"/>
            </w:tcBorders>
            <w:shd w:val="clear" w:color="auto" w:fill="auto"/>
            <w:vAlign w:val="center"/>
          </w:tcPr>
          <w:p w14:paraId="215C71FD" w14:textId="77777777" w:rsidR="00F43F5A" w:rsidRPr="00E33E38" w:rsidRDefault="00F43F5A" w:rsidP="00F43F5A">
            <w:pPr>
              <w:suppressAutoHyphens w:val="0"/>
              <w:ind w:firstLine="0"/>
              <w:jc w:val="center"/>
              <w:rPr>
                <w:rFonts w:ascii="Times New Roman" w:hAnsi="Times New Roman"/>
                <w:sz w:val="18"/>
                <w:szCs w:val="18"/>
              </w:rPr>
            </w:pPr>
            <w:r w:rsidRPr="00E33E38">
              <w:rPr>
                <w:rFonts w:ascii="Times New Roman" w:hAnsi="Times New Roman"/>
                <w:sz w:val="18"/>
                <w:szCs w:val="18"/>
              </w:rPr>
              <w:t>0,00</w:t>
            </w:r>
          </w:p>
        </w:tc>
      </w:tr>
      <w:tr w:rsidR="00F43F5A" w:rsidRPr="00E33E38" w14:paraId="538DC60E" w14:textId="77777777" w:rsidTr="00F43F5A">
        <w:trPr>
          <w:trHeight w:val="322"/>
        </w:trPr>
        <w:tc>
          <w:tcPr>
            <w:tcW w:w="981" w:type="dxa"/>
            <w:gridSpan w:val="2"/>
            <w:tcBorders>
              <w:top w:val="single" w:sz="4" w:space="0" w:color="auto"/>
              <w:left w:val="single" w:sz="4" w:space="0" w:color="auto"/>
              <w:bottom w:val="single" w:sz="4" w:space="0" w:color="auto"/>
              <w:right w:val="single" w:sz="4" w:space="0" w:color="auto"/>
            </w:tcBorders>
            <w:shd w:val="clear" w:color="auto" w:fill="auto"/>
            <w:hideMark/>
          </w:tcPr>
          <w:p w14:paraId="43100422" w14:textId="77777777" w:rsidR="00F43F5A" w:rsidRPr="00E33E38" w:rsidRDefault="00F43F5A" w:rsidP="00F43F5A">
            <w:pPr>
              <w:suppressAutoHyphens w:val="0"/>
              <w:ind w:firstLine="0"/>
              <w:jc w:val="center"/>
              <w:rPr>
                <w:rFonts w:ascii="Times New Roman" w:hAnsi="Times New Roman"/>
                <w:sz w:val="18"/>
                <w:szCs w:val="18"/>
              </w:rPr>
            </w:pPr>
          </w:p>
        </w:tc>
        <w:tc>
          <w:tcPr>
            <w:tcW w:w="6136" w:type="dxa"/>
            <w:gridSpan w:val="5"/>
            <w:tcBorders>
              <w:top w:val="single" w:sz="4" w:space="0" w:color="auto"/>
              <w:left w:val="nil"/>
              <w:bottom w:val="single" w:sz="4" w:space="0" w:color="auto"/>
              <w:right w:val="single" w:sz="4" w:space="0" w:color="auto"/>
            </w:tcBorders>
            <w:shd w:val="clear" w:color="auto" w:fill="auto"/>
            <w:hideMark/>
          </w:tcPr>
          <w:p w14:paraId="587B5FE5" w14:textId="77777777" w:rsidR="00F43F5A" w:rsidRPr="00E33E38" w:rsidRDefault="00F43F5A" w:rsidP="00F43F5A">
            <w:pPr>
              <w:suppressAutoHyphens w:val="0"/>
              <w:ind w:firstLine="0"/>
              <w:jc w:val="left"/>
              <w:rPr>
                <w:rFonts w:ascii="Times New Roman" w:hAnsi="Times New Roman"/>
                <w:sz w:val="18"/>
                <w:szCs w:val="18"/>
              </w:rPr>
            </w:pPr>
            <w:r w:rsidRPr="00E33E38">
              <w:rPr>
                <w:rFonts w:ascii="Times New Roman" w:hAnsi="Times New Roman"/>
                <w:b/>
                <w:bCs/>
                <w:sz w:val="18"/>
                <w:szCs w:val="18"/>
              </w:rPr>
              <w:t>Итого "Непредвиденные затраты"</w:t>
            </w:r>
          </w:p>
        </w:tc>
        <w:tc>
          <w:tcPr>
            <w:tcW w:w="1625" w:type="dxa"/>
            <w:gridSpan w:val="2"/>
            <w:tcBorders>
              <w:top w:val="single" w:sz="4" w:space="0" w:color="auto"/>
              <w:left w:val="nil"/>
              <w:bottom w:val="single" w:sz="4" w:space="0" w:color="auto"/>
              <w:right w:val="single" w:sz="4" w:space="0" w:color="auto"/>
            </w:tcBorders>
            <w:shd w:val="clear" w:color="auto" w:fill="auto"/>
            <w:vAlign w:val="center"/>
          </w:tcPr>
          <w:p w14:paraId="101AC257" w14:textId="77777777" w:rsidR="00F43F5A" w:rsidRPr="00E33E38" w:rsidRDefault="00F43F5A" w:rsidP="00F43F5A">
            <w:pPr>
              <w:suppressAutoHyphens w:val="0"/>
              <w:ind w:firstLine="0"/>
              <w:jc w:val="center"/>
              <w:rPr>
                <w:rFonts w:ascii="Times New Roman" w:hAnsi="Times New Roman"/>
                <w:sz w:val="18"/>
                <w:szCs w:val="18"/>
              </w:rPr>
            </w:pPr>
            <w:r w:rsidRPr="00E33E38">
              <w:rPr>
                <w:rFonts w:ascii="Times New Roman" w:hAnsi="Times New Roman"/>
                <w:sz w:val="18"/>
                <w:szCs w:val="18"/>
              </w:rPr>
              <w:t>0,00</w:t>
            </w:r>
          </w:p>
        </w:tc>
        <w:tc>
          <w:tcPr>
            <w:tcW w:w="1386" w:type="dxa"/>
            <w:tcBorders>
              <w:top w:val="single" w:sz="4" w:space="0" w:color="auto"/>
              <w:left w:val="nil"/>
              <w:bottom w:val="single" w:sz="4" w:space="0" w:color="auto"/>
              <w:right w:val="single" w:sz="4" w:space="0" w:color="auto"/>
            </w:tcBorders>
            <w:shd w:val="clear" w:color="auto" w:fill="auto"/>
            <w:vAlign w:val="center"/>
          </w:tcPr>
          <w:p w14:paraId="6D9E3787" w14:textId="77777777" w:rsidR="00F43F5A" w:rsidRPr="00E33E38" w:rsidRDefault="00F43F5A" w:rsidP="00F43F5A">
            <w:pPr>
              <w:suppressAutoHyphens w:val="0"/>
              <w:ind w:firstLine="0"/>
              <w:jc w:val="center"/>
              <w:rPr>
                <w:rFonts w:ascii="Times New Roman" w:hAnsi="Times New Roman"/>
                <w:sz w:val="18"/>
                <w:szCs w:val="18"/>
              </w:rPr>
            </w:pPr>
            <w:r w:rsidRPr="00E33E38">
              <w:rPr>
                <w:rFonts w:ascii="Times New Roman" w:hAnsi="Times New Roman"/>
                <w:sz w:val="18"/>
                <w:szCs w:val="18"/>
              </w:rPr>
              <w:t>0,00</w:t>
            </w:r>
          </w:p>
        </w:tc>
        <w:tc>
          <w:tcPr>
            <w:tcW w:w="1685" w:type="dxa"/>
            <w:tcBorders>
              <w:top w:val="single" w:sz="4" w:space="0" w:color="auto"/>
              <w:left w:val="nil"/>
              <w:bottom w:val="single" w:sz="4" w:space="0" w:color="auto"/>
              <w:right w:val="single" w:sz="4" w:space="0" w:color="auto"/>
            </w:tcBorders>
            <w:shd w:val="clear" w:color="auto" w:fill="auto"/>
            <w:vAlign w:val="center"/>
          </w:tcPr>
          <w:p w14:paraId="69C53186" w14:textId="77777777" w:rsidR="00F43F5A" w:rsidRPr="00E33E38" w:rsidRDefault="00F43F5A" w:rsidP="00F43F5A">
            <w:pPr>
              <w:suppressAutoHyphens w:val="0"/>
              <w:ind w:firstLine="0"/>
              <w:jc w:val="center"/>
              <w:rPr>
                <w:rFonts w:ascii="Times New Roman" w:hAnsi="Times New Roman"/>
                <w:sz w:val="18"/>
                <w:szCs w:val="18"/>
              </w:rPr>
            </w:pPr>
          </w:p>
        </w:tc>
        <w:tc>
          <w:tcPr>
            <w:tcW w:w="1349" w:type="dxa"/>
            <w:tcBorders>
              <w:top w:val="single" w:sz="4" w:space="0" w:color="auto"/>
              <w:left w:val="nil"/>
              <w:bottom w:val="single" w:sz="4" w:space="0" w:color="auto"/>
              <w:right w:val="single" w:sz="4" w:space="0" w:color="auto"/>
            </w:tcBorders>
            <w:shd w:val="clear" w:color="auto" w:fill="auto"/>
            <w:vAlign w:val="center"/>
          </w:tcPr>
          <w:p w14:paraId="4D09C8B5" w14:textId="77777777" w:rsidR="00F43F5A" w:rsidRPr="00E33E38" w:rsidRDefault="00F43F5A" w:rsidP="00F43F5A">
            <w:pPr>
              <w:suppressAutoHyphens w:val="0"/>
              <w:ind w:firstLine="0"/>
              <w:jc w:val="center"/>
              <w:rPr>
                <w:rFonts w:ascii="Times New Roman" w:hAnsi="Times New Roman"/>
                <w:sz w:val="18"/>
                <w:szCs w:val="18"/>
              </w:rPr>
            </w:pPr>
          </w:p>
        </w:tc>
        <w:tc>
          <w:tcPr>
            <w:tcW w:w="1326" w:type="dxa"/>
            <w:gridSpan w:val="3"/>
            <w:tcBorders>
              <w:top w:val="single" w:sz="4" w:space="0" w:color="auto"/>
              <w:left w:val="nil"/>
              <w:bottom w:val="single" w:sz="4" w:space="0" w:color="auto"/>
              <w:right w:val="single" w:sz="4" w:space="0" w:color="auto"/>
            </w:tcBorders>
            <w:shd w:val="clear" w:color="auto" w:fill="auto"/>
            <w:vAlign w:val="center"/>
          </w:tcPr>
          <w:p w14:paraId="0B65983B" w14:textId="77777777" w:rsidR="00F43F5A" w:rsidRPr="00E33E38" w:rsidRDefault="00F43F5A" w:rsidP="00F43F5A">
            <w:pPr>
              <w:suppressAutoHyphens w:val="0"/>
              <w:ind w:firstLine="0"/>
              <w:jc w:val="center"/>
              <w:rPr>
                <w:rFonts w:ascii="Times New Roman" w:hAnsi="Times New Roman"/>
                <w:sz w:val="18"/>
                <w:szCs w:val="18"/>
              </w:rPr>
            </w:pPr>
            <w:r w:rsidRPr="00E33E38">
              <w:rPr>
                <w:rFonts w:ascii="Times New Roman" w:hAnsi="Times New Roman"/>
                <w:sz w:val="18"/>
                <w:szCs w:val="18"/>
              </w:rPr>
              <w:t>0,00</w:t>
            </w:r>
          </w:p>
        </w:tc>
      </w:tr>
      <w:tr w:rsidR="00F43F5A" w:rsidRPr="00E33E38" w14:paraId="6484EE4F" w14:textId="77777777" w:rsidTr="00F43F5A">
        <w:trPr>
          <w:trHeight w:val="230"/>
        </w:trPr>
        <w:tc>
          <w:tcPr>
            <w:tcW w:w="981" w:type="dxa"/>
            <w:gridSpan w:val="2"/>
            <w:tcBorders>
              <w:top w:val="single" w:sz="4" w:space="0" w:color="auto"/>
              <w:left w:val="single" w:sz="4" w:space="0" w:color="auto"/>
              <w:bottom w:val="single" w:sz="4" w:space="0" w:color="auto"/>
              <w:right w:val="single" w:sz="4" w:space="0" w:color="auto"/>
            </w:tcBorders>
            <w:shd w:val="clear" w:color="auto" w:fill="auto"/>
            <w:hideMark/>
          </w:tcPr>
          <w:p w14:paraId="00F3F0E4" w14:textId="77777777" w:rsidR="00F43F5A" w:rsidRPr="00E33E38" w:rsidRDefault="00F43F5A" w:rsidP="00F43F5A">
            <w:pPr>
              <w:suppressAutoHyphens w:val="0"/>
              <w:ind w:firstLine="0"/>
              <w:jc w:val="center"/>
              <w:rPr>
                <w:rFonts w:ascii="Times New Roman" w:hAnsi="Times New Roman"/>
                <w:sz w:val="18"/>
                <w:szCs w:val="18"/>
              </w:rPr>
            </w:pPr>
          </w:p>
        </w:tc>
        <w:tc>
          <w:tcPr>
            <w:tcW w:w="2734" w:type="dxa"/>
            <w:gridSpan w:val="2"/>
            <w:tcBorders>
              <w:top w:val="single" w:sz="4" w:space="0" w:color="auto"/>
              <w:left w:val="nil"/>
              <w:bottom w:val="single" w:sz="4" w:space="0" w:color="auto"/>
              <w:right w:val="single" w:sz="4" w:space="0" w:color="auto"/>
            </w:tcBorders>
            <w:shd w:val="clear" w:color="auto" w:fill="auto"/>
            <w:hideMark/>
          </w:tcPr>
          <w:p w14:paraId="296CFA3A" w14:textId="77777777" w:rsidR="00F43F5A" w:rsidRPr="00E33E38" w:rsidRDefault="00F43F5A" w:rsidP="00F43F5A">
            <w:pPr>
              <w:suppressAutoHyphens w:val="0"/>
              <w:ind w:firstLine="0"/>
              <w:jc w:val="left"/>
              <w:rPr>
                <w:rFonts w:ascii="Times New Roman" w:hAnsi="Times New Roman"/>
                <w:sz w:val="18"/>
                <w:szCs w:val="18"/>
              </w:rPr>
            </w:pPr>
            <w:r w:rsidRPr="00E33E38">
              <w:rPr>
                <w:rFonts w:ascii="Times New Roman" w:hAnsi="Times New Roman"/>
                <w:sz w:val="18"/>
                <w:szCs w:val="18"/>
              </w:rPr>
              <w:t> </w:t>
            </w:r>
          </w:p>
        </w:tc>
        <w:tc>
          <w:tcPr>
            <w:tcW w:w="3402" w:type="dxa"/>
            <w:gridSpan w:val="3"/>
            <w:tcBorders>
              <w:top w:val="single" w:sz="4" w:space="0" w:color="auto"/>
              <w:left w:val="nil"/>
              <w:bottom w:val="single" w:sz="4" w:space="0" w:color="auto"/>
              <w:right w:val="single" w:sz="4" w:space="0" w:color="auto"/>
            </w:tcBorders>
            <w:shd w:val="clear" w:color="auto" w:fill="auto"/>
            <w:hideMark/>
          </w:tcPr>
          <w:p w14:paraId="54C83AAB" w14:textId="77777777" w:rsidR="00F43F5A" w:rsidRPr="00E33E38" w:rsidRDefault="00F43F5A" w:rsidP="00F43F5A">
            <w:pPr>
              <w:suppressAutoHyphens w:val="0"/>
              <w:ind w:firstLine="0"/>
              <w:jc w:val="left"/>
              <w:rPr>
                <w:rFonts w:ascii="Times New Roman" w:hAnsi="Times New Roman"/>
                <w:sz w:val="18"/>
                <w:szCs w:val="18"/>
              </w:rPr>
            </w:pPr>
            <w:r w:rsidRPr="00E33E38">
              <w:rPr>
                <w:rFonts w:ascii="Times New Roman" w:hAnsi="Times New Roman"/>
                <w:sz w:val="18"/>
                <w:szCs w:val="18"/>
              </w:rPr>
              <w:t>Всего по сводному сметному расчету</w:t>
            </w:r>
          </w:p>
        </w:tc>
        <w:tc>
          <w:tcPr>
            <w:tcW w:w="1625" w:type="dxa"/>
            <w:gridSpan w:val="2"/>
            <w:tcBorders>
              <w:top w:val="single" w:sz="4" w:space="0" w:color="auto"/>
              <w:left w:val="nil"/>
              <w:bottom w:val="single" w:sz="4" w:space="0" w:color="auto"/>
              <w:right w:val="single" w:sz="4" w:space="0" w:color="auto"/>
            </w:tcBorders>
            <w:shd w:val="clear" w:color="auto" w:fill="auto"/>
          </w:tcPr>
          <w:p w14:paraId="207F8EEC" w14:textId="77777777" w:rsidR="00F43F5A" w:rsidRPr="00E33E38" w:rsidRDefault="00F43F5A" w:rsidP="00F43F5A">
            <w:pPr>
              <w:suppressAutoHyphens w:val="0"/>
              <w:ind w:firstLine="0"/>
              <w:jc w:val="left"/>
              <w:rPr>
                <w:rFonts w:ascii="Times New Roman" w:hAnsi="Times New Roman"/>
                <w:sz w:val="18"/>
                <w:szCs w:val="18"/>
              </w:rPr>
            </w:pPr>
            <w:r w:rsidRPr="00E33E38">
              <w:rPr>
                <w:rFonts w:ascii="Times New Roman" w:hAnsi="Times New Roman"/>
                <w:sz w:val="18"/>
                <w:szCs w:val="18"/>
              </w:rPr>
              <w:t>21 252 960,00</w:t>
            </w:r>
          </w:p>
        </w:tc>
        <w:tc>
          <w:tcPr>
            <w:tcW w:w="1386" w:type="dxa"/>
            <w:tcBorders>
              <w:top w:val="single" w:sz="4" w:space="0" w:color="auto"/>
              <w:left w:val="nil"/>
              <w:bottom w:val="single" w:sz="4" w:space="0" w:color="auto"/>
              <w:right w:val="single" w:sz="4" w:space="0" w:color="auto"/>
            </w:tcBorders>
            <w:shd w:val="clear" w:color="auto" w:fill="auto"/>
          </w:tcPr>
          <w:p w14:paraId="589AB8F8" w14:textId="77777777" w:rsidR="00F43F5A" w:rsidRPr="00E33E38" w:rsidRDefault="00F43F5A" w:rsidP="00F43F5A">
            <w:pPr>
              <w:suppressAutoHyphens w:val="0"/>
              <w:ind w:firstLine="0"/>
              <w:jc w:val="left"/>
              <w:rPr>
                <w:rFonts w:ascii="Times New Roman" w:hAnsi="Times New Roman"/>
                <w:sz w:val="18"/>
                <w:szCs w:val="18"/>
              </w:rPr>
            </w:pPr>
            <w:r w:rsidRPr="00E33E38">
              <w:rPr>
                <w:rFonts w:ascii="Times New Roman" w:hAnsi="Times New Roman"/>
                <w:sz w:val="18"/>
                <w:szCs w:val="18"/>
              </w:rPr>
              <w:t>688 640,00</w:t>
            </w:r>
          </w:p>
        </w:tc>
        <w:tc>
          <w:tcPr>
            <w:tcW w:w="1685" w:type="dxa"/>
            <w:tcBorders>
              <w:top w:val="single" w:sz="4" w:space="0" w:color="auto"/>
              <w:left w:val="nil"/>
              <w:bottom w:val="single" w:sz="4" w:space="0" w:color="auto"/>
              <w:right w:val="single" w:sz="4" w:space="0" w:color="auto"/>
            </w:tcBorders>
            <w:shd w:val="clear" w:color="auto" w:fill="auto"/>
          </w:tcPr>
          <w:p w14:paraId="42B6D5A4" w14:textId="77777777" w:rsidR="00F43F5A" w:rsidRPr="00E33E38" w:rsidRDefault="00F43F5A" w:rsidP="00F43F5A">
            <w:pPr>
              <w:suppressAutoHyphens w:val="0"/>
              <w:ind w:firstLine="0"/>
              <w:jc w:val="left"/>
              <w:rPr>
                <w:rFonts w:ascii="Times New Roman" w:hAnsi="Times New Roman"/>
                <w:sz w:val="18"/>
                <w:szCs w:val="18"/>
              </w:rPr>
            </w:pPr>
            <w:r w:rsidRPr="00E33E38">
              <w:rPr>
                <w:rFonts w:ascii="Times New Roman" w:hAnsi="Times New Roman"/>
                <w:sz w:val="18"/>
                <w:szCs w:val="18"/>
              </w:rPr>
              <w:t>283 980,00</w:t>
            </w:r>
          </w:p>
        </w:tc>
        <w:tc>
          <w:tcPr>
            <w:tcW w:w="1349" w:type="dxa"/>
            <w:tcBorders>
              <w:top w:val="single" w:sz="4" w:space="0" w:color="auto"/>
              <w:left w:val="nil"/>
              <w:bottom w:val="single" w:sz="4" w:space="0" w:color="auto"/>
              <w:right w:val="single" w:sz="4" w:space="0" w:color="auto"/>
            </w:tcBorders>
            <w:shd w:val="clear" w:color="auto" w:fill="auto"/>
          </w:tcPr>
          <w:p w14:paraId="7B2EBC5B" w14:textId="77777777" w:rsidR="00F43F5A" w:rsidRPr="00E33E38" w:rsidRDefault="00F43F5A" w:rsidP="00F43F5A">
            <w:pPr>
              <w:suppressAutoHyphens w:val="0"/>
              <w:ind w:firstLine="0"/>
              <w:jc w:val="left"/>
              <w:rPr>
                <w:rFonts w:ascii="Times New Roman" w:hAnsi="Times New Roman"/>
                <w:sz w:val="18"/>
                <w:szCs w:val="18"/>
              </w:rPr>
            </w:pPr>
            <w:r w:rsidRPr="00E33E38">
              <w:rPr>
                <w:rFonts w:ascii="Times New Roman" w:hAnsi="Times New Roman"/>
                <w:sz w:val="18"/>
                <w:szCs w:val="18"/>
              </w:rPr>
              <w:t>266 874,93</w:t>
            </w:r>
          </w:p>
        </w:tc>
        <w:tc>
          <w:tcPr>
            <w:tcW w:w="1326" w:type="dxa"/>
            <w:gridSpan w:val="3"/>
            <w:tcBorders>
              <w:top w:val="single" w:sz="4" w:space="0" w:color="auto"/>
              <w:left w:val="nil"/>
              <w:bottom w:val="single" w:sz="4" w:space="0" w:color="auto"/>
              <w:right w:val="single" w:sz="4" w:space="0" w:color="auto"/>
            </w:tcBorders>
            <w:shd w:val="clear" w:color="auto" w:fill="auto"/>
          </w:tcPr>
          <w:p w14:paraId="4AFCEFB6" w14:textId="77777777" w:rsidR="00F43F5A" w:rsidRPr="00E33E38" w:rsidRDefault="00F43F5A" w:rsidP="00F43F5A">
            <w:pPr>
              <w:suppressAutoHyphens w:val="0"/>
              <w:ind w:firstLine="0"/>
              <w:jc w:val="left"/>
              <w:rPr>
                <w:rFonts w:ascii="Times New Roman" w:hAnsi="Times New Roman"/>
                <w:sz w:val="18"/>
                <w:szCs w:val="18"/>
              </w:rPr>
            </w:pPr>
            <w:r w:rsidRPr="00E33E38">
              <w:rPr>
                <w:rFonts w:ascii="Times New Roman" w:hAnsi="Times New Roman"/>
                <w:sz w:val="18"/>
                <w:szCs w:val="18"/>
              </w:rPr>
              <w:t>22 492 454,93</w:t>
            </w:r>
          </w:p>
        </w:tc>
      </w:tr>
      <w:tr w:rsidR="00F43F5A" w:rsidRPr="00E33E38" w14:paraId="42538B04" w14:textId="77777777" w:rsidTr="00F43F5A">
        <w:trPr>
          <w:trHeight w:val="265"/>
        </w:trPr>
        <w:tc>
          <w:tcPr>
            <w:tcW w:w="14488" w:type="dxa"/>
            <w:gridSpan w:val="15"/>
            <w:tcBorders>
              <w:top w:val="single" w:sz="4" w:space="0" w:color="auto"/>
              <w:left w:val="single" w:sz="4" w:space="0" w:color="auto"/>
              <w:bottom w:val="single" w:sz="4" w:space="0" w:color="auto"/>
              <w:right w:val="single" w:sz="4" w:space="0" w:color="auto"/>
            </w:tcBorders>
            <w:shd w:val="clear" w:color="auto" w:fill="auto"/>
            <w:hideMark/>
          </w:tcPr>
          <w:p w14:paraId="5AB73AB1" w14:textId="77777777" w:rsidR="00F43F5A" w:rsidRPr="00E33E38" w:rsidRDefault="00F43F5A" w:rsidP="00F43F5A">
            <w:pPr>
              <w:suppressAutoHyphens w:val="0"/>
              <w:ind w:firstLine="0"/>
              <w:jc w:val="left"/>
              <w:rPr>
                <w:rFonts w:ascii="Times New Roman" w:hAnsi="Times New Roman"/>
                <w:sz w:val="18"/>
                <w:szCs w:val="18"/>
              </w:rPr>
            </w:pPr>
            <w:r w:rsidRPr="00E33E38">
              <w:rPr>
                <w:rFonts w:ascii="Times New Roman" w:hAnsi="Times New Roman"/>
                <w:b/>
                <w:bCs/>
                <w:sz w:val="18"/>
                <w:szCs w:val="18"/>
              </w:rPr>
              <w:t>Налоги и обязательные платежи</w:t>
            </w:r>
          </w:p>
        </w:tc>
      </w:tr>
      <w:tr w:rsidR="00F43F5A" w:rsidRPr="00E33E38" w14:paraId="243B9E18" w14:textId="77777777" w:rsidTr="00F43F5A">
        <w:trPr>
          <w:trHeight w:val="282"/>
        </w:trPr>
        <w:tc>
          <w:tcPr>
            <w:tcW w:w="981" w:type="dxa"/>
            <w:gridSpan w:val="2"/>
            <w:tcBorders>
              <w:top w:val="single" w:sz="4" w:space="0" w:color="auto"/>
              <w:left w:val="single" w:sz="4" w:space="0" w:color="auto"/>
              <w:bottom w:val="single" w:sz="4" w:space="0" w:color="auto"/>
              <w:right w:val="single" w:sz="4" w:space="0" w:color="auto"/>
            </w:tcBorders>
            <w:shd w:val="clear" w:color="auto" w:fill="auto"/>
            <w:hideMark/>
          </w:tcPr>
          <w:p w14:paraId="1A08F5D1" w14:textId="77777777" w:rsidR="00F43F5A" w:rsidRPr="00E33E38" w:rsidRDefault="00F43F5A" w:rsidP="00F43F5A">
            <w:pPr>
              <w:suppressAutoHyphens w:val="0"/>
              <w:ind w:firstLine="0"/>
              <w:jc w:val="center"/>
              <w:rPr>
                <w:rFonts w:ascii="Times New Roman" w:hAnsi="Times New Roman"/>
                <w:sz w:val="18"/>
                <w:szCs w:val="18"/>
              </w:rPr>
            </w:pPr>
            <w:r w:rsidRPr="00E33E38">
              <w:rPr>
                <w:rFonts w:ascii="Times New Roman" w:hAnsi="Times New Roman"/>
                <w:sz w:val="18"/>
                <w:szCs w:val="18"/>
              </w:rPr>
              <w:t xml:space="preserve"> </w:t>
            </w:r>
          </w:p>
        </w:tc>
        <w:tc>
          <w:tcPr>
            <w:tcW w:w="2734" w:type="dxa"/>
            <w:gridSpan w:val="2"/>
            <w:tcBorders>
              <w:top w:val="single" w:sz="4" w:space="0" w:color="auto"/>
              <w:left w:val="nil"/>
              <w:bottom w:val="single" w:sz="4" w:space="0" w:color="auto"/>
              <w:right w:val="single" w:sz="4" w:space="0" w:color="auto"/>
            </w:tcBorders>
            <w:shd w:val="clear" w:color="auto" w:fill="auto"/>
            <w:hideMark/>
          </w:tcPr>
          <w:p w14:paraId="64CB12D6" w14:textId="77777777" w:rsidR="00F43F5A" w:rsidRPr="00E33E38" w:rsidRDefault="00F43F5A" w:rsidP="00F43F5A">
            <w:pPr>
              <w:suppressAutoHyphens w:val="0"/>
              <w:ind w:firstLine="0"/>
              <w:jc w:val="left"/>
              <w:rPr>
                <w:rFonts w:ascii="Times New Roman" w:hAnsi="Times New Roman"/>
                <w:sz w:val="18"/>
                <w:szCs w:val="18"/>
              </w:rPr>
            </w:pPr>
            <w:r w:rsidRPr="00E33E38">
              <w:rPr>
                <w:rFonts w:ascii="Times New Roman" w:hAnsi="Times New Roman"/>
                <w:sz w:val="18"/>
                <w:szCs w:val="18"/>
              </w:rPr>
              <w:t xml:space="preserve">МДС 81-35.2004 </w:t>
            </w:r>
          </w:p>
        </w:tc>
        <w:tc>
          <w:tcPr>
            <w:tcW w:w="3402" w:type="dxa"/>
            <w:gridSpan w:val="3"/>
            <w:tcBorders>
              <w:top w:val="single" w:sz="4" w:space="0" w:color="auto"/>
              <w:left w:val="nil"/>
              <w:bottom w:val="single" w:sz="4" w:space="0" w:color="auto"/>
              <w:right w:val="single" w:sz="4" w:space="0" w:color="auto"/>
            </w:tcBorders>
            <w:shd w:val="clear" w:color="auto" w:fill="auto"/>
            <w:hideMark/>
          </w:tcPr>
          <w:p w14:paraId="5D9E999F" w14:textId="77777777" w:rsidR="00F43F5A" w:rsidRPr="00E33E38" w:rsidRDefault="00F43F5A" w:rsidP="00F43F5A">
            <w:pPr>
              <w:suppressAutoHyphens w:val="0"/>
              <w:ind w:firstLine="0"/>
              <w:jc w:val="left"/>
              <w:rPr>
                <w:rFonts w:ascii="Times New Roman" w:hAnsi="Times New Roman"/>
                <w:sz w:val="18"/>
                <w:szCs w:val="18"/>
              </w:rPr>
            </w:pPr>
            <w:r w:rsidRPr="00E33E38">
              <w:rPr>
                <w:rFonts w:ascii="Times New Roman" w:hAnsi="Times New Roman"/>
                <w:sz w:val="18"/>
                <w:szCs w:val="18"/>
              </w:rPr>
              <w:t>НДС-20%</w:t>
            </w:r>
          </w:p>
        </w:tc>
        <w:tc>
          <w:tcPr>
            <w:tcW w:w="1625" w:type="dxa"/>
            <w:gridSpan w:val="2"/>
            <w:tcBorders>
              <w:top w:val="single" w:sz="4" w:space="0" w:color="auto"/>
              <w:left w:val="nil"/>
              <w:bottom w:val="single" w:sz="4" w:space="0" w:color="auto"/>
              <w:right w:val="single" w:sz="4" w:space="0" w:color="auto"/>
            </w:tcBorders>
            <w:shd w:val="clear" w:color="auto" w:fill="auto"/>
          </w:tcPr>
          <w:p w14:paraId="28784899" w14:textId="77777777" w:rsidR="00F43F5A" w:rsidRPr="00E33E38" w:rsidRDefault="00F43F5A" w:rsidP="00F43F5A">
            <w:pPr>
              <w:suppressAutoHyphens w:val="0"/>
              <w:ind w:firstLine="0"/>
              <w:jc w:val="left"/>
              <w:rPr>
                <w:rFonts w:ascii="Times New Roman" w:hAnsi="Times New Roman"/>
                <w:sz w:val="18"/>
                <w:szCs w:val="18"/>
              </w:rPr>
            </w:pPr>
            <w:r w:rsidRPr="00E33E38">
              <w:rPr>
                <w:rFonts w:ascii="Times New Roman" w:hAnsi="Times New Roman"/>
                <w:sz w:val="18"/>
                <w:szCs w:val="18"/>
              </w:rPr>
              <w:t>4 675 651,20</w:t>
            </w:r>
          </w:p>
        </w:tc>
        <w:tc>
          <w:tcPr>
            <w:tcW w:w="1386" w:type="dxa"/>
            <w:tcBorders>
              <w:top w:val="single" w:sz="4" w:space="0" w:color="auto"/>
              <w:left w:val="nil"/>
              <w:bottom w:val="single" w:sz="4" w:space="0" w:color="auto"/>
              <w:right w:val="single" w:sz="4" w:space="0" w:color="auto"/>
            </w:tcBorders>
            <w:shd w:val="clear" w:color="auto" w:fill="auto"/>
          </w:tcPr>
          <w:p w14:paraId="2985D546" w14:textId="77777777" w:rsidR="00F43F5A" w:rsidRPr="00E33E38" w:rsidRDefault="00F43F5A" w:rsidP="00F43F5A">
            <w:pPr>
              <w:suppressAutoHyphens w:val="0"/>
              <w:ind w:firstLine="0"/>
              <w:jc w:val="left"/>
              <w:rPr>
                <w:rFonts w:ascii="Times New Roman" w:hAnsi="Times New Roman"/>
                <w:sz w:val="18"/>
                <w:szCs w:val="18"/>
              </w:rPr>
            </w:pPr>
            <w:r w:rsidRPr="00E33E38">
              <w:rPr>
                <w:rFonts w:ascii="Times New Roman" w:hAnsi="Times New Roman"/>
                <w:sz w:val="18"/>
                <w:szCs w:val="18"/>
              </w:rPr>
              <w:t>151 500,80</w:t>
            </w:r>
          </w:p>
        </w:tc>
        <w:tc>
          <w:tcPr>
            <w:tcW w:w="1685" w:type="dxa"/>
            <w:tcBorders>
              <w:top w:val="single" w:sz="4" w:space="0" w:color="auto"/>
              <w:left w:val="nil"/>
              <w:bottom w:val="single" w:sz="4" w:space="0" w:color="auto"/>
              <w:right w:val="single" w:sz="4" w:space="0" w:color="auto"/>
            </w:tcBorders>
            <w:shd w:val="clear" w:color="auto" w:fill="auto"/>
          </w:tcPr>
          <w:p w14:paraId="0E53A10B" w14:textId="77777777" w:rsidR="00F43F5A" w:rsidRPr="00E33E38" w:rsidRDefault="00F43F5A" w:rsidP="00F43F5A">
            <w:pPr>
              <w:suppressAutoHyphens w:val="0"/>
              <w:ind w:firstLine="0"/>
              <w:jc w:val="left"/>
              <w:rPr>
                <w:rFonts w:ascii="Times New Roman" w:hAnsi="Times New Roman"/>
                <w:sz w:val="18"/>
                <w:szCs w:val="18"/>
              </w:rPr>
            </w:pPr>
            <w:r w:rsidRPr="00E33E38">
              <w:rPr>
                <w:rFonts w:ascii="Times New Roman" w:hAnsi="Times New Roman"/>
                <w:sz w:val="18"/>
                <w:szCs w:val="18"/>
              </w:rPr>
              <w:t>62 475,60</w:t>
            </w:r>
          </w:p>
        </w:tc>
        <w:tc>
          <w:tcPr>
            <w:tcW w:w="1349" w:type="dxa"/>
            <w:tcBorders>
              <w:top w:val="single" w:sz="4" w:space="0" w:color="auto"/>
              <w:left w:val="nil"/>
              <w:bottom w:val="single" w:sz="4" w:space="0" w:color="auto"/>
              <w:right w:val="single" w:sz="4" w:space="0" w:color="auto"/>
            </w:tcBorders>
            <w:shd w:val="clear" w:color="auto" w:fill="auto"/>
          </w:tcPr>
          <w:p w14:paraId="3955E8D4" w14:textId="77777777" w:rsidR="00F43F5A" w:rsidRPr="00E33E38" w:rsidRDefault="00F43F5A" w:rsidP="00F43F5A">
            <w:pPr>
              <w:suppressAutoHyphens w:val="0"/>
              <w:ind w:firstLine="0"/>
              <w:jc w:val="left"/>
              <w:rPr>
                <w:rFonts w:ascii="Times New Roman" w:hAnsi="Times New Roman"/>
                <w:sz w:val="18"/>
                <w:szCs w:val="18"/>
              </w:rPr>
            </w:pPr>
            <w:r w:rsidRPr="00E33E38">
              <w:rPr>
                <w:rFonts w:ascii="Times New Roman" w:hAnsi="Times New Roman"/>
                <w:sz w:val="18"/>
                <w:szCs w:val="18"/>
              </w:rPr>
              <w:t>58 712,48</w:t>
            </w:r>
          </w:p>
        </w:tc>
        <w:tc>
          <w:tcPr>
            <w:tcW w:w="1326" w:type="dxa"/>
            <w:gridSpan w:val="3"/>
            <w:tcBorders>
              <w:top w:val="single" w:sz="4" w:space="0" w:color="auto"/>
              <w:left w:val="nil"/>
              <w:bottom w:val="single" w:sz="4" w:space="0" w:color="auto"/>
              <w:right w:val="single" w:sz="4" w:space="0" w:color="auto"/>
            </w:tcBorders>
            <w:shd w:val="clear" w:color="auto" w:fill="auto"/>
          </w:tcPr>
          <w:p w14:paraId="2FD1F1F2" w14:textId="77777777" w:rsidR="00F43F5A" w:rsidRPr="00E33E38" w:rsidRDefault="00F43F5A" w:rsidP="00F43F5A">
            <w:pPr>
              <w:suppressAutoHyphens w:val="0"/>
              <w:ind w:firstLine="0"/>
              <w:jc w:val="left"/>
              <w:rPr>
                <w:rFonts w:ascii="Times New Roman" w:hAnsi="Times New Roman"/>
                <w:sz w:val="18"/>
                <w:szCs w:val="18"/>
              </w:rPr>
            </w:pPr>
            <w:r w:rsidRPr="00E33E38">
              <w:rPr>
                <w:rFonts w:ascii="Times New Roman" w:hAnsi="Times New Roman"/>
                <w:sz w:val="18"/>
                <w:szCs w:val="18"/>
              </w:rPr>
              <w:t>4 948 340,08</w:t>
            </w:r>
          </w:p>
        </w:tc>
      </w:tr>
      <w:tr w:rsidR="00F43F5A" w:rsidRPr="00E33E38" w14:paraId="00973085" w14:textId="77777777" w:rsidTr="00F43F5A">
        <w:trPr>
          <w:trHeight w:val="274"/>
        </w:trPr>
        <w:tc>
          <w:tcPr>
            <w:tcW w:w="981" w:type="dxa"/>
            <w:gridSpan w:val="2"/>
            <w:tcBorders>
              <w:top w:val="single" w:sz="4" w:space="0" w:color="auto"/>
              <w:left w:val="single" w:sz="4" w:space="0" w:color="auto"/>
              <w:bottom w:val="single" w:sz="4" w:space="0" w:color="auto"/>
              <w:right w:val="single" w:sz="4" w:space="0" w:color="auto"/>
            </w:tcBorders>
            <w:shd w:val="clear" w:color="auto" w:fill="auto"/>
            <w:hideMark/>
          </w:tcPr>
          <w:p w14:paraId="1E2CB5A5" w14:textId="77777777" w:rsidR="00F43F5A" w:rsidRPr="00E33E38" w:rsidRDefault="00F43F5A" w:rsidP="00F43F5A">
            <w:pPr>
              <w:suppressAutoHyphens w:val="0"/>
              <w:ind w:firstLine="0"/>
              <w:jc w:val="center"/>
              <w:rPr>
                <w:rFonts w:ascii="Times New Roman" w:hAnsi="Times New Roman"/>
                <w:sz w:val="18"/>
                <w:szCs w:val="18"/>
              </w:rPr>
            </w:pPr>
          </w:p>
        </w:tc>
        <w:tc>
          <w:tcPr>
            <w:tcW w:w="2734" w:type="dxa"/>
            <w:gridSpan w:val="2"/>
            <w:tcBorders>
              <w:top w:val="single" w:sz="4" w:space="0" w:color="auto"/>
              <w:left w:val="nil"/>
              <w:bottom w:val="single" w:sz="4" w:space="0" w:color="auto"/>
              <w:right w:val="single" w:sz="4" w:space="0" w:color="auto"/>
            </w:tcBorders>
            <w:shd w:val="clear" w:color="auto" w:fill="auto"/>
            <w:hideMark/>
          </w:tcPr>
          <w:p w14:paraId="344133E3" w14:textId="77777777" w:rsidR="00F43F5A" w:rsidRPr="00E33E38" w:rsidRDefault="00F43F5A" w:rsidP="00F43F5A">
            <w:pPr>
              <w:suppressAutoHyphens w:val="0"/>
              <w:ind w:firstLine="0"/>
              <w:jc w:val="left"/>
              <w:rPr>
                <w:rFonts w:ascii="Times New Roman" w:hAnsi="Times New Roman"/>
                <w:sz w:val="18"/>
                <w:szCs w:val="18"/>
              </w:rPr>
            </w:pPr>
          </w:p>
        </w:tc>
        <w:tc>
          <w:tcPr>
            <w:tcW w:w="3402" w:type="dxa"/>
            <w:gridSpan w:val="3"/>
            <w:tcBorders>
              <w:top w:val="single" w:sz="4" w:space="0" w:color="auto"/>
              <w:left w:val="nil"/>
              <w:bottom w:val="single" w:sz="4" w:space="0" w:color="auto"/>
              <w:right w:val="single" w:sz="4" w:space="0" w:color="auto"/>
            </w:tcBorders>
            <w:shd w:val="clear" w:color="auto" w:fill="auto"/>
            <w:hideMark/>
          </w:tcPr>
          <w:p w14:paraId="4470671A" w14:textId="77777777" w:rsidR="00F43F5A" w:rsidRPr="00E33E38" w:rsidRDefault="00F43F5A" w:rsidP="00F43F5A">
            <w:pPr>
              <w:suppressAutoHyphens w:val="0"/>
              <w:ind w:firstLine="0"/>
              <w:jc w:val="left"/>
              <w:rPr>
                <w:rFonts w:ascii="Times New Roman" w:hAnsi="Times New Roman"/>
                <w:sz w:val="18"/>
                <w:szCs w:val="18"/>
              </w:rPr>
            </w:pPr>
            <w:r w:rsidRPr="00E33E38">
              <w:rPr>
                <w:rFonts w:ascii="Times New Roman" w:hAnsi="Times New Roman"/>
                <w:b/>
                <w:bCs/>
                <w:sz w:val="18"/>
                <w:szCs w:val="18"/>
              </w:rPr>
              <w:t>Итого "Налоги и обязательные платежи"</w:t>
            </w:r>
          </w:p>
        </w:tc>
        <w:tc>
          <w:tcPr>
            <w:tcW w:w="1625" w:type="dxa"/>
            <w:gridSpan w:val="2"/>
            <w:tcBorders>
              <w:top w:val="single" w:sz="4" w:space="0" w:color="auto"/>
              <w:left w:val="nil"/>
              <w:bottom w:val="single" w:sz="4" w:space="0" w:color="auto"/>
              <w:right w:val="single" w:sz="4" w:space="0" w:color="auto"/>
            </w:tcBorders>
            <w:shd w:val="clear" w:color="auto" w:fill="auto"/>
          </w:tcPr>
          <w:p w14:paraId="27302FE8" w14:textId="77777777" w:rsidR="00F43F5A" w:rsidRPr="00E33E38" w:rsidRDefault="00F43F5A" w:rsidP="00F43F5A">
            <w:pPr>
              <w:suppressAutoHyphens w:val="0"/>
              <w:ind w:firstLine="0"/>
              <w:jc w:val="left"/>
              <w:rPr>
                <w:rFonts w:ascii="Times New Roman" w:hAnsi="Times New Roman"/>
                <w:sz w:val="18"/>
                <w:szCs w:val="18"/>
              </w:rPr>
            </w:pPr>
            <w:r w:rsidRPr="00E33E38">
              <w:rPr>
                <w:rFonts w:ascii="Times New Roman" w:hAnsi="Times New Roman"/>
                <w:sz w:val="18"/>
                <w:szCs w:val="18"/>
              </w:rPr>
              <w:t>4 675 651,20</w:t>
            </w:r>
          </w:p>
        </w:tc>
        <w:tc>
          <w:tcPr>
            <w:tcW w:w="1386" w:type="dxa"/>
            <w:tcBorders>
              <w:top w:val="single" w:sz="4" w:space="0" w:color="auto"/>
              <w:left w:val="nil"/>
              <w:bottom w:val="single" w:sz="4" w:space="0" w:color="auto"/>
              <w:right w:val="single" w:sz="4" w:space="0" w:color="auto"/>
            </w:tcBorders>
            <w:shd w:val="clear" w:color="auto" w:fill="auto"/>
          </w:tcPr>
          <w:p w14:paraId="7EAA9A7D" w14:textId="77777777" w:rsidR="00F43F5A" w:rsidRPr="00E33E38" w:rsidRDefault="00F43F5A" w:rsidP="00F43F5A">
            <w:pPr>
              <w:suppressAutoHyphens w:val="0"/>
              <w:ind w:firstLine="0"/>
              <w:jc w:val="left"/>
              <w:rPr>
                <w:rFonts w:ascii="Times New Roman" w:hAnsi="Times New Roman"/>
                <w:sz w:val="18"/>
                <w:szCs w:val="18"/>
              </w:rPr>
            </w:pPr>
            <w:r w:rsidRPr="00E33E38">
              <w:rPr>
                <w:rFonts w:ascii="Times New Roman" w:hAnsi="Times New Roman"/>
                <w:sz w:val="18"/>
                <w:szCs w:val="18"/>
              </w:rPr>
              <w:t>151 500,80</w:t>
            </w:r>
          </w:p>
        </w:tc>
        <w:tc>
          <w:tcPr>
            <w:tcW w:w="1685" w:type="dxa"/>
            <w:tcBorders>
              <w:top w:val="single" w:sz="4" w:space="0" w:color="auto"/>
              <w:left w:val="nil"/>
              <w:bottom w:val="single" w:sz="4" w:space="0" w:color="auto"/>
              <w:right w:val="single" w:sz="4" w:space="0" w:color="auto"/>
            </w:tcBorders>
            <w:shd w:val="clear" w:color="auto" w:fill="auto"/>
          </w:tcPr>
          <w:p w14:paraId="71F5AAFD" w14:textId="77777777" w:rsidR="00F43F5A" w:rsidRPr="00E33E38" w:rsidRDefault="00F43F5A" w:rsidP="00F43F5A">
            <w:pPr>
              <w:suppressAutoHyphens w:val="0"/>
              <w:ind w:firstLine="0"/>
              <w:jc w:val="left"/>
              <w:rPr>
                <w:rFonts w:ascii="Times New Roman" w:hAnsi="Times New Roman"/>
                <w:sz w:val="18"/>
                <w:szCs w:val="18"/>
              </w:rPr>
            </w:pPr>
            <w:r w:rsidRPr="00E33E38">
              <w:rPr>
                <w:rFonts w:ascii="Times New Roman" w:hAnsi="Times New Roman"/>
                <w:sz w:val="18"/>
                <w:szCs w:val="18"/>
              </w:rPr>
              <w:t>62 475,60</w:t>
            </w:r>
          </w:p>
        </w:tc>
        <w:tc>
          <w:tcPr>
            <w:tcW w:w="1349" w:type="dxa"/>
            <w:tcBorders>
              <w:top w:val="single" w:sz="4" w:space="0" w:color="auto"/>
              <w:left w:val="nil"/>
              <w:bottom w:val="single" w:sz="4" w:space="0" w:color="auto"/>
              <w:right w:val="single" w:sz="4" w:space="0" w:color="auto"/>
            </w:tcBorders>
            <w:shd w:val="clear" w:color="auto" w:fill="auto"/>
          </w:tcPr>
          <w:p w14:paraId="78AD963B" w14:textId="77777777" w:rsidR="00F43F5A" w:rsidRPr="00E33E38" w:rsidRDefault="00F43F5A" w:rsidP="00F43F5A">
            <w:pPr>
              <w:suppressAutoHyphens w:val="0"/>
              <w:ind w:firstLine="0"/>
              <w:jc w:val="left"/>
              <w:rPr>
                <w:rFonts w:ascii="Times New Roman" w:hAnsi="Times New Roman"/>
                <w:sz w:val="18"/>
                <w:szCs w:val="18"/>
              </w:rPr>
            </w:pPr>
            <w:r w:rsidRPr="00E33E38">
              <w:rPr>
                <w:rFonts w:ascii="Times New Roman" w:hAnsi="Times New Roman"/>
                <w:sz w:val="18"/>
                <w:szCs w:val="18"/>
              </w:rPr>
              <w:t>58 712,48</w:t>
            </w:r>
          </w:p>
        </w:tc>
        <w:tc>
          <w:tcPr>
            <w:tcW w:w="1326" w:type="dxa"/>
            <w:gridSpan w:val="3"/>
            <w:tcBorders>
              <w:top w:val="single" w:sz="4" w:space="0" w:color="auto"/>
              <w:left w:val="nil"/>
              <w:bottom w:val="single" w:sz="4" w:space="0" w:color="auto"/>
              <w:right w:val="single" w:sz="4" w:space="0" w:color="auto"/>
            </w:tcBorders>
            <w:shd w:val="clear" w:color="auto" w:fill="auto"/>
          </w:tcPr>
          <w:p w14:paraId="36694C0C" w14:textId="77777777" w:rsidR="00F43F5A" w:rsidRPr="00E33E38" w:rsidRDefault="00F43F5A" w:rsidP="00F43F5A">
            <w:pPr>
              <w:suppressAutoHyphens w:val="0"/>
              <w:ind w:firstLine="0"/>
              <w:jc w:val="left"/>
              <w:rPr>
                <w:rFonts w:ascii="Times New Roman" w:hAnsi="Times New Roman"/>
                <w:sz w:val="18"/>
                <w:szCs w:val="18"/>
              </w:rPr>
            </w:pPr>
            <w:r w:rsidRPr="00E33E38">
              <w:rPr>
                <w:rFonts w:ascii="Times New Roman" w:hAnsi="Times New Roman"/>
                <w:sz w:val="18"/>
                <w:szCs w:val="18"/>
              </w:rPr>
              <w:t>4 948 340,08</w:t>
            </w:r>
          </w:p>
        </w:tc>
      </w:tr>
      <w:tr w:rsidR="00F43F5A" w:rsidRPr="00E33E38" w14:paraId="6D3B92E5" w14:textId="77777777" w:rsidTr="00F43F5A">
        <w:trPr>
          <w:trHeight w:val="366"/>
        </w:trPr>
        <w:tc>
          <w:tcPr>
            <w:tcW w:w="981" w:type="dxa"/>
            <w:gridSpan w:val="2"/>
            <w:tcBorders>
              <w:top w:val="single" w:sz="4" w:space="0" w:color="auto"/>
              <w:left w:val="single" w:sz="4" w:space="0" w:color="auto"/>
              <w:bottom w:val="single" w:sz="4" w:space="0" w:color="auto"/>
              <w:right w:val="single" w:sz="4" w:space="0" w:color="auto"/>
            </w:tcBorders>
            <w:shd w:val="clear" w:color="auto" w:fill="auto"/>
            <w:hideMark/>
          </w:tcPr>
          <w:p w14:paraId="432D0EB8" w14:textId="77777777" w:rsidR="00F43F5A" w:rsidRPr="00E33E38" w:rsidRDefault="00F43F5A" w:rsidP="00F43F5A">
            <w:pPr>
              <w:suppressAutoHyphens w:val="0"/>
              <w:ind w:firstLine="0"/>
              <w:jc w:val="center"/>
              <w:rPr>
                <w:rFonts w:ascii="Times New Roman" w:hAnsi="Times New Roman"/>
                <w:sz w:val="18"/>
                <w:szCs w:val="18"/>
              </w:rPr>
            </w:pPr>
          </w:p>
        </w:tc>
        <w:tc>
          <w:tcPr>
            <w:tcW w:w="6136" w:type="dxa"/>
            <w:gridSpan w:val="5"/>
            <w:tcBorders>
              <w:top w:val="single" w:sz="4" w:space="0" w:color="auto"/>
              <w:left w:val="nil"/>
              <w:bottom w:val="single" w:sz="4" w:space="0" w:color="auto"/>
              <w:right w:val="single" w:sz="4" w:space="0" w:color="auto"/>
            </w:tcBorders>
            <w:shd w:val="clear" w:color="auto" w:fill="auto"/>
            <w:hideMark/>
          </w:tcPr>
          <w:p w14:paraId="329A8FB9" w14:textId="77777777" w:rsidR="00F43F5A" w:rsidRPr="00E33E38" w:rsidRDefault="00F43F5A" w:rsidP="00F43F5A">
            <w:pPr>
              <w:suppressAutoHyphens w:val="0"/>
              <w:ind w:firstLine="0"/>
              <w:jc w:val="left"/>
              <w:rPr>
                <w:rFonts w:ascii="Times New Roman" w:hAnsi="Times New Roman"/>
                <w:b/>
                <w:sz w:val="18"/>
                <w:szCs w:val="18"/>
              </w:rPr>
            </w:pPr>
            <w:r w:rsidRPr="00E33E38">
              <w:rPr>
                <w:rFonts w:ascii="Times New Roman" w:hAnsi="Times New Roman"/>
                <w:b/>
                <w:sz w:val="18"/>
                <w:szCs w:val="18"/>
              </w:rPr>
              <w:t> Всего по сводному сметному расчету</w:t>
            </w:r>
          </w:p>
        </w:tc>
        <w:tc>
          <w:tcPr>
            <w:tcW w:w="1625" w:type="dxa"/>
            <w:gridSpan w:val="2"/>
            <w:tcBorders>
              <w:top w:val="single" w:sz="4" w:space="0" w:color="auto"/>
              <w:left w:val="nil"/>
              <w:bottom w:val="single" w:sz="4" w:space="0" w:color="auto"/>
              <w:right w:val="single" w:sz="4" w:space="0" w:color="auto"/>
            </w:tcBorders>
            <w:shd w:val="clear" w:color="auto" w:fill="auto"/>
          </w:tcPr>
          <w:p w14:paraId="6E887A34" w14:textId="77777777" w:rsidR="00F43F5A" w:rsidRPr="00E33E38" w:rsidRDefault="00F43F5A" w:rsidP="00F43F5A">
            <w:pPr>
              <w:suppressAutoHyphens w:val="0"/>
              <w:ind w:firstLine="0"/>
              <w:jc w:val="left"/>
              <w:rPr>
                <w:rFonts w:ascii="Times New Roman" w:hAnsi="Times New Roman"/>
                <w:sz w:val="18"/>
                <w:szCs w:val="18"/>
              </w:rPr>
            </w:pPr>
            <w:r w:rsidRPr="00E33E38">
              <w:rPr>
                <w:rFonts w:ascii="Times New Roman" w:hAnsi="Times New Roman"/>
                <w:sz w:val="18"/>
                <w:szCs w:val="18"/>
              </w:rPr>
              <w:t>25 928 611,20</w:t>
            </w:r>
          </w:p>
        </w:tc>
        <w:tc>
          <w:tcPr>
            <w:tcW w:w="1386" w:type="dxa"/>
            <w:tcBorders>
              <w:top w:val="single" w:sz="4" w:space="0" w:color="auto"/>
              <w:left w:val="nil"/>
              <w:bottom w:val="single" w:sz="4" w:space="0" w:color="auto"/>
              <w:right w:val="single" w:sz="4" w:space="0" w:color="auto"/>
            </w:tcBorders>
            <w:shd w:val="clear" w:color="auto" w:fill="auto"/>
          </w:tcPr>
          <w:p w14:paraId="04C52078" w14:textId="77777777" w:rsidR="00F43F5A" w:rsidRPr="00E33E38" w:rsidRDefault="00F43F5A" w:rsidP="00F43F5A">
            <w:pPr>
              <w:suppressAutoHyphens w:val="0"/>
              <w:ind w:firstLine="0"/>
              <w:jc w:val="left"/>
              <w:rPr>
                <w:rFonts w:ascii="Times New Roman" w:hAnsi="Times New Roman"/>
                <w:sz w:val="18"/>
                <w:szCs w:val="18"/>
              </w:rPr>
            </w:pPr>
            <w:r w:rsidRPr="00E33E38">
              <w:rPr>
                <w:rFonts w:ascii="Times New Roman" w:hAnsi="Times New Roman"/>
                <w:sz w:val="18"/>
                <w:szCs w:val="18"/>
              </w:rPr>
              <w:t>840 140,80</w:t>
            </w:r>
          </w:p>
        </w:tc>
        <w:tc>
          <w:tcPr>
            <w:tcW w:w="1685" w:type="dxa"/>
            <w:tcBorders>
              <w:top w:val="single" w:sz="4" w:space="0" w:color="auto"/>
              <w:left w:val="nil"/>
              <w:bottom w:val="single" w:sz="4" w:space="0" w:color="auto"/>
              <w:right w:val="single" w:sz="4" w:space="0" w:color="auto"/>
            </w:tcBorders>
            <w:shd w:val="clear" w:color="auto" w:fill="auto"/>
          </w:tcPr>
          <w:p w14:paraId="197B4D93" w14:textId="77777777" w:rsidR="00F43F5A" w:rsidRPr="00E33E38" w:rsidRDefault="00F43F5A" w:rsidP="00F43F5A">
            <w:pPr>
              <w:suppressAutoHyphens w:val="0"/>
              <w:ind w:firstLine="0"/>
              <w:jc w:val="left"/>
              <w:rPr>
                <w:rFonts w:ascii="Times New Roman" w:hAnsi="Times New Roman"/>
                <w:sz w:val="18"/>
                <w:szCs w:val="18"/>
              </w:rPr>
            </w:pPr>
            <w:r w:rsidRPr="00E33E38">
              <w:rPr>
                <w:rFonts w:ascii="Times New Roman" w:hAnsi="Times New Roman"/>
                <w:sz w:val="18"/>
                <w:szCs w:val="18"/>
              </w:rPr>
              <w:t>346 455,60</w:t>
            </w:r>
          </w:p>
        </w:tc>
        <w:tc>
          <w:tcPr>
            <w:tcW w:w="1349" w:type="dxa"/>
            <w:tcBorders>
              <w:top w:val="single" w:sz="4" w:space="0" w:color="auto"/>
              <w:left w:val="nil"/>
              <w:bottom w:val="single" w:sz="4" w:space="0" w:color="auto"/>
              <w:right w:val="single" w:sz="4" w:space="0" w:color="auto"/>
            </w:tcBorders>
            <w:shd w:val="clear" w:color="auto" w:fill="auto"/>
          </w:tcPr>
          <w:p w14:paraId="2A5BB9CD" w14:textId="77777777" w:rsidR="00F43F5A" w:rsidRPr="00E33E38" w:rsidRDefault="00F43F5A" w:rsidP="00F43F5A">
            <w:pPr>
              <w:suppressAutoHyphens w:val="0"/>
              <w:ind w:firstLine="0"/>
              <w:jc w:val="left"/>
              <w:rPr>
                <w:rFonts w:ascii="Times New Roman" w:hAnsi="Times New Roman"/>
                <w:sz w:val="18"/>
                <w:szCs w:val="18"/>
              </w:rPr>
            </w:pPr>
            <w:r w:rsidRPr="00E33E38">
              <w:rPr>
                <w:rFonts w:ascii="Times New Roman" w:hAnsi="Times New Roman"/>
                <w:sz w:val="18"/>
                <w:szCs w:val="18"/>
              </w:rPr>
              <w:t>325 587,41</w:t>
            </w:r>
          </w:p>
        </w:tc>
        <w:tc>
          <w:tcPr>
            <w:tcW w:w="1326" w:type="dxa"/>
            <w:gridSpan w:val="3"/>
            <w:tcBorders>
              <w:top w:val="single" w:sz="4" w:space="0" w:color="auto"/>
              <w:left w:val="nil"/>
              <w:bottom w:val="single" w:sz="4" w:space="0" w:color="auto"/>
              <w:right w:val="single" w:sz="4" w:space="0" w:color="auto"/>
            </w:tcBorders>
            <w:shd w:val="clear" w:color="auto" w:fill="auto"/>
          </w:tcPr>
          <w:p w14:paraId="1BF3A632" w14:textId="77777777" w:rsidR="00F43F5A" w:rsidRPr="00E33E38" w:rsidRDefault="00F43F5A" w:rsidP="00F43F5A">
            <w:pPr>
              <w:suppressAutoHyphens w:val="0"/>
              <w:ind w:firstLine="0"/>
              <w:jc w:val="left"/>
              <w:rPr>
                <w:rFonts w:ascii="Times New Roman" w:hAnsi="Times New Roman"/>
                <w:sz w:val="18"/>
                <w:szCs w:val="18"/>
              </w:rPr>
            </w:pPr>
            <w:r w:rsidRPr="00E33E38">
              <w:rPr>
                <w:rFonts w:ascii="Times New Roman" w:hAnsi="Times New Roman"/>
                <w:sz w:val="18"/>
                <w:szCs w:val="18"/>
              </w:rPr>
              <w:t>27 440 795,01</w:t>
            </w:r>
          </w:p>
        </w:tc>
      </w:tr>
      <w:tr w:rsidR="00F43F5A" w:rsidRPr="00E33E38" w14:paraId="27DA3DC9" w14:textId="77777777" w:rsidTr="00F43F5A">
        <w:trPr>
          <w:trHeight w:val="255"/>
        </w:trPr>
        <w:tc>
          <w:tcPr>
            <w:tcW w:w="13184" w:type="dxa"/>
            <w:gridSpan w:val="13"/>
            <w:tcBorders>
              <w:top w:val="single" w:sz="4" w:space="0" w:color="auto"/>
              <w:left w:val="single" w:sz="4" w:space="0" w:color="auto"/>
              <w:bottom w:val="single" w:sz="4" w:space="0" w:color="auto"/>
              <w:right w:val="single" w:sz="4" w:space="0" w:color="auto"/>
            </w:tcBorders>
            <w:shd w:val="clear" w:color="auto" w:fill="auto"/>
            <w:hideMark/>
          </w:tcPr>
          <w:p w14:paraId="217F4704" w14:textId="77777777" w:rsidR="00F43F5A" w:rsidRPr="00E33E38" w:rsidRDefault="00F43F5A" w:rsidP="00F43F5A">
            <w:pPr>
              <w:suppressAutoHyphens w:val="0"/>
              <w:ind w:firstLine="0"/>
              <w:jc w:val="left"/>
              <w:rPr>
                <w:rFonts w:ascii="Times New Roman" w:hAnsi="Times New Roman"/>
                <w:sz w:val="18"/>
                <w:szCs w:val="18"/>
              </w:rPr>
            </w:pPr>
            <w:r w:rsidRPr="00E33E38">
              <w:rPr>
                <w:rFonts w:ascii="Times New Roman" w:hAnsi="Times New Roman"/>
                <w:b/>
                <w:bCs/>
                <w:sz w:val="18"/>
                <w:szCs w:val="18"/>
              </w:rPr>
              <w:t>НМЦК</w:t>
            </w:r>
          </w:p>
        </w:tc>
        <w:tc>
          <w:tcPr>
            <w:tcW w:w="1304" w:type="dxa"/>
            <w:gridSpan w:val="2"/>
            <w:tcBorders>
              <w:top w:val="single" w:sz="4" w:space="0" w:color="auto"/>
              <w:left w:val="nil"/>
              <w:bottom w:val="single" w:sz="4" w:space="0" w:color="auto"/>
              <w:right w:val="single" w:sz="4" w:space="0" w:color="auto"/>
            </w:tcBorders>
            <w:shd w:val="clear" w:color="auto" w:fill="auto"/>
            <w:vAlign w:val="center"/>
          </w:tcPr>
          <w:p w14:paraId="2AD4269E" w14:textId="76ECEFFD" w:rsidR="00F43F5A" w:rsidRPr="00E33E38" w:rsidRDefault="00E33E38" w:rsidP="00F43F5A">
            <w:pPr>
              <w:suppressAutoHyphens w:val="0"/>
              <w:ind w:firstLine="0"/>
              <w:jc w:val="center"/>
              <w:rPr>
                <w:rFonts w:ascii="Times New Roman" w:hAnsi="Times New Roman"/>
                <w:sz w:val="18"/>
                <w:szCs w:val="18"/>
              </w:rPr>
            </w:pPr>
            <w:r w:rsidRPr="00E33E38">
              <w:rPr>
                <w:rFonts w:ascii="Times New Roman" w:hAnsi="Times New Roman"/>
                <w:sz w:val="18"/>
                <w:szCs w:val="18"/>
              </w:rPr>
              <w:t>27 440 795,01</w:t>
            </w:r>
          </w:p>
        </w:tc>
      </w:tr>
      <w:tr w:rsidR="00F43F5A" w:rsidRPr="00E33E38" w14:paraId="45017E53" w14:textId="77777777" w:rsidTr="00F43F5A">
        <w:trPr>
          <w:trHeight w:val="255"/>
        </w:trPr>
        <w:tc>
          <w:tcPr>
            <w:tcW w:w="13184" w:type="dxa"/>
            <w:gridSpan w:val="13"/>
            <w:tcBorders>
              <w:top w:val="single" w:sz="4" w:space="0" w:color="auto"/>
              <w:left w:val="single" w:sz="4" w:space="0" w:color="auto"/>
              <w:bottom w:val="single" w:sz="4" w:space="0" w:color="auto"/>
              <w:right w:val="single" w:sz="4" w:space="0" w:color="auto"/>
            </w:tcBorders>
            <w:shd w:val="clear" w:color="auto" w:fill="auto"/>
            <w:hideMark/>
          </w:tcPr>
          <w:p w14:paraId="7A811F4F" w14:textId="77777777" w:rsidR="00F43F5A" w:rsidRPr="00E33E38" w:rsidRDefault="00F43F5A" w:rsidP="00F43F5A">
            <w:pPr>
              <w:suppressAutoHyphens w:val="0"/>
              <w:ind w:firstLine="0"/>
              <w:jc w:val="left"/>
              <w:rPr>
                <w:rFonts w:ascii="Times New Roman" w:hAnsi="Times New Roman"/>
                <w:b/>
                <w:bCs/>
                <w:sz w:val="18"/>
                <w:szCs w:val="18"/>
              </w:rPr>
            </w:pPr>
            <w:r w:rsidRPr="00E33E38">
              <w:rPr>
                <w:rFonts w:ascii="Times New Roman" w:hAnsi="Times New Roman"/>
                <w:b/>
                <w:bCs/>
                <w:sz w:val="18"/>
                <w:szCs w:val="18"/>
              </w:rPr>
              <w:t>Понижающий коэффициент</w:t>
            </w:r>
          </w:p>
        </w:tc>
        <w:tc>
          <w:tcPr>
            <w:tcW w:w="1304" w:type="dxa"/>
            <w:gridSpan w:val="2"/>
            <w:tcBorders>
              <w:top w:val="single" w:sz="4" w:space="0" w:color="auto"/>
              <w:left w:val="nil"/>
              <w:bottom w:val="single" w:sz="4" w:space="0" w:color="auto"/>
              <w:right w:val="single" w:sz="4" w:space="0" w:color="auto"/>
            </w:tcBorders>
            <w:shd w:val="clear" w:color="auto" w:fill="auto"/>
            <w:vAlign w:val="center"/>
          </w:tcPr>
          <w:p w14:paraId="469B0AFE" w14:textId="77777777" w:rsidR="00F43F5A" w:rsidRPr="00E33E38" w:rsidRDefault="00F43F5A" w:rsidP="00F43F5A">
            <w:pPr>
              <w:suppressAutoHyphens w:val="0"/>
              <w:ind w:firstLine="0"/>
              <w:jc w:val="center"/>
              <w:rPr>
                <w:rFonts w:ascii="Times New Roman" w:hAnsi="Times New Roman"/>
                <w:b/>
                <w:sz w:val="18"/>
                <w:szCs w:val="18"/>
              </w:rPr>
            </w:pPr>
            <w:r w:rsidRPr="00E33E38">
              <w:rPr>
                <w:rFonts w:ascii="Times New Roman" w:hAnsi="Times New Roman"/>
                <w:b/>
                <w:sz w:val="18"/>
                <w:szCs w:val="18"/>
              </w:rPr>
              <w:t>1,0</w:t>
            </w:r>
          </w:p>
        </w:tc>
      </w:tr>
      <w:tr w:rsidR="00F43F5A" w:rsidRPr="00E33E38" w14:paraId="5DB8FADB" w14:textId="77777777" w:rsidTr="00F43F5A">
        <w:trPr>
          <w:trHeight w:val="255"/>
        </w:trPr>
        <w:tc>
          <w:tcPr>
            <w:tcW w:w="13184" w:type="dxa"/>
            <w:gridSpan w:val="13"/>
            <w:tcBorders>
              <w:top w:val="single" w:sz="4" w:space="0" w:color="auto"/>
              <w:left w:val="single" w:sz="4" w:space="0" w:color="auto"/>
              <w:bottom w:val="single" w:sz="4" w:space="0" w:color="auto"/>
              <w:right w:val="single" w:sz="4" w:space="0" w:color="auto"/>
            </w:tcBorders>
            <w:shd w:val="clear" w:color="auto" w:fill="auto"/>
            <w:hideMark/>
          </w:tcPr>
          <w:p w14:paraId="65581E00" w14:textId="77777777" w:rsidR="00F43F5A" w:rsidRPr="00E33E38" w:rsidRDefault="00F43F5A" w:rsidP="00F43F5A">
            <w:pPr>
              <w:suppressAutoHyphens w:val="0"/>
              <w:ind w:firstLine="0"/>
              <w:jc w:val="left"/>
              <w:rPr>
                <w:rFonts w:ascii="Times New Roman" w:hAnsi="Times New Roman"/>
                <w:b/>
                <w:bCs/>
                <w:sz w:val="18"/>
                <w:szCs w:val="18"/>
              </w:rPr>
            </w:pPr>
            <w:r w:rsidRPr="00E33E38">
              <w:rPr>
                <w:rFonts w:ascii="Times New Roman" w:hAnsi="Times New Roman"/>
                <w:b/>
                <w:bCs/>
                <w:sz w:val="18"/>
                <w:szCs w:val="18"/>
              </w:rPr>
              <w:t>Всего</w:t>
            </w:r>
          </w:p>
        </w:tc>
        <w:tc>
          <w:tcPr>
            <w:tcW w:w="1304" w:type="dxa"/>
            <w:gridSpan w:val="2"/>
            <w:tcBorders>
              <w:top w:val="single" w:sz="4" w:space="0" w:color="auto"/>
              <w:left w:val="nil"/>
              <w:bottom w:val="single" w:sz="4" w:space="0" w:color="auto"/>
              <w:right w:val="single" w:sz="4" w:space="0" w:color="auto"/>
            </w:tcBorders>
            <w:shd w:val="clear" w:color="auto" w:fill="auto"/>
            <w:vAlign w:val="center"/>
          </w:tcPr>
          <w:p w14:paraId="0083DCC4" w14:textId="77469E68" w:rsidR="00F43F5A" w:rsidRPr="00E33E38" w:rsidRDefault="00E33E38" w:rsidP="00F43F5A">
            <w:pPr>
              <w:suppressAutoHyphens w:val="0"/>
              <w:ind w:firstLine="0"/>
              <w:jc w:val="center"/>
              <w:rPr>
                <w:rFonts w:ascii="Times New Roman" w:hAnsi="Times New Roman"/>
                <w:b/>
                <w:sz w:val="18"/>
                <w:szCs w:val="18"/>
              </w:rPr>
            </w:pPr>
            <w:r w:rsidRPr="00E33E38">
              <w:rPr>
                <w:rFonts w:ascii="Times New Roman" w:hAnsi="Times New Roman"/>
                <w:sz w:val="18"/>
                <w:szCs w:val="18"/>
              </w:rPr>
              <w:t>27 440 795,01</w:t>
            </w:r>
          </w:p>
        </w:tc>
      </w:tr>
      <w:tr w:rsidR="0006272D" w:rsidRPr="00E33E38" w14:paraId="78220F8C" w14:textId="77777777" w:rsidTr="00F43F5A">
        <w:trPr>
          <w:gridBefore w:val="1"/>
          <w:gridAfter w:val="1"/>
          <w:wBefore w:w="137" w:type="dxa"/>
          <w:wAfter w:w="796" w:type="dxa"/>
          <w:trHeight w:val="323"/>
        </w:trPr>
        <w:tc>
          <w:tcPr>
            <w:tcW w:w="3314" w:type="dxa"/>
            <w:gridSpan w:val="2"/>
            <w:tcBorders>
              <w:top w:val="nil"/>
              <w:left w:val="nil"/>
              <w:bottom w:val="nil"/>
              <w:right w:val="nil"/>
            </w:tcBorders>
            <w:shd w:val="clear" w:color="auto" w:fill="auto"/>
            <w:noWrap/>
            <w:vAlign w:val="bottom"/>
          </w:tcPr>
          <w:p w14:paraId="408F9803" w14:textId="79B6D520" w:rsidR="0006272D" w:rsidRPr="00E33E38" w:rsidRDefault="0006272D" w:rsidP="0006272D">
            <w:pPr>
              <w:rPr>
                <w:b/>
                <w:bCs/>
                <w:sz w:val="18"/>
                <w:szCs w:val="18"/>
              </w:rPr>
            </w:pPr>
            <w:r w:rsidRPr="00E33E38">
              <w:rPr>
                <w:b/>
                <w:bCs/>
                <w:sz w:val="18"/>
                <w:szCs w:val="18"/>
              </w:rPr>
              <w:t>Заказчик:</w:t>
            </w:r>
          </w:p>
        </w:tc>
        <w:tc>
          <w:tcPr>
            <w:tcW w:w="1971" w:type="dxa"/>
            <w:gridSpan w:val="2"/>
            <w:tcBorders>
              <w:top w:val="nil"/>
              <w:left w:val="nil"/>
              <w:bottom w:val="nil"/>
              <w:right w:val="nil"/>
            </w:tcBorders>
            <w:shd w:val="clear" w:color="auto" w:fill="auto"/>
            <w:noWrap/>
            <w:vAlign w:val="bottom"/>
          </w:tcPr>
          <w:p w14:paraId="5FC7775D" w14:textId="77777777" w:rsidR="0006272D" w:rsidRPr="00E33E38" w:rsidRDefault="0006272D" w:rsidP="0006272D">
            <w:pPr>
              <w:rPr>
                <w:b/>
                <w:sz w:val="18"/>
                <w:szCs w:val="18"/>
              </w:rPr>
            </w:pPr>
          </w:p>
        </w:tc>
        <w:tc>
          <w:tcPr>
            <w:tcW w:w="1424" w:type="dxa"/>
            <w:tcBorders>
              <w:top w:val="nil"/>
              <w:left w:val="nil"/>
              <w:bottom w:val="nil"/>
              <w:right w:val="nil"/>
            </w:tcBorders>
            <w:shd w:val="clear" w:color="auto" w:fill="auto"/>
            <w:noWrap/>
            <w:vAlign w:val="bottom"/>
          </w:tcPr>
          <w:p w14:paraId="023B278B" w14:textId="77777777" w:rsidR="0006272D" w:rsidRPr="00E33E38" w:rsidRDefault="0006272D" w:rsidP="0006272D">
            <w:pPr>
              <w:rPr>
                <w:b/>
                <w:sz w:val="18"/>
                <w:szCs w:val="18"/>
              </w:rPr>
            </w:pPr>
          </w:p>
        </w:tc>
        <w:tc>
          <w:tcPr>
            <w:tcW w:w="6846" w:type="dxa"/>
            <w:gridSpan w:val="8"/>
            <w:tcBorders>
              <w:top w:val="nil"/>
              <w:left w:val="nil"/>
              <w:bottom w:val="nil"/>
              <w:right w:val="nil"/>
            </w:tcBorders>
            <w:shd w:val="clear" w:color="auto" w:fill="auto"/>
            <w:noWrap/>
            <w:vAlign w:val="bottom"/>
          </w:tcPr>
          <w:p w14:paraId="3268C388" w14:textId="6BB6E12A" w:rsidR="0006272D" w:rsidRPr="00E33E38" w:rsidRDefault="0006272D" w:rsidP="0006272D">
            <w:pPr>
              <w:rPr>
                <w:b/>
                <w:bCs/>
                <w:sz w:val="18"/>
                <w:szCs w:val="18"/>
              </w:rPr>
            </w:pPr>
          </w:p>
        </w:tc>
        <w:bookmarkStart w:id="20" w:name="_GoBack"/>
        <w:bookmarkEnd w:id="20"/>
      </w:tr>
      <w:tr w:rsidR="0006272D" w:rsidRPr="00E33E38" w14:paraId="4F0D0E7C" w14:textId="77777777" w:rsidTr="00F43F5A">
        <w:trPr>
          <w:gridBefore w:val="1"/>
          <w:gridAfter w:val="1"/>
          <w:wBefore w:w="137" w:type="dxa"/>
          <w:wAfter w:w="796" w:type="dxa"/>
          <w:trHeight w:val="616"/>
        </w:trPr>
        <w:tc>
          <w:tcPr>
            <w:tcW w:w="5285" w:type="dxa"/>
            <w:gridSpan w:val="4"/>
            <w:tcBorders>
              <w:top w:val="nil"/>
              <w:left w:val="nil"/>
              <w:bottom w:val="nil"/>
              <w:right w:val="nil"/>
            </w:tcBorders>
            <w:shd w:val="clear" w:color="auto" w:fill="auto"/>
            <w:noWrap/>
          </w:tcPr>
          <w:p w14:paraId="4DBB6837" w14:textId="77777777" w:rsidR="0006272D" w:rsidRPr="00E33E38" w:rsidRDefault="0006272D" w:rsidP="0006272D">
            <w:pPr>
              <w:ind w:firstLine="0"/>
              <w:rPr>
                <w:rFonts w:ascii="Times New Roman" w:hAnsi="Times New Roman"/>
                <w:sz w:val="18"/>
                <w:szCs w:val="18"/>
              </w:rPr>
            </w:pPr>
            <w:r w:rsidRPr="00E33E38">
              <w:rPr>
                <w:rFonts w:ascii="Times New Roman" w:hAnsi="Times New Roman"/>
                <w:sz w:val="18"/>
                <w:szCs w:val="18"/>
              </w:rPr>
              <w:t>Заместитель главы администрации</w:t>
            </w:r>
          </w:p>
          <w:p w14:paraId="2999F7A6" w14:textId="77777777" w:rsidR="0006272D" w:rsidRPr="00E33E38" w:rsidRDefault="0006272D" w:rsidP="0006272D">
            <w:pPr>
              <w:ind w:firstLine="0"/>
              <w:rPr>
                <w:rFonts w:ascii="Times New Roman" w:hAnsi="Times New Roman"/>
                <w:sz w:val="18"/>
                <w:szCs w:val="18"/>
              </w:rPr>
            </w:pPr>
            <w:r w:rsidRPr="00E33E38">
              <w:rPr>
                <w:rFonts w:ascii="Times New Roman" w:hAnsi="Times New Roman"/>
                <w:sz w:val="18"/>
                <w:szCs w:val="18"/>
              </w:rPr>
              <w:t xml:space="preserve">________________Черненко А.А. </w:t>
            </w:r>
          </w:p>
        </w:tc>
        <w:tc>
          <w:tcPr>
            <w:tcW w:w="1424" w:type="dxa"/>
            <w:tcBorders>
              <w:top w:val="nil"/>
              <w:left w:val="nil"/>
              <w:bottom w:val="nil"/>
              <w:right w:val="nil"/>
            </w:tcBorders>
            <w:shd w:val="clear" w:color="auto" w:fill="auto"/>
            <w:noWrap/>
            <w:vAlign w:val="bottom"/>
          </w:tcPr>
          <w:p w14:paraId="12BE63D7" w14:textId="77777777" w:rsidR="0006272D" w:rsidRPr="00E33E38" w:rsidRDefault="0006272D" w:rsidP="0006272D">
            <w:pPr>
              <w:rPr>
                <w:sz w:val="18"/>
                <w:szCs w:val="18"/>
              </w:rPr>
            </w:pPr>
          </w:p>
        </w:tc>
        <w:tc>
          <w:tcPr>
            <w:tcW w:w="6846" w:type="dxa"/>
            <w:gridSpan w:val="8"/>
            <w:tcBorders>
              <w:top w:val="nil"/>
              <w:left w:val="nil"/>
              <w:bottom w:val="nil"/>
              <w:right w:val="nil"/>
            </w:tcBorders>
            <w:shd w:val="clear" w:color="auto" w:fill="auto"/>
            <w:noWrap/>
            <w:vAlign w:val="bottom"/>
          </w:tcPr>
          <w:p w14:paraId="47EC4B2E" w14:textId="61E8F8E0" w:rsidR="0006272D" w:rsidRPr="00E33E38" w:rsidRDefault="0006272D" w:rsidP="00672C20">
            <w:pPr>
              <w:rPr>
                <w:sz w:val="18"/>
                <w:szCs w:val="18"/>
              </w:rPr>
            </w:pPr>
          </w:p>
        </w:tc>
      </w:tr>
      <w:tr w:rsidR="0006272D" w:rsidRPr="00E33E38" w14:paraId="23B34D66" w14:textId="77777777" w:rsidTr="00F43F5A">
        <w:trPr>
          <w:gridBefore w:val="1"/>
          <w:gridAfter w:val="1"/>
          <w:wBefore w:w="137" w:type="dxa"/>
          <w:wAfter w:w="796" w:type="dxa"/>
          <w:trHeight w:val="221"/>
        </w:trPr>
        <w:tc>
          <w:tcPr>
            <w:tcW w:w="3314" w:type="dxa"/>
            <w:gridSpan w:val="2"/>
            <w:tcBorders>
              <w:top w:val="nil"/>
              <w:left w:val="nil"/>
              <w:bottom w:val="nil"/>
              <w:right w:val="nil"/>
            </w:tcBorders>
            <w:shd w:val="clear" w:color="auto" w:fill="auto"/>
            <w:noWrap/>
            <w:vAlign w:val="bottom"/>
          </w:tcPr>
          <w:p w14:paraId="42F17EAB" w14:textId="77777777" w:rsidR="0006272D" w:rsidRPr="00E33E38" w:rsidRDefault="0006272D" w:rsidP="0006272D">
            <w:pPr>
              <w:ind w:firstLine="0"/>
              <w:rPr>
                <w:rFonts w:ascii="Times New Roman" w:hAnsi="Times New Roman"/>
                <w:sz w:val="18"/>
                <w:szCs w:val="18"/>
              </w:rPr>
            </w:pPr>
            <w:r w:rsidRPr="00E33E38">
              <w:rPr>
                <w:rFonts w:ascii="Times New Roman" w:hAnsi="Times New Roman"/>
                <w:sz w:val="18"/>
                <w:szCs w:val="18"/>
              </w:rPr>
              <w:t xml:space="preserve"> (подпись)</w:t>
            </w:r>
          </w:p>
        </w:tc>
        <w:tc>
          <w:tcPr>
            <w:tcW w:w="1971" w:type="dxa"/>
            <w:gridSpan w:val="2"/>
            <w:tcBorders>
              <w:top w:val="nil"/>
              <w:left w:val="nil"/>
              <w:bottom w:val="nil"/>
              <w:right w:val="nil"/>
            </w:tcBorders>
            <w:shd w:val="clear" w:color="auto" w:fill="auto"/>
            <w:noWrap/>
            <w:vAlign w:val="bottom"/>
          </w:tcPr>
          <w:p w14:paraId="459534DF" w14:textId="77777777" w:rsidR="0006272D" w:rsidRPr="00E33E38" w:rsidRDefault="0006272D" w:rsidP="0006272D">
            <w:pPr>
              <w:rPr>
                <w:sz w:val="18"/>
                <w:szCs w:val="18"/>
              </w:rPr>
            </w:pPr>
          </w:p>
        </w:tc>
        <w:tc>
          <w:tcPr>
            <w:tcW w:w="1424" w:type="dxa"/>
            <w:tcBorders>
              <w:top w:val="nil"/>
              <w:left w:val="nil"/>
              <w:bottom w:val="nil"/>
              <w:right w:val="nil"/>
            </w:tcBorders>
            <w:shd w:val="clear" w:color="auto" w:fill="auto"/>
            <w:noWrap/>
            <w:vAlign w:val="bottom"/>
          </w:tcPr>
          <w:p w14:paraId="081A252F" w14:textId="77777777" w:rsidR="0006272D" w:rsidRPr="00E33E38" w:rsidRDefault="0006272D" w:rsidP="0006272D">
            <w:pPr>
              <w:rPr>
                <w:sz w:val="18"/>
                <w:szCs w:val="18"/>
              </w:rPr>
            </w:pPr>
          </w:p>
        </w:tc>
        <w:tc>
          <w:tcPr>
            <w:tcW w:w="6846" w:type="dxa"/>
            <w:gridSpan w:val="8"/>
            <w:tcBorders>
              <w:top w:val="nil"/>
              <w:left w:val="nil"/>
              <w:bottom w:val="nil"/>
              <w:right w:val="nil"/>
            </w:tcBorders>
            <w:shd w:val="clear" w:color="auto" w:fill="auto"/>
            <w:noWrap/>
            <w:vAlign w:val="bottom"/>
          </w:tcPr>
          <w:p w14:paraId="6E112B34" w14:textId="41A08384" w:rsidR="0006272D" w:rsidRPr="00E33E38" w:rsidRDefault="0006272D" w:rsidP="0006272D">
            <w:pPr>
              <w:rPr>
                <w:sz w:val="18"/>
                <w:szCs w:val="18"/>
              </w:rPr>
            </w:pPr>
          </w:p>
        </w:tc>
      </w:tr>
      <w:tr w:rsidR="0006272D" w:rsidRPr="00E33E38" w14:paraId="773ED352" w14:textId="77777777" w:rsidTr="00F43F5A">
        <w:trPr>
          <w:gridBefore w:val="1"/>
          <w:gridAfter w:val="1"/>
          <w:wBefore w:w="137" w:type="dxa"/>
          <w:wAfter w:w="796" w:type="dxa"/>
          <w:trHeight w:val="182"/>
        </w:trPr>
        <w:tc>
          <w:tcPr>
            <w:tcW w:w="3314" w:type="dxa"/>
            <w:gridSpan w:val="2"/>
            <w:tcBorders>
              <w:top w:val="nil"/>
              <w:left w:val="nil"/>
              <w:bottom w:val="nil"/>
              <w:right w:val="nil"/>
            </w:tcBorders>
            <w:shd w:val="clear" w:color="auto" w:fill="auto"/>
            <w:noWrap/>
            <w:vAlign w:val="bottom"/>
          </w:tcPr>
          <w:p w14:paraId="30ACFDEC" w14:textId="77777777" w:rsidR="0006272D" w:rsidRPr="00E33E38" w:rsidRDefault="0006272D" w:rsidP="0006272D">
            <w:pPr>
              <w:ind w:firstLine="0"/>
              <w:rPr>
                <w:rFonts w:ascii="Times New Roman" w:hAnsi="Times New Roman"/>
                <w:sz w:val="18"/>
                <w:szCs w:val="18"/>
              </w:rPr>
            </w:pPr>
            <w:r w:rsidRPr="00E33E38">
              <w:rPr>
                <w:rFonts w:ascii="Times New Roman" w:hAnsi="Times New Roman"/>
                <w:sz w:val="18"/>
                <w:szCs w:val="18"/>
              </w:rPr>
              <w:t xml:space="preserve">   М.П.</w:t>
            </w:r>
          </w:p>
        </w:tc>
        <w:tc>
          <w:tcPr>
            <w:tcW w:w="1971" w:type="dxa"/>
            <w:gridSpan w:val="2"/>
            <w:tcBorders>
              <w:top w:val="nil"/>
              <w:left w:val="nil"/>
              <w:bottom w:val="nil"/>
              <w:right w:val="nil"/>
            </w:tcBorders>
            <w:shd w:val="clear" w:color="auto" w:fill="auto"/>
            <w:noWrap/>
            <w:vAlign w:val="bottom"/>
          </w:tcPr>
          <w:p w14:paraId="77962597" w14:textId="77777777" w:rsidR="0006272D" w:rsidRPr="00E33E38" w:rsidRDefault="0006272D" w:rsidP="0006272D">
            <w:pPr>
              <w:rPr>
                <w:sz w:val="18"/>
                <w:szCs w:val="18"/>
              </w:rPr>
            </w:pPr>
          </w:p>
        </w:tc>
        <w:tc>
          <w:tcPr>
            <w:tcW w:w="1424" w:type="dxa"/>
            <w:tcBorders>
              <w:top w:val="nil"/>
              <w:left w:val="nil"/>
              <w:bottom w:val="nil"/>
              <w:right w:val="nil"/>
            </w:tcBorders>
            <w:shd w:val="clear" w:color="auto" w:fill="auto"/>
            <w:noWrap/>
            <w:vAlign w:val="bottom"/>
          </w:tcPr>
          <w:p w14:paraId="562D1069" w14:textId="77777777" w:rsidR="0006272D" w:rsidRPr="00E33E38" w:rsidRDefault="0006272D" w:rsidP="0006272D">
            <w:pPr>
              <w:rPr>
                <w:sz w:val="18"/>
                <w:szCs w:val="18"/>
              </w:rPr>
            </w:pPr>
          </w:p>
        </w:tc>
        <w:tc>
          <w:tcPr>
            <w:tcW w:w="856" w:type="dxa"/>
            <w:gridSpan w:val="2"/>
            <w:tcBorders>
              <w:top w:val="nil"/>
              <w:left w:val="nil"/>
              <w:bottom w:val="nil"/>
              <w:right w:val="nil"/>
            </w:tcBorders>
            <w:shd w:val="clear" w:color="auto" w:fill="auto"/>
            <w:noWrap/>
            <w:vAlign w:val="bottom"/>
          </w:tcPr>
          <w:p w14:paraId="19DB5E0B" w14:textId="77777777" w:rsidR="0006272D" w:rsidRPr="00E33E38" w:rsidRDefault="0006272D" w:rsidP="0006272D">
            <w:pPr>
              <w:rPr>
                <w:rFonts w:asciiTheme="minorHAnsi" w:hAnsiTheme="minorHAnsi"/>
                <w:sz w:val="18"/>
                <w:szCs w:val="18"/>
              </w:rPr>
            </w:pPr>
            <w:r w:rsidRPr="00E33E38">
              <w:rPr>
                <w:sz w:val="18"/>
                <w:szCs w:val="18"/>
              </w:rPr>
              <w:t xml:space="preserve">   </w:t>
            </w:r>
          </w:p>
        </w:tc>
        <w:tc>
          <w:tcPr>
            <w:tcW w:w="5990" w:type="dxa"/>
            <w:gridSpan w:val="6"/>
            <w:tcBorders>
              <w:top w:val="nil"/>
              <w:left w:val="nil"/>
              <w:bottom w:val="nil"/>
              <w:right w:val="nil"/>
            </w:tcBorders>
            <w:shd w:val="clear" w:color="auto" w:fill="auto"/>
            <w:noWrap/>
            <w:vAlign w:val="bottom"/>
          </w:tcPr>
          <w:p w14:paraId="0FB393EE" w14:textId="45E22623" w:rsidR="0006272D" w:rsidRPr="00E33E38" w:rsidRDefault="0006272D" w:rsidP="0006272D">
            <w:pPr>
              <w:ind w:firstLine="0"/>
              <w:rPr>
                <w:rFonts w:ascii="Times New Roman" w:hAnsi="Times New Roman"/>
                <w:sz w:val="18"/>
                <w:szCs w:val="18"/>
              </w:rPr>
            </w:pPr>
          </w:p>
        </w:tc>
      </w:tr>
    </w:tbl>
    <w:p w14:paraId="403DE407" w14:textId="77777777" w:rsidR="00B56429" w:rsidRDefault="00B56429" w:rsidP="00B56429">
      <w:pPr>
        <w:jc w:val="right"/>
        <w:rPr>
          <w:sz w:val="18"/>
          <w:szCs w:val="18"/>
        </w:rPr>
      </w:pPr>
    </w:p>
    <w:sectPr w:rsidR="00B56429" w:rsidSect="00672C20">
      <w:footerReference w:type="default" r:id="rId17"/>
      <w:pgSz w:w="15840" w:h="12240" w:orient="landscape"/>
      <w:pgMar w:top="709" w:right="567" w:bottom="567" w:left="85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C86C5E" w14:textId="77777777" w:rsidR="00F6635E" w:rsidRDefault="00F6635E">
      <w:r>
        <w:separator/>
      </w:r>
    </w:p>
  </w:endnote>
  <w:endnote w:type="continuationSeparator" w:id="0">
    <w:p w14:paraId="38807DC2" w14:textId="77777777" w:rsidR="00F6635E" w:rsidRDefault="00F66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alibri">
    <w:panose1 w:val="020F0502020204030204"/>
    <w:charset w:val="CC"/>
    <w:family w:val="swiss"/>
    <w:pitch w:val="variable"/>
    <w:sig w:usb0="E4002EFF" w:usb1="C000247B" w:usb2="00000009" w:usb3="00000000" w:csb0="000001FF" w:csb1="00000000"/>
  </w:font>
  <w:font w:name="Baltica">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Unicode M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roman"/>
    <w:notTrueType/>
    <w:pitch w:val="fixed"/>
    <w:sig w:usb0="00000000" w:usb1="08070000" w:usb2="00000010" w:usb3="00000000" w:csb0="00020000" w:csb1="00000000"/>
  </w:font>
  <w:font w:name="TimesNewRoman">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18745" w14:textId="77777777" w:rsidR="00F43F5A" w:rsidRDefault="00F43F5A">
    <w:pPr>
      <w:pStyle w:val="af3"/>
      <w:ind w:firstLine="0"/>
    </w:pPr>
    <w:r>
      <w:rPr>
        <w:noProof/>
      </w:rPr>
      <mc:AlternateContent>
        <mc:Choice Requires="wpg">
          <w:drawing>
            <wp:anchor distT="0" distB="0" distL="114300" distR="114300" simplePos="0" relativeHeight="251667456" behindDoc="0" locked="0" layoutInCell="1" allowOverlap="1" wp14:anchorId="7543B4A8" wp14:editId="41769521">
              <wp:simplePos x="0" y="0"/>
              <wp:positionH relativeFrom="page">
                <wp:posOffset>5080</wp:posOffset>
              </wp:positionH>
              <wp:positionV relativeFrom="page">
                <wp:posOffset>10283190</wp:posOffset>
              </wp:positionV>
              <wp:extent cx="10045065" cy="190500"/>
              <wp:effectExtent l="0" t="0" r="19050" b="0"/>
              <wp:wrapNone/>
              <wp:docPr id="6" name="Группа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45065" cy="190500"/>
                        <a:chOff x="0" y="14970"/>
                        <a:chExt cx="12255" cy="300"/>
                      </a:xfrm>
                    </wpg:grpSpPr>
                    <wps:wsp>
                      <wps:cNvPr id="7" name="Text Box 2"/>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3BBD7" w14:textId="4B62863F" w:rsidR="00F43F5A" w:rsidRDefault="00F43F5A">
                            <w:pPr>
                              <w:ind w:firstLine="0"/>
                              <w:jc w:val="center"/>
                            </w:pPr>
                            <w:r>
                              <w:fldChar w:fldCharType="begin"/>
                            </w:r>
                            <w:r>
                              <w:instrText xml:space="preserve"> PAGE    \* MERGEFORMAT </w:instrText>
                            </w:r>
                            <w:r>
                              <w:fldChar w:fldCharType="separate"/>
                            </w:r>
                            <w:r w:rsidR="00C87E2B" w:rsidRPr="00C87E2B">
                              <w:rPr>
                                <w:noProof/>
                                <w:color w:val="8C8C8C"/>
                              </w:rPr>
                              <w:t>27</w:t>
                            </w:r>
                            <w:r>
                              <w:rPr>
                                <w:noProof/>
                                <w:color w:val="8C8C8C"/>
                              </w:rPr>
                              <w:fldChar w:fldCharType="end"/>
                            </w:r>
                          </w:p>
                        </w:txbxContent>
                      </wps:txbx>
                      <wps:bodyPr rot="0" vert="horz" wrap="square" lIns="0" tIns="0" rIns="0" bIns="0" anchor="t" anchorCtr="0" upright="1">
                        <a:noAutofit/>
                      </wps:bodyPr>
                    </wps:wsp>
                    <wpg:grpSp>
                      <wpg:cNvPr id="8" name="Group 3"/>
                      <wpg:cNvGrpSpPr>
                        <a:grpSpLocks/>
                      </wpg:cNvGrpSpPr>
                      <wpg:grpSpPr bwMode="auto">
                        <a:xfrm flipH="1">
                          <a:off x="0" y="14970"/>
                          <a:ext cx="12255" cy="230"/>
                          <a:chOff x="-8" y="14978"/>
                          <a:chExt cx="12255" cy="230"/>
                        </a:xfrm>
                      </wpg:grpSpPr>
                      <wps:wsp>
                        <wps:cNvPr id="9" name="AutoShape 4"/>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0" name="AutoShape 5"/>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7543B4A8" id="Группа 6" o:spid="_x0000_s1026" style="position:absolute;left:0;text-align:left;margin-left:.4pt;margin-top:809.7pt;width:790.95pt;height:15pt;z-index:251667456;mso-width-percent:1000;mso-position-horizontal-relative:page;mso-position-vertical-relative:page;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">
              <v:shapetype id="_x0000_t202" coordsize="21600,21600" o:spt="202" path="m,l,21600r21600,l21600,xe">
                <v:stroke joinstyle="miter"/>
                <v:path gradientshapeok="t" o:connecttype="rect"/>
              </v:shapetype>
              <v:shape id="Text Box 2"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1583BBD7" w14:textId="4B62863F" w:rsidR="00F43F5A" w:rsidRDefault="00F43F5A">
                      <w:pPr>
                        <w:ind w:firstLine="0"/>
                        <w:jc w:val="center"/>
                      </w:pPr>
                      <w:r>
                        <w:fldChar w:fldCharType="begin"/>
                      </w:r>
                      <w:r>
                        <w:instrText xml:space="preserve"> PAGE    \* MERGEFORMAT </w:instrText>
                      </w:r>
                      <w:r>
                        <w:fldChar w:fldCharType="separate"/>
                      </w:r>
                      <w:r w:rsidR="00C87E2B" w:rsidRPr="00C87E2B">
                        <w:rPr>
                          <w:noProof/>
                          <w:color w:val="8C8C8C"/>
                        </w:rPr>
                        <w:t>27</w:t>
                      </w:r>
                      <w:r>
                        <w:rPr>
                          <w:noProof/>
                          <w:color w:val="8C8C8C"/>
                        </w:rPr>
                        <w:fldChar w:fldCharType="end"/>
                      </w:r>
                    </w:p>
                  </w:txbxContent>
                </v:textbox>
              </v:shape>
              <v:group id="Group 3"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" strokecolor="#a5a5a5"/>
                <v:shape id="AutoShape 5"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" adj="20904" strokecolor="#a5a5a5"/>
              </v:group>
              <w10:wrap anchorx="page" anchory="page"/>
            </v:group>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C4143" w14:textId="77777777" w:rsidR="00F43F5A" w:rsidRDefault="00F43F5A">
    <w:pPr>
      <w:pStyle w:val="af3"/>
      <w:ind w:firstLine="0"/>
    </w:pPr>
    <w:r>
      <w:rPr>
        <w:noProof/>
      </w:rPr>
      <mc:AlternateContent>
        <mc:Choice Requires="wpg">
          <w:drawing>
            <wp:anchor distT="0" distB="0" distL="114300" distR="114300" simplePos="0" relativeHeight="251663360" behindDoc="0" locked="0" layoutInCell="1" allowOverlap="1" wp14:anchorId="7D43F5D1" wp14:editId="333A432B">
              <wp:simplePos x="0" y="0"/>
              <wp:positionH relativeFrom="page">
                <wp:posOffset>5080</wp:posOffset>
              </wp:positionH>
              <wp:positionV relativeFrom="page">
                <wp:posOffset>10283190</wp:posOffset>
              </wp:positionV>
              <wp:extent cx="10039350" cy="190500"/>
              <wp:effectExtent l="0" t="0" r="19050" b="0"/>
              <wp:wrapNone/>
              <wp:docPr id="16" name="Группа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39350" cy="190500"/>
                        <a:chOff x="0" y="14970"/>
                        <a:chExt cx="12255" cy="300"/>
                      </a:xfrm>
                    </wpg:grpSpPr>
                    <wps:wsp>
                      <wps:cNvPr id="17" name="Text Box 2"/>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012A39" w14:textId="76EBB491" w:rsidR="00F43F5A" w:rsidRDefault="00F43F5A">
                            <w:pPr>
                              <w:ind w:firstLine="0"/>
                              <w:jc w:val="center"/>
                            </w:pPr>
                            <w:r>
                              <w:fldChar w:fldCharType="begin"/>
                            </w:r>
                            <w:r>
                              <w:instrText xml:space="preserve"> PAGE    \* MERGEFORMAT </w:instrText>
                            </w:r>
                            <w:r>
                              <w:fldChar w:fldCharType="separate"/>
                            </w:r>
                            <w:r w:rsidR="00C87E2B" w:rsidRPr="00C87E2B">
                              <w:rPr>
                                <w:noProof/>
                                <w:color w:val="8C8C8C"/>
                              </w:rPr>
                              <w:t>29</w:t>
                            </w:r>
                            <w:r>
                              <w:rPr>
                                <w:noProof/>
                                <w:color w:val="8C8C8C"/>
                              </w:rPr>
                              <w:fldChar w:fldCharType="end"/>
                            </w:r>
                          </w:p>
                        </w:txbxContent>
                      </wps:txbx>
                      <wps:bodyPr rot="0" vert="horz" wrap="square" lIns="0" tIns="0" rIns="0" bIns="0" anchor="t" anchorCtr="0" upright="1">
                        <a:noAutofit/>
                      </wps:bodyPr>
                    </wps:wsp>
                    <wpg:grpSp>
                      <wpg:cNvPr id="18" name="Group 3"/>
                      <wpg:cNvGrpSpPr>
                        <a:grpSpLocks/>
                      </wpg:cNvGrpSpPr>
                      <wpg:grpSpPr bwMode="auto">
                        <a:xfrm flipH="1">
                          <a:off x="0" y="14970"/>
                          <a:ext cx="12255" cy="230"/>
                          <a:chOff x="-8" y="14978"/>
                          <a:chExt cx="12255" cy="230"/>
                        </a:xfrm>
                      </wpg:grpSpPr>
                      <wps:wsp>
                        <wps:cNvPr id="19" name="AutoShape 4"/>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20" name="AutoShape 5"/>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7D43F5D1" id="Группа 16" o:spid="_x0000_s1031" style="position:absolute;left:0;text-align:left;margin-left:.4pt;margin-top:809.7pt;width:790.5pt;height:15pt;z-index:251663360;mso-width-percent:1000;mso-position-horizontal-relative:page;mso-position-vertical-relative:page;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">
              <v:shapetype id="_x0000_t202" coordsize="21600,21600" o:spt="202" path="m,l,21600r21600,l21600,xe">
                <v:stroke joinstyle="miter"/>
                <v:path gradientshapeok="t" o:connecttype="rect"/>
              </v:shapetype>
              <v:shape id="Text Box 2" o:spid="_x0000_s1032"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51012A39" w14:textId="76EBB491" w:rsidR="00F43F5A" w:rsidRDefault="00F43F5A">
                      <w:pPr>
                        <w:ind w:firstLine="0"/>
                        <w:jc w:val="center"/>
                      </w:pPr>
                      <w:r>
                        <w:fldChar w:fldCharType="begin"/>
                      </w:r>
                      <w:r>
                        <w:instrText xml:space="preserve"> PAGE    \* MERGEFORMAT </w:instrText>
                      </w:r>
                      <w:r>
                        <w:fldChar w:fldCharType="separate"/>
                      </w:r>
                      <w:r w:rsidR="00C87E2B" w:rsidRPr="00C87E2B">
                        <w:rPr>
                          <w:noProof/>
                          <w:color w:val="8C8C8C"/>
                        </w:rPr>
                        <w:t>29</w:t>
                      </w:r>
                      <w:r>
                        <w:rPr>
                          <w:noProof/>
                          <w:color w:val="8C8C8C"/>
                        </w:rPr>
                        <w:fldChar w:fldCharType="end"/>
                      </w:r>
                    </w:p>
                  </w:txbxContent>
                </v:textbox>
              </v:shape>
              <v:group id="Group 3" o:spid="_x0000_s1033"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 o:spid="_x0000_s1034"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" strokecolor="#a5a5a5"/>
                <v:shape id="AutoShape 5" o:spid="_x0000_s1035"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" adj="20904" strokecolor="#a5a5a5"/>
              </v:group>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F1B86F" w14:textId="77777777" w:rsidR="00F6635E" w:rsidRDefault="00F6635E">
      <w:pPr>
        <w:rPr>
          <w:sz w:val="12"/>
        </w:rPr>
      </w:pPr>
      <w:r>
        <w:separator/>
      </w:r>
    </w:p>
  </w:footnote>
  <w:footnote w:type="continuationSeparator" w:id="0">
    <w:p w14:paraId="0D992385" w14:textId="77777777" w:rsidR="00F6635E" w:rsidRDefault="00F6635E">
      <w:pPr>
        <w:rPr>
          <w:sz w:val="12"/>
        </w:rPr>
      </w:pPr>
      <w:r>
        <w:continuationSeparator/>
      </w:r>
    </w:p>
  </w:footnote>
  <w:footnote w:id="1">
    <w:p w14:paraId="5D2FA65B" w14:textId="77777777" w:rsidR="00F43F5A" w:rsidRDefault="00F43F5A">
      <w:pPr>
        <w:pStyle w:val="af5"/>
      </w:pPr>
      <w:r>
        <w:rPr>
          <w:rStyle w:val="a7"/>
        </w:rPr>
        <w:footnoteRef/>
      </w:r>
      <w:r>
        <w:tab/>
        <w:t xml:space="preserve"> Положения настоящего раздела об обеспечении исполнения контракта, включая положения о предоставлении такого обеспечения с учетом положений ст. 37 Федерального закона от 05.04.2013 № 44-ФЗ «О контрактной системе в сфере закупок товаров, работ, услуг для обеспечения государственных и муниципальных нужд», не применяются в случае заключения контракта с участником закупки, который является казенным учреждением.</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87A9424"/>
    <w:lvl w:ilvl="0">
      <w:numFmt w:val="bullet"/>
      <w:lvlText w:val="*"/>
      <w:lvlJc w:val="left"/>
    </w:lvl>
  </w:abstractNum>
  <w:abstractNum w:abstractNumId="1" w15:restartNumberingAfterBreak="0">
    <w:nsid w:val="00000003"/>
    <w:multiLevelType w:val="multilevel"/>
    <w:tmpl w:val="00000003"/>
    <w:lvl w:ilvl="0">
      <w:start w:val="1"/>
      <w:numFmt w:val="bullet"/>
      <w:lvlText w:val=""/>
      <w:lvlJc w:val="left"/>
      <w:pPr>
        <w:tabs>
          <w:tab w:val="num" w:pos="283"/>
        </w:tabs>
        <w:ind w:left="283" w:hanging="283"/>
      </w:pPr>
      <w:rPr>
        <w:rFonts w:ascii="Wingdings 2" w:hAnsi="Wingdings 2" w:cs="OpenSymbol"/>
      </w:rPr>
    </w:lvl>
    <w:lvl w:ilvl="1">
      <w:start w:val="1"/>
      <w:numFmt w:val="bullet"/>
      <w:lvlText w:val=""/>
      <w:lvlJc w:val="left"/>
      <w:pPr>
        <w:tabs>
          <w:tab w:val="num" w:pos="990"/>
        </w:tabs>
        <w:ind w:left="990" w:hanging="283"/>
      </w:pPr>
      <w:rPr>
        <w:rFonts w:ascii="Wingdings 2" w:hAnsi="Wingdings 2" w:cs="OpenSymbol"/>
      </w:rPr>
    </w:lvl>
    <w:lvl w:ilvl="2">
      <w:start w:val="1"/>
      <w:numFmt w:val="bullet"/>
      <w:lvlText w:val=""/>
      <w:lvlJc w:val="left"/>
      <w:pPr>
        <w:tabs>
          <w:tab w:val="num" w:pos="1697"/>
        </w:tabs>
        <w:ind w:left="1697" w:hanging="283"/>
      </w:pPr>
      <w:rPr>
        <w:rFonts w:ascii="Wingdings 2" w:hAnsi="Wingdings 2" w:cs="OpenSymbol"/>
      </w:rPr>
    </w:lvl>
    <w:lvl w:ilvl="3">
      <w:start w:val="1"/>
      <w:numFmt w:val="bullet"/>
      <w:lvlText w:val=""/>
      <w:lvlJc w:val="left"/>
      <w:pPr>
        <w:tabs>
          <w:tab w:val="num" w:pos="2404"/>
        </w:tabs>
        <w:ind w:left="2404" w:hanging="283"/>
      </w:pPr>
      <w:rPr>
        <w:rFonts w:ascii="Wingdings 2" w:hAnsi="Wingdings 2" w:cs="OpenSymbol"/>
      </w:rPr>
    </w:lvl>
    <w:lvl w:ilvl="4">
      <w:start w:val="1"/>
      <w:numFmt w:val="bullet"/>
      <w:lvlText w:val=""/>
      <w:lvlJc w:val="left"/>
      <w:pPr>
        <w:tabs>
          <w:tab w:val="num" w:pos="3111"/>
        </w:tabs>
        <w:ind w:left="3111" w:hanging="283"/>
      </w:pPr>
      <w:rPr>
        <w:rFonts w:ascii="Wingdings 2" w:hAnsi="Wingdings 2" w:cs="OpenSymbol"/>
      </w:rPr>
    </w:lvl>
    <w:lvl w:ilvl="5">
      <w:start w:val="1"/>
      <w:numFmt w:val="bullet"/>
      <w:lvlText w:val=""/>
      <w:lvlJc w:val="left"/>
      <w:pPr>
        <w:tabs>
          <w:tab w:val="num" w:pos="3818"/>
        </w:tabs>
        <w:ind w:left="3818" w:hanging="283"/>
      </w:pPr>
      <w:rPr>
        <w:rFonts w:ascii="Wingdings 2" w:hAnsi="Wingdings 2" w:cs="OpenSymbol"/>
      </w:rPr>
    </w:lvl>
    <w:lvl w:ilvl="6">
      <w:start w:val="1"/>
      <w:numFmt w:val="bullet"/>
      <w:lvlText w:val=""/>
      <w:lvlJc w:val="left"/>
      <w:pPr>
        <w:tabs>
          <w:tab w:val="num" w:pos="4525"/>
        </w:tabs>
        <w:ind w:left="4525" w:hanging="283"/>
      </w:pPr>
      <w:rPr>
        <w:rFonts w:ascii="Wingdings 2" w:hAnsi="Wingdings 2" w:cs="OpenSymbol"/>
      </w:rPr>
    </w:lvl>
    <w:lvl w:ilvl="7">
      <w:start w:val="1"/>
      <w:numFmt w:val="bullet"/>
      <w:lvlText w:val=""/>
      <w:lvlJc w:val="left"/>
      <w:pPr>
        <w:tabs>
          <w:tab w:val="num" w:pos="5232"/>
        </w:tabs>
        <w:ind w:left="5232" w:hanging="283"/>
      </w:pPr>
      <w:rPr>
        <w:rFonts w:ascii="Wingdings 2" w:hAnsi="Wingdings 2" w:cs="OpenSymbol"/>
      </w:rPr>
    </w:lvl>
    <w:lvl w:ilvl="8">
      <w:start w:val="1"/>
      <w:numFmt w:val="bullet"/>
      <w:lvlText w:val=""/>
      <w:lvlJc w:val="left"/>
      <w:pPr>
        <w:tabs>
          <w:tab w:val="num" w:pos="5939"/>
        </w:tabs>
        <w:ind w:left="5939" w:hanging="283"/>
      </w:pPr>
      <w:rPr>
        <w:rFonts w:ascii="Wingdings 2" w:hAnsi="Wingdings 2" w:cs="OpenSymbol"/>
      </w:rPr>
    </w:lvl>
  </w:abstractNum>
  <w:abstractNum w:abstractNumId="2" w15:restartNumberingAfterBreak="0">
    <w:nsid w:val="09177AEC"/>
    <w:multiLevelType w:val="multilevel"/>
    <w:tmpl w:val="E90284D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0CF5F24"/>
    <w:multiLevelType w:val="multilevel"/>
    <w:tmpl w:val="4E58DE38"/>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6607D73"/>
    <w:multiLevelType w:val="multilevel"/>
    <w:tmpl w:val="E59C3CD2"/>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7437736"/>
    <w:multiLevelType w:val="hybridMultilevel"/>
    <w:tmpl w:val="3E6C0D4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467251AD"/>
    <w:multiLevelType w:val="multilevel"/>
    <w:tmpl w:val="1BCE2268"/>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A9E6650"/>
    <w:multiLevelType w:val="multilevel"/>
    <w:tmpl w:val="9CD8AD96"/>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EB713B9"/>
    <w:multiLevelType w:val="multilevel"/>
    <w:tmpl w:val="AAAC37E8"/>
    <w:lvl w:ilvl="0">
      <w:start w:val="1"/>
      <w:numFmt w:val="decimal"/>
      <w:lvlText w:val="%1."/>
      <w:lvlJc w:val="left"/>
      <w:pPr>
        <w:tabs>
          <w:tab w:val="num" w:pos="0"/>
        </w:tabs>
        <w:ind w:left="444" w:hanging="444"/>
      </w:pPr>
    </w:lvl>
    <w:lvl w:ilvl="1">
      <w:start w:val="1"/>
      <w:numFmt w:val="decimal"/>
      <w:lvlText w:val="%1.%2."/>
      <w:lvlJc w:val="left"/>
      <w:pPr>
        <w:tabs>
          <w:tab w:val="num" w:pos="0"/>
        </w:tabs>
        <w:ind w:left="1153" w:hanging="444"/>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9" w15:restartNumberingAfterBreak="0">
    <w:nsid w:val="612C1837"/>
    <w:multiLevelType w:val="multilevel"/>
    <w:tmpl w:val="729EAA8A"/>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6A34F95"/>
    <w:multiLevelType w:val="multilevel"/>
    <w:tmpl w:val="7D580C92"/>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8"/>
  </w:num>
  <w:num w:numId="2">
    <w:abstractNumId w:val="4"/>
  </w:num>
  <w:num w:numId="3">
    <w:abstractNumId w:val="6"/>
  </w:num>
  <w:num w:numId="4">
    <w:abstractNumId w:val="3"/>
  </w:num>
  <w:num w:numId="5">
    <w:abstractNumId w:val="10"/>
  </w:num>
  <w:num w:numId="6">
    <w:abstractNumId w:val="7"/>
  </w:num>
  <w:num w:numId="7">
    <w:abstractNumId w:val="9"/>
  </w:num>
  <w:num w:numId="8">
    <w:abstractNumId w:val="2"/>
  </w:num>
  <w:num w:numId="9">
    <w:abstractNumId w:val="4"/>
    <w:lvlOverride w:ilvl="0">
      <w:startOverride w:val="1"/>
    </w:lvlOverride>
  </w:num>
  <w:num w:numId="10">
    <w:abstractNumId w:val="4"/>
  </w:num>
  <w:num w:numId="11">
    <w:abstractNumId w:val="4"/>
  </w:num>
  <w:num w:numId="12">
    <w:abstractNumId w:val="4"/>
  </w:num>
  <w:num w:numId="13">
    <w:abstractNumId w:val="4"/>
  </w:num>
  <w:num w:numId="14">
    <w:abstractNumId w:val="4"/>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0"/>
    <w:lvlOverride w:ilvl="0">
      <w:lvl w:ilvl="0">
        <w:start w:val="65535"/>
        <w:numFmt w:val="bullet"/>
        <w:lvlText w:val="-"/>
        <w:legacy w:legacy="1" w:legacySpace="0" w:legacyIndent="166"/>
        <w:lvlJc w:val="left"/>
        <w:rPr>
          <w:rFonts w:ascii="Times New Roman" w:hAnsi="Times New Roman" w:cs="Times New Roman" w:hint="default"/>
        </w:rPr>
      </w:lvl>
    </w:lvlOverride>
  </w:num>
  <w:num w:numId="18">
    <w:abstractNumId w:val="0"/>
    <w:lvlOverride w:ilvl="0">
      <w:lvl w:ilvl="0">
        <w:start w:val="65535"/>
        <w:numFmt w:val="bullet"/>
        <w:lvlText w:val="-"/>
        <w:legacy w:legacy="1" w:legacySpace="0" w:legacyIndent="223"/>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88F"/>
    <w:rsid w:val="00002240"/>
    <w:rsid w:val="00011500"/>
    <w:rsid w:val="00027FD4"/>
    <w:rsid w:val="00040016"/>
    <w:rsid w:val="0006272D"/>
    <w:rsid w:val="00064D01"/>
    <w:rsid w:val="000716CD"/>
    <w:rsid w:val="00080734"/>
    <w:rsid w:val="000869E1"/>
    <w:rsid w:val="000A349E"/>
    <w:rsid w:val="000C5F16"/>
    <w:rsid w:val="000E7C9F"/>
    <w:rsid w:val="000F5F22"/>
    <w:rsid w:val="001240FB"/>
    <w:rsid w:val="00133D38"/>
    <w:rsid w:val="00146DCB"/>
    <w:rsid w:val="00191DBD"/>
    <w:rsid w:val="00194EBE"/>
    <w:rsid w:val="00196026"/>
    <w:rsid w:val="0019775B"/>
    <w:rsid w:val="001A6B9D"/>
    <w:rsid w:val="001C07B4"/>
    <w:rsid w:val="001C1C42"/>
    <w:rsid w:val="001D66C7"/>
    <w:rsid w:val="00201804"/>
    <w:rsid w:val="002104A2"/>
    <w:rsid w:val="002156BF"/>
    <w:rsid w:val="002254C1"/>
    <w:rsid w:val="0027514F"/>
    <w:rsid w:val="002775A9"/>
    <w:rsid w:val="0029439C"/>
    <w:rsid w:val="00294B62"/>
    <w:rsid w:val="002C5165"/>
    <w:rsid w:val="002E08CD"/>
    <w:rsid w:val="002E3212"/>
    <w:rsid w:val="002E371D"/>
    <w:rsid w:val="00301CB2"/>
    <w:rsid w:val="00305356"/>
    <w:rsid w:val="0030682C"/>
    <w:rsid w:val="00312686"/>
    <w:rsid w:val="00321BC8"/>
    <w:rsid w:val="0035558F"/>
    <w:rsid w:val="00357182"/>
    <w:rsid w:val="003864A7"/>
    <w:rsid w:val="00386AB3"/>
    <w:rsid w:val="003A0F3C"/>
    <w:rsid w:val="003A189E"/>
    <w:rsid w:val="003B5431"/>
    <w:rsid w:val="003C1EEB"/>
    <w:rsid w:val="003C290F"/>
    <w:rsid w:val="003C75E2"/>
    <w:rsid w:val="003D2CE7"/>
    <w:rsid w:val="003E6869"/>
    <w:rsid w:val="00401DEE"/>
    <w:rsid w:val="00415E9B"/>
    <w:rsid w:val="004176D3"/>
    <w:rsid w:val="00446E51"/>
    <w:rsid w:val="00464091"/>
    <w:rsid w:val="00466DCC"/>
    <w:rsid w:val="00470044"/>
    <w:rsid w:val="0047315E"/>
    <w:rsid w:val="004826A6"/>
    <w:rsid w:val="00486FD2"/>
    <w:rsid w:val="004872A8"/>
    <w:rsid w:val="00492EE3"/>
    <w:rsid w:val="004B44E3"/>
    <w:rsid w:val="004C24C9"/>
    <w:rsid w:val="004D5BF0"/>
    <w:rsid w:val="004E7097"/>
    <w:rsid w:val="0051271E"/>
    <w:rsid w:val="00522C96"/>
    <w:rsid w:val="00526316"/>
    <w:rsid w:val="00530226"/>
    <w:rsid w:val="005458DD"/>
    <w:rsid w:val="00551318"/>
    <w:rsid w:val="00557A55"/>
    <w:rsid w:val="005676A8"/>
    <w:rsid w:val="005676C7"/>
    <w:rsid w:val="00576C10"/>
    <w:rsid w:val="00592C60"/>
    <w:rsid w:val="005D5697"/>
    <w:rsid w:val="005E4BFD"/>
    <w:rsid w:val="005F340B"/>
    <w:rsid w:val="006021BE"/>
    <w:rsid w:val="0060259C"/>
    <w:rsid w:val="00605762"/>
    <w:rsid w:val="00632F99"/>
    <w:rsid w:val="00642645"/>
    <w:rsid w:val="00646F04"/>
    <w:rsid w:val="006657DB"/>
    <w:rsid w:val="00672C20"/>
    <w:rsid w:val="006A45BC"/>
    <w:rsid w:val="006B104A"/>
    <w:rsid w:val="006B3315"/>
    <w:rsid w:val="006B549E"/>
    <w:rsid w:val="006C5FEE"/>
    <w:rsid w:val="006D2A5E"/>
    <w:rsid w:val="006D71A2"/>
    <w:rsid w:val="006E588B"/>
    <w:rsid w:val="00707BD6"/>
    <w:rsid w:val="00711848"/>
    <w:rsid w:val="007157F3"/>
    <w:rsid w:val="00717CAF"/>
    <w:rsid w:val="00751502"/>
    <w:rsid w:val="007661B7"/>
    <w:rsid w:val="0079792B"/>
    <w:rsid w:val="007A2CB2"/>
    <w:rsid w:val="007B7B7A"/>
    <w:rsid w:val="007D775D"/>
    <w:rsid w:val="007E3B2D"/>
    <w:rsid w:val="00812017"/>
    <w:rsid w:val="00820562"/>
    <w:rsid w:val="00834EFE"/>
    <w:rsid w:val="00844D4B"/>
    <w:rsid w:val="0085288D"/>
    <w:rsid w:val="00895B5B"/>
    <w:rsid w:val="008A2FA9"/>
    <w:rsid w:val="008C5AD9"/>
    <w:rsid w:val="008E36EB"/>
    <w:rsid w:val="008F6C24"/>
    <w:rsid w:val="009065A3"/>
    <w:rsid w:val="00915F81"/>
    <w:rsid w:val="00916326"/>
    <w:rsid w:val="00924372"/>
    <w:rsid w:val="009261AD"/>
    <w:rsid w:val="00927B73"/>
    <w:rsid w:val="00933518"/>
    <w:rsid w:val="0094602F"/>
    <w:rsid w:val="009510C0"/>
    <w:rsid w:val="00963BE3"/>
    <w:rsid w:val="00982B9C"/>
    <w:rsid w:val="00982E2E"/>
    <w:rsid w:val="00992254"/>
    <w:rsid w:val="00995C5D"/>
    <w:rsid w:val="009A22DD"/>
    <w:rsid w:val="009A46FA"/>
    <w:rsid w:val="009A7AC4"/>
    <w:rsid w:val="009C2973"/>
    <w:rsid w:val="009D730F"/>
    <w:rsid w:val="009E4408"/>
    <w:rsid w:val="009E759A"/>
    <w:rsid w:val="009F30CA"/>
    <w:rsid w:val="009F5AED"/>
    <w:rsid w:val="00A1044A"/>
    <w:rsid w:val="00A1215C"/>
    <w:rsid w:val="00A41C0D"/>
    <w:rsid w:val="00A615D6"/>
    <w:rsid w:val="00A62F5D"/>
    <w:rsid w:val="00A80C5E"/>
    <w:rsid w:val="00A96C41"/>
    <w:rsid w:val="00AC6866"/>
    <w:rsid w:val="00AE2ED7"/>
    <w:rsid w:val="00AE3B72"/>
    <w:rsid w:val="00B03A27"/>
    <w:rsid w:val="00B10F51"/>
    <w:rsid w:val="00B30B9A"/>
    <w:rsid w:val="00B332F2"/>
    <w:rsid w:val="00B56429"/>
    <w:rsid w:val="00B602CB"/>
    <w:rsid w:val="00B66142"/>
    <w:rsid w:val="00B70015"/>
    <w:rsid w:val="00B7027E"/>
    <w:rsid w:val="00B732EA"/>
    <w:rsid w:val="00B863A3"/>
    <w:rsid w:val="00BA31BA"/>
    <w:rsid w:val="00BB177A"/>
    <w:rsid w:val="00BB75B6"/>
    <w:rsid w:val="00BC31D3"/>
    <w:rsid w:val="00BD02F8"/>
    <w:rsid w:val="00BF2B82"/>
    <w:rsid w:val="00BF3252"/>
    <w:rsid w:val="00C12214"/>
    <w:rsid w:val="00C1711E"/>
    <w:rsid w:val="00C22A21"/>
    <w:rsid w:val="00C46A15"/>
    <w:rsid w:val="00C80247"/>
    <w:rsid w:val="00C87E2B"/>
    <w:rsid w:val="00C92BB1"/>
    <w:rsid w:val="00CA1E05"/>
    <w:rsid w:val="00CC79C8"/>
    <w:rsid w:val="00CD0390"/>
    <w:rsid w:val="00CD0577"/>
    <w:rsid w:val="00CE7DC4"/>
    <w:rsid w:val="00D03C00"/>
    <w:rsid w:val="00D052A6"/>
    <w:rsid w:val="00D070B1"/>
    <w:rsid w:val="00D14193"/>
    <w:rsid w:val="00D36A1E"/>
    <w:rsid w:val="00D81576"/>
    <w:rsid w:val="00D87FA0"/>
    <w:rsid w:val="00D90EF6"/>
    <w:rsid w:val="00D920F9"/>
    <w:rsid w:val="00D94C3D"/>
    <w:rsid w:val="00D975F1"/>
    <w:rsid w:val="00DA543E"/>
    <w:rsid w:val="00DA5C87"/>
    <w:rsid w:val="00DA6B33"/>
    <w:rsid w:val="00DB2236"/>
    <w:rsid w:val="00DD75D5"/>
    <w:rsid w:val="00DF0D38"/>
    <w:rsid w:val="00E02100"/>
    <w:rsid w:val="00E05983"/>
    <w:rsid w:val="00E2047D"/>
    <w:rsid w:val="00E33E38"/>
    <w:rsid w:val="00E3410A"/>
    <w:rsid w:val="00E5276E"/>
    <w:rsid w:val="00E665A9"/>
    <w:rsid w:val="00E6688F"/>
    <w:rsid w:val="00E71D0D"/>
    <w:rsid w:val="00E7200A"/>
    <w:rsid w:val="00EC0D3A"/>
    <w:rsid w:val="00ED0B1D"/>
    <w:rsid w:val="00ED49BA"/>
    <w:rsid w:val="00F01953"/>
    <w:rsid w:val="00F10066"/>
    <w:rsid w:val="00F33106"/>
    <w:rsid w:val="00F375F5"/>
    <w:rsid w:val="00F37B8C"/>
    <w:rsid w:val="00F43F5A"/>
    <w:rsid w:val="00F47968"/>
    <w:rsid w:val="00F5445C"/>
    <w:rsid w:val="00F54EEA"/>
    <w:rsid w:val="00F6635E"/>
    <w:rsid w:val="00F834DE"/>
    <w:rsid w:val="00F87C67"/>
    <w:rsid w:val="00F9461C"/>
    <w:rsid w:val="00FB1D4E"/>
    <w:rsid w:val="00FB5C7F"/>
    <w:rsid w:val="00FD6BB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447E52"/>
  <w15:docId w15:val="{7552DA02-186B-4727-BC7F-AB3715514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7ADF"/>
    <w:pPr>
      <w:ind w:firstLine="709"/>
      <w:jc w:val="both"/>
    </w:pPr>
    <w:rPr>
      <w:rFonts w:ascii="Baltica" w:eastAsia="Times New Roman" w:hAnsi="Baltica" w:cs="Times New Roman"/>
      <w:sz w:val="24"/>
      <w:szCs w:val="20"/>
      <w:lang w:eastAsia="ru-RU"/>
    </w:rPr>
  </w:style>
  <w:style w:type="paragraph" w:styleId="2">
    <w:name w:val="heading 2"/>
    <w:basedOn w:val="a"/>
    <w:next w:val="a"/>
    <w:link w:val="20"/>
    <w:uiPriority w:val="9"/>
    <w:unhideWhenUsed/>
    <w:qFormat/>
    <w:rsid w:val="00A71F9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rsid w:val="00165A95"/>
    <w:rPr>
      <w:color w:val="0000FF"/>
      <w:u w:val="single"/>
    </w:rPr>
  </w:style>
  <w:style w:type="character" w:customStyle="1" w:styleId="a3">
    <w:name w:val="Текст выноски Знак"/>
    <w:basedOn w:val="a0"/>
    <w:uiPriority w:val="99"/>
    <w:semiHidden/>
    <w:qFormat/>
    <w:rsid w:val="0074701D"/>
    <w:rPr>
      <w:rFonts w:ascii="Tahoma" w:eastAsia="Times New Roman" w:hAnsi="Tahoma" w:cs="Tahoma"/>
      <w:sz w:val="16"/>
      <w:szCs w:val="16"/>
      <w:lang w:eastAsia="ru-RU"/>
    </w:rPr>
  </w:style>
  <w:style w:type="character" w:customStyle="1" w:styleId="a4">
    <w:name w:val="Верхний колонтитул Знак"/>
    <w:basedOn w:val="a0"/>
    <w:uiPriority w:val="99"/>
    <w:qFormat/>
    <w:rsid w:val="00F70EE4"/>
    <w:rPr>
      <w:rFonts w:ascii="Baltica" w:eastAsia="Times New Roman" w:hAnsi="Baltica" w:cs="Times New Roman"/>
      <w:sz w:val="24"/>
      <w:szCs w:val="20"/>
      <w:lang w:eastAsia="ru-RU"/>
    </w:rPr>
  </w:style>
  <w:style w:type="character" w:customStyle="1" w:styleId="a5">
    <w:name w:val="Нижний колонтитул Знак"/>
    <w:basedOn w:val="a0"/>
    <w:uiPriority w:val="99"/>
    <w:qFormat/>
    <w:rsid w:val="00F70EE4"/>
    <w:rPr>
      <w:rFonts w:ascii="Baltica" w:eastAsia="Times New Roman" w:hAnsi="Baltica" w:cs="Times New Roman"/>
      <w:sz w:val="24"/>
      <w:szCs w:val="20"/>
      <w:lang w:eastAsia="ru-RU"/>
    </w:rPr>
  </w:style>
  <w:style w:type="character" w:customStyle="1" w:styleId="20">
    <w:name w:val="Заголовок 2 Знак"/>
    <w:basedOn w:val="a0"/>
    <w:link w:val="2"/>
    <w:uiPriority w:val="9"/>
    <w:qFormat/>
    <w:rsid w:val="00A71F97"/>
    <w:rPr>
      <w:rFonts w:asciiTheme="majorHAnsi" w:eastAsiaTheme="majorEastAsia" w:hAnsiTheme="majorHAnsi" w:cstheme="majorBidi"/>
      <w:color w:val="365F91" w:themeColor="accent1" w:themeShade="BF"/>
      <w:sz w:val="26"/>
      <w:szCs w:val="26"/>
      <w:lang w:eastAsia="ru-RU"/>
    </w:rPr>
  </w:style>
  <w:style w:type="character" w:customStyle="1" w:styleId="2045">
    <w:name w:val="Стиль Заголовок 2 + разреженный на  0.45 пт Знак"/>
    <w:qFormat/>
    <w:rPr>
      <w:rFonts w:cs="Arial"/>
      <w:bCs/>
      <w:iCs/>
      <w:sz w:val="28"/>
      <w:szCs w:val="28"/>
      <w:lang w:val="ru-RU" w:eastAsia="ar-SA" w:bidi="ar-SA"/>
    </w:rPr>
  </w:style>
  <w:style w:type="character" w:styleId="a6">
    <w:name w:val="Emphasis"/>
    <w:qFormat/>
    <w:rPr>
      <w:i/>
      <w:iCs/>
      <w:color w:val="auto"/>
    </w:rPr>
  </w:style>
  <w:style w:type="character" w:customStyle="1" w:styleId="a7">
    <w:name w:val="Символ сноски"/>
    <w:qFormat/>
  </w:style>
  <w:style w:type="character" w:customStyle="1" w:styleId="a8">
    <w:name w:val="Привязка сноски"/>
    <w:rPr>
      <w:vertAlign w:val="superscript"/>
    </w:rPr>
  </w:style>
  <w:style w:type="character" w:customStyle="1" w:styleId="a9">
    <w:name w:val="Привязка концевой сноски"/>
    <w:rPr>
      <w:vertAlign w:val="superscript"/>
    </w:rPr>
  </w:style>
  <w:style w:type="character" w:customStyle="1" w:styleId="aa">
    <w:name w:val="Символ концевой сноски"/>
    <w:qFormat/>
  </w:style>
  <w:style w:type="paragraph" w:customStyle="1" w:styleId="1">
    <w:name w:val="Заголовок1"/>
    <w:basedOn w:val="a"/>
    <w:next w:val="ab"/>
    <w:qFormat/>
    <w:pPr>
      <w:keepNext/>
      <w:spacing w:before="240" w:after="120"/>
    </w:pPr>
    <w:rPr>
      <w:rFonts w:ascii="Liberation Sans" w:eastAsia="Microsoft YaHei" w:hAnsi="Liberation Sans" w:cs="Arial"/>
      <w:sz w:val="28"/>
      <w:szCs w:val="28"/>
    </w:rPr>
  </w:style>
  <w:style w:type="paragraph" w:styleId="ab">
    <w:name w:val="Body Text"/>
    <w:aliases w:val="Основной текст Знак Знак"/>
    <w:basedOn w:val="a"/>
    <w:link w:val="ac"/>
    <w:qFormat/>
    <w:pPr>
      <w:spacing w:after="140" w:line="276" w:lineRule="auto"/>
    </w:pPr>
  </w:style>
  <w:style w:type="paragraph" w:styleId="ad">
    <w:name w:val="List"/>
    <w:basedOn w:val="ab"/>
    <w:rPr>
      <w:rFonts w:cs="Arial"/>
    </w:rPr>
  </w:style>
  <w:style w:type="paragraph" w:styleId="ae">
    <w:name w:val="caption"/>
    <w:basedOn w:val="a"/>
    <w:qFormat/>
    <w:pPr>
      <w:suppressLineNumbers/>
      <w:spacing w:before="120" w:after="120"/>
    </w:pPr>
    <w:rPr>
      <w:rFonts w:cs="Arial"/>
      <w:i/>
      <w:iCs/>
      <w:szCs w:val="24"/>
    </w:rPr>
  </w:style>
  <w:style w:type="paragraph" w:styleId="af">
    <w:name w:val="index heading"/>
    <w:basedOn w:val="a"/>
    <w:qFormat/>
    <w:pPr>
      <w:suppressLineNumbers/>
    </w:pPr>
    <w:rPr>
      <w:rFonts w:cs="Arial"/>
    </w:rPr>
  </w:style>
  <w:style w:type="paragraph" w:customStyle="1" w:styleId="consplusnormal">
    <w:name w:val="consplusnormal"/>
    <w:basedOn w:val="a"/>
    <w:qFormat/>
    <w:rsid w:val="00346180"/>
    <w:pPr>
      <w:spacing w:before="187" w:after="187"/>
      <w:ind w:left="187" w:right="187" w:firstLine="0"/>
      <w:jc w:val="left"/>
    </w:pPr>
    <w:rPr>
      <w:rFonts w:ascii="Times New Roman" w:hAnsi="Times New Roman"/>
      <w:szCs w:val="24"/>
      <w:lang w:eastAsia="ar-SA"/>
    </w:rPr>
  </w:style>
  <w:style w:type="paragraph" w:styleId="af0">
    <w:name w:val="Balloon Text"/>
    <w:basedOn w:val="a"/>
    <w:uiPriority w:val="99"/>
    <w:semiHidden/>
    <w:unhideWhenUsed/>
    <w:qFormat/>
    <w:rsid w:val="0074701D"/>
    <w:rPr>
      <w:rFonts w:ascii="Tahoma" w:hAnsi="Tahoma" w:cs="Tahoma"/>
      <w:sz w:val="16"/>
      <w:szCs w:val="16"/>
    </w:rPr>
  </w:style>
  <w:style w:type="paragraph" w:customStyle="1" w:styleId="af1">
    <w:name w:val="Верхний и нижний колонтитулы"/>
    <w:basedOn w:val="a"/>
    <w:qFormat/>
  </w:style>
  <w:style w:type="paragraph" w:styleId="af2">
    <w:name w:val="header"/>
    <w:basedOn w:val="a"/>
    <w:uiPriority w:val="99"/>
    <w:unhideWhenUsed/>
    <w:rsid w:val="00F70EE4"/>
    <w:pPr>
      <w:tabs>
        <w:tab w:val="center" w:pos="4677"/>
        <w:tab w:val="right" w:pos="9355"/>
      </w:tabs>
    </w:pPr>
  </w:style>
  <w:style w:type="paragraph" w:styleId="af3">
    <w:name w:val="footer"/>
    <w:basedOn w:val="a"/>
    <w:uiPriority w:val="99"/>
    <w:unhideWhenUsed/>
    <w:rsid w:val="00F70EE4"/>
    <w:pPr>
      <w:tabs>
        <w:tab w:val="center" w:pos="4677"/>
        <w:tab w:val="right" w:pos="9355"/>
      </w:tabs>
    </w:pPr>
  </w:style>
  <w:style w:type="paragraph" w:styleId="af4">
    <w:name w:val="List Paragraph"/>
    <w:basedOn w:val="a"/>
    <w:uiPriority w:val="34"/>
    <w:qFormat/>
    <w:rsid w:val="00D918C7"/>
    <w:pPr>
      <w:ind w:left="720"/>
      <w:contextualSpacing/>
    </w:pPr>
  </w:style>
  <w:style w:type="paragraph" w:customStyle="1" w:styleId="10">
    <w:name w:val="Текст1"/>
    <w:basedOn w:val="a"/>
    <w:qFormat/>
    <w:rPr>
      <w:rFonts w:ascii="Courier New" w:hAnsi="Courier New" w:cs="Courier New"/>
      <w:sz w:val="20"/>
    </w:rPr>
  </w:style>
  <w:style w:type="paragraph" w:styleId="af5">
    <w:name w:val="footnote text"/>
    <w:basedOn w:val="a"/>
    <w:pPr>
      <w:suppressLineNumbers/>
      <w:ind w:left="339" w:hanging="339"/>
    </w:pPr>
    <w:rPr>
      <w:sz w:val="20"/>
    </w:rPr>
  </w:style>
  <w:style w:type="paragraph" w:customStyle="1" w:styleId="formattext">
    <w:name w:val="formattext"/>
    <w:basedOn w:val="a"/>
    <w:qFormat/>
    <w:pPr>
      <w:suppressAutoHyphens w:val="0"/>
      <w:spacing w:beforeAutospacing="1" w:afterAutospacing="1"/>
    </w:pPr>
  </w:style>
  <w:style w:type="paragraph" w:customStyle="1" w:styleId="ConsPlusNormal0">
    <w:name w:val="ConsPlusNormal"/>
    <w:qFormat/>
    <w:pPr>
      <w:widowControl w:val="0"/>
      <w:spacing w:line="276" w:lineRule="auto"/>
      <w:ind w:firstLine="720"/>
    </w:pPr>
    <w:rPr>
      <w:rFonts w:ascii="Arial" w:hAnsi="Arial" w:cs="Arial"/>
    </w:rPr>
  </w:style>
  <w:style w:type="paragraph" w:customStyle="1" w:styleId="Standard">
    <w:name w:val="Standard"/>
    <w:qFormat/>
    <w:pPr>
      <w:textAlignment w:val="baseline"/>
    </w:pPr>
    <w:rPr>
      <w:rFonts w:ascii="Times New Roman" w:eastAsia="Times New Roman" w:hAnsi="Times New Roman" w:cs="Times New Roman"/>
      <w:kern w:val="2"/>
      <w:sz w:val="24"/>
      <w:szCs w:val="24"/>
      <w:lang w:eastAsia="ar-SA"/>
    </w:rPr>
  </w:style>
  <w:style w:type="table" w:styleId="af6">
    <w:name w:val="Table Grid"/>
    <w:basedOn w:val="a1"/>
    <w:uiPriority w:val="59"/>
    <w:rsid w:val="00C44098"/>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uiPriority w:val="59"/>
    <w:rsid w:val="00A51F21"/>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Основной текст Знак"/>
    <w:aliases w:val="Основной текст Знак Знак Знак"/>
    <w:basedOn w:val="a0"/>
    <w:link w:val="ab"/>
    <w:rsid w:val="00B56429"/>
    <w:rPr>
      <w:rFonts w:ascii="Baltica" w:eastAsia="Times New Roman" w:hAnsi="Baltica" w:cs="Times New Roman"/>
      <w:sz w:val="24"/>
      <w:szCs w:val="20"/>
      <w:lang w:eastAsia="ru-RU"/>
    </w:rPr>
  </w:style>
  <w:style w:type="numbering" w:customStyle="1" w:styleId="11">
    <w:name w:val="Нет списка1"/>
    <w:next w:val="a2"/>
    <w:uiPriority w:val="99"/>
    <w:semiHidden/>
    <w:unhideWhenUsed/>
    <w:rsid w:val="00B56429"/>
  </w:style>
  <w:style w:type="table" w:customStyle="1" w:styleId="12">
    <w:name w:val="Сетка таблицы1"/>
    <w:basedOn w:val="a1"/>
    <w:next w:val="af6"/>
    <w:uiPriority w:val="59"/>
    <w:rsid w:val="00B56429"/>
    <w:pPr>
      <w:widowControl w:val="0"/>
      <w:suppressAutoHyphens w:val="0"/>
      <w:autoSpaceDE w:val="0"/>
      <w:autoSpaceDN w:val="0"/>
      <w:adjustRightInd w:val="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Нет списка2"/>
    <w:next w:val="a2"/>
    <w:uiPriority w:val="99"/>
    <w:semiHidden/>
    <w:unhideWhenUsed/>
    <w:rsid w:val="00DB2236"/>
  </w:style>
  <w:style w:type="table" w:customStyle="1" w:styleId="22">
    <w:name w:val="Сетка таблицы2"/>
    <w:basedOn w:val="a1"/>
    <w:next w:val="af6"/>
    <w:uiPriority w:val="59"/>
    <w:rsid w:val="00DB2236"/>
    <w:pPr>
      <w:widowControl w:val="0"/>
      <w:suppressAutoHyphens w:val="0"/>
      <w:autoSpaceDE w:val="0"/>
      <w:autoSpaceDN w:val="0"/>
      <w:adjustRightInd w:val="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41">
    <w:name w:val="ca-41"/>
    <w:uiPriority w:val="99"/>
    <w:rsid w:val="00301CB2"/>
    <w:rPr>
      <w:rFonts w:ascii="SimSun" w:eastAsia="SimSun"/>
      <w:sz w:val="24"/>
    </w:rPr>
  </w:style>
  <w:style w:type="character" w:styleId="af7">
    <w:name w:val="Hyperlink"/>
    <w:basedOn w:val="a0"/>
    <w:unhideWhenUsed/>
    <w:rsid w:val="004176D3"/>
    <w:rPr>
      <w:color w:val="0000FF" w:themeColor="hyperlink"/>
      <w:u w:val="single"/>
    </w:rPr>
  </w:style>
  <w:style w:type="paragraph" w:customStyle="1" w:styleId="NormalWeb1">
    <w:name w:val="Normal (Web)1"/>
    <w:basedOn w:val="a"/>
    <w:rsid w:val="00D070B1"/>
    <w:pPr>
      <w:suppressAutoHyphens w:val="0"/>
      <w:spacing w:before="280" w:after="119"/>
      <w:ind w:firstLine="0"/>
      <w:jc w:val="left"/>
    </w:pPr>
    <w:rPr>
      <w:rFonts w:ascii="Times New Roman" w:hAnsi="Times New Roman"/>
      <w:kern w:val="1"/>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648714">
      <w:bodyDiv w:val="1"/>
      <w:marLeft w:val="0"/>
      <w:marRight w:val="0"/>
      <w:marTop w:val="0"/>
      <w:marBottom w:val="0"/>
      <w:divBdr>
        <w:top w:val="none" w:sz="0" w:space="0" w:color="auto"/>
        <w:left w:val="none" w:sz="0" w:space="0" w:color="auto"/>
        <w:bottom w:val="none" w:sz="0" w:space="0" w:color="auto"/>
        <w:right w:val="none" w:sz="0" w:space="0" w:color="auto"/>
      </w:divBdr>
      <w:divsChild>
        <w:div w:id="975452216">
          <w:marLeft w:val="0"/>
          <w:marRight w:val="0"/>
          <w:marTop w:val="0"/>
          <w:marBottom w:val="0"/>
          <w:divBdr>
            <w:top w:val="none" w:sz="0" w:space="0" w:color="auto"/>
            <w:left w:val="none" w:sz="0" w:space="0" w:color="auto"/>
            <w:bottom w:val="none" w:sz="0" w:space="0" w:color="auto"/>
            <w:right w:val="none" w:sz="0" w:space="0" w:color="auto"/>
          </w:divBdr>
        </w:div>
        <w:div w:id="1733649195">
          <w:marLeft w:val="0"/>
          <w:marRight w:val="0"/>
          <w:marTop w:val="0"/>
          <w:marBottom w:val="0"/>
          <w:divBdr>
            <w:top w:val="none" w:sz="0" w:space="0" w:color="auto"/>
            <w:left w:val="none" w:sz="0" w:space="0" w:color="auto"/>
            <w:bottom w:val="none" w:sz="0" w:space="0" w:color="auto"/>
            <w:right w:val="none" w:sz="0" w:space="0" w:color="auto"/>
          </w:divBdr>
        </w:div>
        <w:div w:id="287854556">
          <w:marLeft w:val="0"/>
          <w:marRight w:val="0"/>
          <w:marTop w:val="0"/>
          <w:marBottom w:val="0"/>
          <w:divBdr>
            <w:top w:val="none" w:sz="0" w:space="0" w:color="auto"/>
            <w:left w:val="none" w:sz="0" w:space="0" w:color="auto"/>
            <w:bottom w:val="none" w:sz="0" w:space="0" w:color="auto"/>
            <w:right w:val="none" w:sz="0" w:space="0" w:color="auto"/>
          </w:divBdr>
        </w:div>
        <w:div w:id="121230371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normacs://normacs.ru/UQPC?dob=41518.000023&amp;dol=41579.540845" TargetMode="External"/><Relationship Id="rId13" Type="http://schemas.openxmlformats.org/officeDocument/2006/relationships/hyperlink" Target="https://base.garant.ru/77673809/daf75cc17d0d1b8b796480bc59f740b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se.garant.ru/77673809/67c2a8d30625b9de7e93b635b19812c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se.garant.ru/77673809/daf75cc17d0d1b8b796480bc59f740b8/" TargetMode="External"/><Relationship Id="rId5" Type="http://schemas.openxmlformats.org/officeDocument/2006/relationships/webSettings" Target="webSettings.xml"/><Relationship Id="rId15" Type="http://schemas.openxmlformats.org/officeDocument/2006/relationships/hyperlink" Target="normacs://normacs.ru/UQPC?dob=41518.000023&amp;dol=41579.540845" TargetMode="External"/><Relationship Id="rId10" Type="http://schemas.openxmlformats.org/officeDocument/2006/relationships/hyperlink" Target="http://www.consultant.ru/document/cons_doc_LAW_29580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0153CB1431D3A64E9CFABA1CC6409287D8B8B3D3FEC72028D56E12D3DA8ADF92CF110D8FF1IB21H" TargetMode="External"/><Relationship Id="rId14" Type="http://schemas.openxmlformats.org/officeDocument/2006/relationships/hyperlink" Target="https://base.garant.ru/77673809/daf75cc17d0d1b8b796480bc59f740b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6BCA6-4210-427E-8040-37D2F0898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29</Pages>
  <Words>14291</Words>
  <Characters>81465</Characters>
  <Application>Microsoft Office Word</Application>
  <DocSecurity>0</DocSecurity>
  <Lines>678</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ARM-01</cp:lastModifiedBy>
  <cp:revision>4</cp:revision>
  <cp:lastPrinted>2026-02-02T09:17:00Z</cp:lastPrinted>
  <dcterms:created xsi:type="dcterms:W3CDTF">2026-02-02T08:37:00Z</dcterms:created>
  <dcterms:modified xsi:type="dcterms:W3CDTF">2026-02-04T06:17:00Z</dcterms:modified>
  <dc:language>ru-RU</dc:language>
</cp:coreProperties>
</file>